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F9" w:rsidRDefault="005A13F9" w:rsidP="005A13F9">
      <w:pPr>
        <w:jc w:val="center"/>
      </w:pPr>
      <w:r>
        <w:t>МИНОБРНАУКИ РОССИИ</w:t>
      </w:r>
    </w:p>
    <w:p w:rsidR="005A13F9" w:rsidRDefault="005A13F9" w:rsidP="005A13F9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5A13F9" w:rsidRDefault="005A13F9" w:rsidP="005A13F9">
      <w:pPr>
        <w:jc w:val="center"/>
      </w:pPr>
      <w:r>
        <w:t>высшего образования</w:t>
      </w:r>
    </w:p>
    <w:p w:rsidR="005A13F9" w:rsidRDefault="005A13F9" w:rsidP="005A13F9">
      <w:pPr>
        <w:jc w:val="center"/>
        <w:rPr>
          <w:b/>
        </w:rPr>
      </w:pPr>
      <w:r>
        <w:rPr>
          <w:b/>
        </w:rPr>
        <w:t>«Приамурский государственный университет имени Шолом-Алейхема»</w:t>
      </w:r>
    </w:p>
    <w:p w:rsidR="005A13F9" w:rsidRDefault="005A13F9" w:rsidP="005A13F9">
      <w:pPr>
        <w:jc w:val="center"/>
      </w:pPr>
      <w:r>
        <w:t xml:space="preserve">Кафедра физической культуры и туризма </w:t>
      </w: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</w:pPr>
    </w:p>
    <w:p w:rsidR="005A13F9" w:rsidRDefault="005A13F9" w:rsidP="005A13F9"/>
    <w:p w:rsidR="005A13F9" w:rsidRDefault="005A13F9" w:rsidP="005A13F9">
      <w:r>
        <w:t>Утверждено на заседании кафедры</w:t>
      </w:r>
    </w:p>
    <w:p w:rsidR="005A13F9" w:rsidRDefault="005A13F9" w:rsidP="005A13F9">
      <w:r>
        <w:t xml:space="preserve">Зав. кафедрой ___________ </w:t>
      </w:r>
    </w:p>
    <w:p w:rsidR="005A13F9" w:rsidRDefault="005A13F9" w:rsidP="005A13F9">
      <w:r>
        <w:t xml:space="preserve"> «_____» _____________ 20____ г. </w:t>
      </w:r>
    </w:p>
    <w:p w:rsidR="005A13F9" w:rsidRDefault="005A13F9" w:rsidP="005A13F9"/>
    <w:p w:rsidR="005A13F9" w:rsidRDefault="005A13F9" w:rsidP="005A13F9"/>
    <w:p w:rsidR="005A13F9" w:rsidRDefault="005A13F9" w:rsidP="005A13F9"/>
    <w:p w:rsidR="005A13F9" w:rsidRDefault="005A13F9" w:rsidP="005A13F9"/>
    <w:p w:rsidR="005A13F9" w:rsidRDefault="005A13F9" w:rsidP="005A13F9">
      <w:pPr>
        <w:keepNext/>
        <w:jc w:val="center"/>
        <w:outlineLvl w:val="0"/>
        <w:rPr>
          <w:b/>
          <w:bCs/>
          <w:kern w:val="36"/>
        </w:rPr>
      </w:pPr>
    </w:p>
    <w:p w:rsidR="005A13F9" w:rsidRDefault="005A13F9" w:rsidP="005A13F9">
      <w:pPr>
        <w:keepNext/>
        <w:jc w:val="center"/>
        <w:outlineLvl w:val="0"/>
        <w:rPr>
          <w:b/>
          <w:bCs/>
          <w:kern w:val="36"/>
        </w:rPr>
      </w:pPr>
    </w:p>
    <w:p w:rsidR="005A13F9" w:rsidRDefault="00AF4163" w:rsidP="005A13F9">
      <w:pPr>
        <w:keepNext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ПРОГРАММА ПРОИЗВОДСТВЕННАЯ</w:t>
      </w:r>
      <w:r w:rsidR="005A13F9">
        <w:rPr>
          <w:b/>
          <w:bCs/>
          <w:kern w:val="36"/>
        </w:rPr>
        <w:t xml:space="preserve"> ПРАКТИК</w:t>
      </w:r>
      <w:r>
        <w:rPr>
          <w:b/>
          <w:bCs/>
          <w:kern w:val="36"/>
        </w:rPr>
        <w:t>А</w:t>
      </w:r>
    </w:p>
    <w:p w:rsidR="005A13F9" w:rsidRDefault="005A13F9" w:rsidP="005A13F9">
      <w:pPr>
        <w:keepNext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(ПЕДАГОГИЧЕСКАЯ) </w:t>
      </w:r>
    </w:p>
    <w:p w:rsidR="005A13F9" w:rsidRDefault="005A13F9" w:rsidP="005A13F9">
      <w:pPr>
        <w:keepNext/>
        <w:spacing w:line="360" w:lineRule="auto"/>
        <w:jc w:val="center"/>
        <w:outlineLvl w:val="0"/>
        <w:rPr>
          <w:b/>
          <w:bCs/>
          <w:kern w:val="36"/>
        </w:rPr>
      </w:pPr>
    </w:p>
    <w:p w:rsidR="005A13F9" w:rsidRDefault="002D5EBF" w:rsidP="005A13F9">
      <w:pPr>
        <w:spacing w:line="360" w:lineRule="auto"/>
        <w:jc w:val="center"/>
        <w:rPr>
          <w:color w:val="auto"/>
        </w:rPr>
      </w:pPr>
      <w:r>
        <w:rPr>
          <w:color w:val="auto"/>
        </w:rPr>
        <w:t>2.1.3 н</w:t>
      </w:r>
      <w:bookmarkStart w:id="0" w:name="_GoBack"/>
      <w:bookmarkEnd w:id="0"/>
      <w:r w:rsidR="005A13F9">
        <w:rPr>
          <w:color w:val="auto"/>
        </w:rPr>
        <w:t>аправление подготовки 44.03.05. Педагогическое образование</w:t>
      </w:r>
    </w:p>
    <w:p w:rsidR="005A13F9" w:rsidRDefault="005A13F9" w:rsidP="005A13F9">
      <w:pPr>
        <w:spacing w:line="360" w:lineRule="auto"/>
        <w:jc w:val="center"/>
        <w:rPr>
          <w:color w:val="auto"/>
        </w:rPr>
      </w:pPr>
      <w:r>
        <w:rPr>
          <w:color w:val="auto"/>
        </w:rPr>
        <w:t>Направленность Физическая культура и безопасность жизнедеятельности</w:t>
      </w:r>
    </w:p>
    <w:p w:rsidR="005A13F9" w:rsidRDefault="005A13F9" w:rsidP="005A13F9">
      <w:pPr>
        <w:spacing w:line="360" w:lineRule="auto"/>
        <w:jc w:val="center"/>
        <w:rPr>
          <w:color w:val="auto"/>
        </w:rPr>
      </w:pPr>
      <w:r>
        <w:rPr>
          <w:color w:val="auto"/>
        </w:rPr>
        <w:t>Квалификация (степень) выпускника бакалавр</w:t>
      </w:r>
    </w:p>
    <w:p w:rsidR="005A13F9" w:rsidRDefault="005A13F9" w:rsidP="005A13F9">
      <w:pPr>
        <w:spacing w:line="360" w:lineRule="auto"/>
        <w:jc w:val="center"/>
        <w:rPr>
          <w:color w:val="auto"/>
        </w:rPr>
      </w:pPr>
      <w:r>
        <w:rPr>
          <w:color w:val="auto"/>
        </w:rPr>
        <w:t>Форма обучения очная</w:t>
      </w:r>
    </w:p>
    <w:p w:rsidR="005A13F9" w:rsidRDefault="005A13F9" w:rsidP="005A13F9">
      <w:pPr>
        <w:jc w:val="right"/>
      </w:pP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</w:p>
    <w:p w:rsidR="005A13F9" w:rsidRDefault="005A13F9" w:rsidP="005A13F9">
      <w:pPr>
        <w:jc w:val="center"/>
        <w:rPr>
          <w:color w:val="auto"/>
        </w:rPr>
      </w:pPr>
      <w:r>
        <w:rPr>
          <w:color w:val="auto"/>
        </w:rPr>
        <w:t>Биробиджан 20</w:t>
      </w:r>
      <w:r w:rsidR="00186DCA">
        <w:rPr>
          <w:color w:val="auto"/>
        </w:rPr>
        <w:t>2</w:t>
      </w:r>
      <w:r w:rsidR="00F9704D">
        <w:rPr>
          <w:color w:val="auto"/>
        </w:rPr>
        <w:t>1</w:t>
      </w:r>
    </w:p>
    <w:p w:rsidR="0075734E" w:rsidRPr="008648EE" w:rsidRDefault="0075734E" w:rsidP="005A13F9">
      <w:pPr>
        <w:jc w:val="center"/>
        <w:rPr>
          <w:rFonts w:eastAsia="Times New Roman"/>
          <w:b/>
          <w:lang w:eastAsia="ru-RU"/>
        </w:rPr>
      </w:pPr>
      <w:r w:rsidRPr="008648EE">
        <w:rPr>
          <w:rFonts w:eastAsia="Times New Roman"/>
          <w:b/>
          <w:lang w:eastAsia="ru-RU"/>
        </w:rPr>
        <w:lastRenderedPageBreak/>
        <w:t>Содержание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  <w:t>1. Цели и задачи практики………………………………………………………3 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2. Место практики в структуре ООП…………………………………………..3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3. Вид, способы и формы проведения практики………………………………5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4. Место и время проведения практики……………………………..…….……5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 xml:space="preserve">5. Перечень планируемых результатов обучения при прохождении 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практики, </w:t>
      </w:r>
      <w:proofErr w:type="gramStart"/>
      <w:r>
        <w:rPr>
          <w:rFonts w:eastAsia="Times New Roman"/>
          <w:lang w:eastAsia="ru-RU"/>
        </w:rPr>
        <w:t>соотнесенных</w:t>
      </w:r>
      <w:proofErr w:type="gramEnd"/>
      <w:r>
        <w:rPr>
          <w:rFonts w:eastAsia="Times New Roman"/>
          <w:lang w:eastAsia="ru-RU"/>
        </w:rPr>
        <w:t xml:space="preserve"> с планируемыми результатами освоения ООП……………………………………………………………………………...5 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6. Структура и содержание практики………………………………………...12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7.  Образовательные научно-исследовательские и научно-производственные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технологии, используемые на практике……………………………………...13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8. Формы отчетности по практике…………………………………………….13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9. Фонд оценочных средств, для проведения промежуточной аттестации</w:t>
      </w:r>
    </w:p>
    <w:p w:rsidR="00D21CFE" w:rsidRDefault="0075734E" w:rsidP="0075734E">
      <w:pPr>
        <w:jc w:val="left"/>
        <w:rPr>
          <w:rFonts w:eastAsia="Times New Roman"/>
          <w:b/>
          <w:bCs/>
          <w:lang w:eastAsia="ru-RU"/>
        </w:rPr>
      </w:pPr>
      <w:proofErr w:type="gramStart"/>
      <w:r>
        <w:rPr>
          <w:rFonts w:eastAsia="Times New Roman"/>
          <w:lang w:eastAsia="ru-RU"/>
        </w:rPr>
        <w:t>обучающихся</w:t>
      </w:r>
      <w:proofErr w:type="gramEnd"/>
      <w:r>
        <w:rPr>
          <w:rFonts w:eastAsia="Times New Roman"/>
          <w:lang w:eastAsia="ru-RU"/>
        </w:rPr>
        <w:t xml:space="preserve"> по практике…………………………………………………….14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10. Учебно-методическое и информационное обеспечение практики</w:t>
      </w:r>
      <w:r w:rsidR="003E1B71">
        <w:rPr>
          <w:rFonts w:eastAsia="Times New Roman"/>
          <w:lang w:eastAsia="ru-RU"/>
        </w:rPr>
        <w:t>……………………………………………………………………..….49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 xml:space="preserve">11. Материально-техническое </w:t>
      </w:r>
      <w:r w:rsidR="001C79E7">
        <w:rPr>
          <w:rFonts w:eastAsia="Times New Roman"/>
          <w:lang w:eastAsia="ru-RU"/>
        </w:rPr>
        <w:t>обеспечение практики……………….………53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12.  Прило</w:t>
      </w:r>
      <w:r w:rsidR="003E1B71">
        <w:rPr>
          <w:rFonts w:eastAsia="Times New Roman"/>
          <w:lang w:eastAsia="ru-RU"/>
        </w:rPr>
        <w:t>жения</w:t>
      </w:r>
      <w:r w:rsidR="002528FF">
        <w:rPr>
          <w:rFonts w:eastAsia="Times New Roman"/>
          <w:lang w:eastAsia="ru-RU"/>
        </w:rPr>
        <w:t>………………………………………………………..</w:t>
      </w:r>
      <w:r w:rsidR="00315C27">
        <w:rPr>
          <w:rFonts w:eastAsia="Times New Roman"/>
          <w:lang w:eastAsia="ru-RU"/>
        </w:rPr>
        <w:t>……….75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D21CFE" w:rsidRDefault="00D21CFE" w:rsidP="0075734E">
      <w:pPr>
        <w:jc w:val="left"/>
        <w:rPr>
          <w:rFonts w:eastAsia="Times New Roman"/>
          <w:b/>
          <w:bCs/>
          <w:lang w:eastAsia="ru-RU"/>
        </w:rPr>
      </w:pPr>
    </w:p>
    <w:p w:rsidR="0075734E" w:rsidRDefault="0075734E" w:rsidP="001D0291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1.ЦЕЛИ И ЗАДАЧИ ПРАКТИКИ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Целью производственной практики является становление базовой и специальной компетентности студентов в условиях изучения особенностей образовательного процесса общеобразовательной школы.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Задачами производственной практики являются:</w:t>
      </w:r>
    </w:p>
    <w:p w:rsidR="0075734E" w:rsidRDefault="0075734E" w:rsidP="001D0291">
      <w:pPr>
        <w:numPr>
          <w:ilvl w:val="0"/>
          <w:numId w:val="1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исследовательских умений бакалавров образования в процессе изучения особенностей развития, воспитания и обучения учащихся в основной школе;</w:t>
      </w:r>
    </w:p>
    <w:p w:rsidR="0075734E" w:rsidRDefault="0075734E" w:rsidP="001D0291">
      <w:pPr>
        <w:numPr>
          <w:ilvl w:val="0"/>
          <w:numId w:val="1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овладение умениями анализа условий, обеспечивающих эффективность развития, воспитания и обучения младших и старших подростков;</w:t>
      </w:r>
    </w:p>
    <w:p w:rsidR="0075734E" w:rsidRDefault="0075734E" w:rsidP="001D0291">
      <w:pPr>
        <w:numPr>
          <w:ilvl w:val="0"/>
          <w:numId w:val="1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умений диагностировать уровень развития личностных и учебных достижений подростка, уровень его взаимоотношений в классе, творческую и социальную активность, его учебную самостоятельность;</w:t>
      </w:r>
    </w:p>
    <w:p w:rsidR="0075734E" w:rsidRDefault="0075734E" w:rsidP="001D0291">
      <w:pPr>
        <w:numPr>
          <w:ilvl w:val="0"/>
          <w:numId w:val="1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содействовать овладению студентами профессиональными умениями решения профессиональных задач (видеть ученика в образовательном процессе, устанавливать взаимодействие с другими субъектами образовательного процесса, создавать образовательную среду школы и использовать ее возможности, проектировать и осуществлять профессиональное самообразование).</w:t>
      </w:r>
    </w:p>
    <w:p w:rsidR="00FD2093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2.МЕСТО ПРАКТИКИ В СТРУКТУРЕ ООП 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Объем практики в зачетных единицах</w:t>
      </w:r>
      <w:r w:rsidR="005A13F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="00733C31">
        <w:rPr>
          <w:rFonts w:eastAsia="Times New Roman"/>
          <w:lang w:eastAsia="ru-RU"/>
        </w:rPr>
        <w:t xml:space="preserve"> 9</w:t>
      </w:r>
      <w:r>
        <w:rPr>
          <w:rFonts w:eastAsia="Times New Roman"/>
          <w:lang w:eastAsia="ru-RU"/>
        </w:rPr>
        <w:t>, продолжительность в неделях</w:t>
      </w:r>
      <w:r w:rsidR="005A13F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="005A13F9">
        <w:rPr>
          <w:rFonts w:eastAsia="Times New Roman"/>
          <w:lang w:eastAsia="ru-RU"/>
        </w:rPr>
        <w:t xml:space="preserve"> </w:t>
      </w:r>
      <w:r w:rsidR="005D03F4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,</w:t>
      </w:r>
      <w:r w:rsidR="00C9534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объем в часах</w:t>
      </w:r>
      <w:r w:rsidR="005A13F9">
        <w:rPr>
          <w:rFonts w:eastAsia="Times New Roman"/>
          <w:lang w:eastAsia="ru-RU"/>
        </w:rPr>
        <w:t xml:space="preserve"> </w:t>
      </w:r>
      <w:r w:rsidRPr="00AF4163">
        <w:rPr>
          <w:rFonts w:eastAsia="Times New Roman"/>
          <w:color w:val="auto"/>
          <w:lang w:eastAsia="ru-RU"/>
        </w:rPr>
        <w:t>-</w:t>
      </w:r>
      <w:r w:rsidR="005A13F9" w:rsidRPr="00AF4163">
        <w:rPr>
          <w:rFonts w:eastAsia="Times New Roman"/>
          <w:color w:val="auto"/>
          <w:lang w:eastAsia="ru-RU"/>
        </w:rPr>
        <w:t xml:space="preserve"> </w:t>
      </w:r>
      <w:r w:rsidRPr="00AF4163">
        <w:rPr>
          <w:rFonts w:eastAsia="Times New Roman"/>
          <w:color w:val="auto"/>
          <w:lang w:eastAsia="ru-RU"/>
        </w:rPr>
        <w:t>324.</w:t>
      </w:r>
      <w:r w:rsidR="001D0291">
        <w:rPr>
          <w:rFonts w:eastAsia="Times New Roman"/>
          <w:color w:val="auto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Требования к «входным» знаниям, умениям и готовностям обучающегося, приобретенным в результате освоения предшествующих частей ООП и необходимым при освоении</w:t>
      </w:r>
      <w:r w:rsidR="00AF41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данной практики:</w:t>
      </w:r>
      <w:r w:rsidR="001D0291"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bCs/>
          <w:i/>
          <w:iCs/>
          <w:lang w:eastAsia="ru-RU"/>
        </w:rPr>
        <w:t>- знать: </w:t>
      </w:r>
      <w:r>
        <w:rPr>
          <w:rFonts w:eastAsia="Times New Roman"/>
          <w:lang w:eastAsia="ru-RU"/>
        </w:rPr>
        <w:t>сущность и социальную значимость профессии учителя в общеобразовательной школе; теорию и методику обучения программным видам физической культуры в общеобразовательных школах; основы ведения методической работы в области физической культуры;</w:t>
      </w:r>
      <w:proofErr w:type="gramEnd"/>
      <w:r>
        <w:rPr>
          <w:rFonts w:eastAsia="Times New Roman"/>
          <w:lang w:eastAsia="ru-RU"/>
        </w:rPr>
        <w:t xml:space="preserve"> особенности воспитания физических качеств в зависимости от возраста, пола и подготовленности учащихся; формы и методы планирования учебной, воспитательной, тренировочной и соревновательной деятельности в школьных коллективах; средства, методы и организационные формы ведения педагогической деятельности в процессе физического воспитания; приемы воспитания и обучения с учащимися и межличностного общения в коллективе</w:t>
      </w:r>
      <w:proofErr w:type="gramStart"/>
      <w:r>
        <w:rPr>
          <w:rFonts w:eastAsia="Times New Roman"/>
          <w:lang w:eastAsia="ru-RU"/>
        </w:rPr>
        <w:t>.</w:t>
      </w:r>
      <w:proofErr w:type="gramEnd"/>
      <w:r w:rsidR="001D0291"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bCs/>
          <w:i/>
          <w:iCs/>
          <w:lang w:eastAsia="ru-RU"/>
        </w:rPr>
        <w:t xml:space="preserve">- </w:t>
      </w:r>
      <w:proofErr w:type="gramStart"/>
      <w:r>
        <w:rPr>
          <w:rFonts w:eastAsia="Times New Roman"/>
          <w:b/>
          <w:bCs/>
          <w:i/>
          <w:iCs/>
          <w:lang w:eastAsia="ru-RU"/>
        </w:rPr>
        <w:t>у</w:t>
      </w:r>
      <w:proofErr w:type="gramEnd"/>
      <w:r>
        <w:rPr>
          <w:rFonts w:eastAsia="Times New Roman"/>
          <w:b/>
          <w:bCs/>
          <w:i/>
          <w:iCs/>
          <w:lang w:eastAsia="ru-RU"/>
        </w:rPr>
        <w:t>меть: </w:t>
      </w:r>
      <w:r>
        <w:rPr>
          <w:rFonts w:eastAsia="Times New Roman"/>
          <w:lang w:eastAsia="ru-RU"/>
        </w:rPr>
        <w:t>использовать нормативные документы, относящиеся к профессиональной деятельности; подбирать и применять средства и методы, адекватные поставленным задачам при самостоятельном проведении уроков физической культуры; составлять психолого-педагогические характеристики личности учащегося и класса в целом; формировать положительное отношение занимающихся к занятиям физической культурой.</w:t>
      </w:r>
    </w:p>
    <w:p w:rsidR="0075734E" w:rsidRDefault="00FD2093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 w:rsidR="0075734E">
        <w:rPr>
          <w:rFonts w:eastAsia="Times New Roman"/>
          <w:b/>
          <w:bCs/>
          <w:i/>
          <w:iCs/>
          <w:lang w:eastAsia="ru-RU"/>
        </w:rPr>
        <w:t>- владеть: </w:t>
      </w:r>
      <w:r w:rsidR="0075734E">
        <w:rPr>
          <w:rFonts w:eastAsia="Times New Roman"/>
          <w:lang w:eastAsia="ru-RU"/>
        </w:rPr>
        <w:t>культурой мышления, способен к обобщению, анализу, восприятию информации, постановке цели и выбору путей её достижения; необходимыми знаниями и навыками в организации и управлении образовательным, воспитательным и учебно-тренировочным процессами по дисциплине «Физическая культура</w:t>
      </w:r>
      <w:r w:rsidR="00600FD8">
        <w:rPr>
          <w:rFonts w:eastAsia="Times New Roman"/>
          <w:lang w:eastAsia="ru-RU"/>
        </w:rPr>
        <w:t xml:space="preserve"> с БЖД</w:t>
      </w:r>
      <w:r w:rsidR="0075734E">
        <w:rPr>
          <w:rFonts w:eastAsia="Times New Roman"/>
          <w:lang w:eastAsia="ru-RU"/>
        </w:rPr>
        <w:t>» в</w:t>
      </w:r>
      <w:r w:rsidR="00AF4163">
        <w:rPr>
          <w:rFonts w:eastAsia="Times New Roman"/>
          <w:lang w:eastAsia="ru-RU"/>
        </w:rPr>
        <w:t xml:space="preserve"> </w:t>
      </w:r>
      <w:r w:rsidR="0075734E">
        <w:rPr>
          <w:rFonts w:eastAsia="Times New Roman"/>
          <w:lang w:eastAsia="ru-RU"/>
        </w:rPr>
        <w:t>общеобразовательной школе; профессиональными умениями и навыками ведения самостоятельной педагогической работы с учащимися разного возраста в качестве учителя физической культуры.</w:t>
      </w:r>
      <w:proofErr w:type="gramEnd"/>
      <w:r w:rsidR="0075734E">
        <w:rPr>
          <w:rFonts w:eastAsia="Times New Roman"/>
          <w:lang w:eastAsia="ru-RU"/>
        </w:rPr>
        <w:br/>
      </w:r>
      <w:r w:rsidR="0075734E">
        <w:rPr>
          <w:rFonts w:eastAsia="Times New Roman"/>
          <w:b/>
          <w:bCs/>
          <w:lang w:eastAsia="ru-RU"/>
        </w:rPr>
        <w:t>Таблица. Содержательно-логические связи производственной практики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4"/>
        <w:gridCol w:w="2621"/>
        <w:gridCol w:w="2665"/>
        <w:gridCol w:w="1672"/>
      </w:tblGrid>
      <w:tr w:rsidR="0075734E" w:rsidTr="00D943D0">
        <w:trPr>
          <w:jc w:val="center"/>
        </w:trPr>
        <w:tc>
          <w:tcPr>
            <w:tcW w:w="2114" w:type="dxa"/>
            <w:vMerge w:val="restart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Название</w:t>
            </w:r>
            <w:r>
              <w:rPr>
                <w:rFonts w:eastAsia="Times New Roman"/>
                <w:color w:val="auto"/>
                <w:lang w:eastAsia="ru-RU"/>
              </w:rPr>
              <w:br/>
              <w:t>практики</w:t>
            </w:r>
          </w:p>
        </w:tc>
        <w:tc>
          <w:tcPr>
            <w:tcW w:w="5286" w:type="dxa"/>
            <w:gridSpan w:val="2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Содержательно-логические связи</w:t>
            </w:r>
          </w:p>
        </w:tc>
        <w:tc>
          <w:tcPr>
            <w:tcW w:w="1672" w:type="dxa"/>
            <w:vMerge w:val="restart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Коды формируемых компетенций</w:t>
            </w:r>
          </w:p>
        </w:tc>
      </w:tr>
      <w:tr w:rsidR="0075734E" w:rsidTr="00D943D0">
        <w:trPr>
          <w:jc w:val="center"/>
        </w:trPr>
        <w:tc>
          <w:tcPr>
            <w:tcW w:w="2114" w:type="dxa"/>
            <w:vMerge/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286" w:type="dxa"/>
            <w:gridSpan w:val="2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Коды учебных дисциплин (практик)</w:t>
            </w:r>
          </w:p>
        </w:tc>
        <w:tc>
          <w:tcPr>
            <w:tcW w:w="1672" w:type="dxa"/>
            <w:vMerge/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75734E" w:rsidTr="00D943D0">
        <w:trPr>
          <w:jc w:val="center"/>
        </w:trPr>
        <w:tc>
          <w:tcPr>
            <w:tcW w:w="2114" w:type="dxa"/>
            <w:vMerge/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621" w:type="dxa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на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которые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опирается данная практика</w:t>
            </w:r>
          </w:p>
        </w:tc>
        <w:tc>
          <w:tcPr>
            <w:tcW w:w="2665" w:type="dxa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для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которых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содержание данной практики выступает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опорой</w:t>
            </w:r>
          </w:p>
        </w:tc>
        <w:tc>
          <w:tcPr>
            <w:tcW w:w="1672" w:type="dxa"/>
            <w:vMerge/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75734E" w:rsidTr="00D943D0">
        <w:trPr>
          <w:trHeight w:val="630"/>
          <w:jc w:val="center"/>
        </w:trPr>
        <w:tc>
          <w:tcPr>
            <w:tcW w:w="2114" w:type="dxa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Производственная</w:t>
            </w:r>
          </w:p>
        </w:tc>
        <w:tc>
          <w:tcPr>
            <w:tcW w:w="2621" w:type="dxa"/>
            <w:hideMark/>
          </w:tcPr>
          <w:p w:rsidR="0075734E" w:rsidRDefault="0075734E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Б3.Б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.Психология</w:t>
            </w:r>
            <w:r>
              <w:rPr>
                <w:rFonts w:eastAsia="Times New Roman"/>
                <w:color w:val="auto"/>
                <w:lang w:eastAsia="ru-RU"/>
              </w:rPr>
              <w:br/>
              <w:t>Б3.Б2.Педагогика, </w:t>
            </w:r>
            <w:r>
              <w:rPr>
                <w:rFonts w:eastAsia="Times New Roman"/>
                <w:color w:val="auto"/>
                <w:lang w:eastAsia="ru-RU"/>
              </w:rPr>
              <w:br/>
              <w:t>Б3.Б3.Безопасность жизнедеятельности, Б3.Б4.1</w:t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Методика обучения ФК</w:t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Часть1 </w:t>
            </w:r>
            <w:r>
              <w:rPr>
                <w:rFonts w:eastAsia="Times New Roman"/>
                <w:color w:val="auto"/>
                <w:lang w:eastAsia="ru-RU"/>
              </w:rPr>
              <w:br/>
              <w:t>Б3.В.ОД.2 Теория и методика ФК и С </w:t>
            </w:r>
            <w:r>
              <w:rPr>
                <w:rFonts w:eastAsia="Times New Roman"/>
                <w:color w:val="auto"/>
                <w:lang w:eastAsia="ru-RU"/>
              </w:rPr>
              <w:br/>
              <w:t>Б3.В.ОД.3 Психология ФВ и С 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Б.3. </w:t>
            </w:r>
            <w:proofErr w:type="gramStart"/>
            <w:r w:rsidR="005A13F9">
              <w:rPr>
                <w:rFonts w:eastAsia="Times New Roman"/>
                <w:color w:val="auto"/>
                <w:lang w:eastAsia="ru-RU"/>
              </w:rPr>
              <w:t>В.ОД.4</w:t>
            </w:r>
            <w:r w:rsidR="00D943D0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5A13F9">
              <w:rPr>
                <w:rFonts w:eastAsia="Times New Roman"/>
                <w:color w:val="auto"/>
                <w:lang w:eastAsia="ru-RU"/>
              </w:rPr>
              <w:t>Физиология ФВ</w:t>
            </w:r>
            <w:r w:rsidR="00D943D0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5A13F9">
              <w:rPr>
                <w:rFonts w:eastAsia="Times New Roman"/>
                <w:color w:val="auto"/>
                <w:lang w:eastAsia="ru-RU"/>
              </w:rPr>
              <w:t>и</w:t>
            </w:r>
            <w:r w:rsidR="00D943D0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С 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ОД.14 Основы научно</w:t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-методической деятельности в </w:t>
            </w:r>
            <w:proofErr w:type="spellStart"/>
            <w:r w:rsidR="005A13F9">
              <w:rPr>
                <w:rFonts w:eastAsia="Times New Roman"/>
                <w:color w:val="auto"/>
                <w:lang w:eastAsia="ru-RU"/>
              </w:rPr>
              <w:t>ФКи</w:t>
            </w:r>
            <w:r>
              <w:rPr>
                <w:rFonts w:eastAsia="Times New Roman"/>
                <w:color w:val="auto"/>
                <w:lang w:eastAsia="ru-RU"/>
              </w:rPr>
              <w:t>С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 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ОД.15 Базовые и новые физкультурно-спортивные виды деятельности с методикой их преподавания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ОД.16 Теория и методика гимнастики 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ОД.17 Теория и методика легкой атлетики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ОД.18 Теория и методика плавания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br/>
              <w:t>Б.3.В. ОД.19.1 Теория и методика спортивных игр.</w:t>
            </w:r>
            <w:r w:rsidR="00D943D0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Часть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.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ОД.20 Теория и методика подвижных игр</w:t>
            </w:r>
          </w:p>
        </w:tc>
        <w:tc>
          <w:tcPr>
            <w:tcW w:w="2665" w:type="dxa"/>
            <w:hideMark/>
          </w:tcPr>
          <w:p w:rsidR="0075734E" w:rsidRDefault="0075734E" w:rsidP="005A13F9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Б3.Б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4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.2.</w:t>
            </w:r>
            <w:r w:rsidR="00600FD8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Методика обучения ФК Часть 2</w:t>
            </w:r>
            <w:r>
              <w:rPr>
                <w:rFonts w:eastAsia="Times New Roman"/>
                <w:color w:val="auto"/>
                <w:lang w:eastAsia="ru-RU"/>
              </w:rPr>
              <w:br/>
              <w:t>Б.3.В. ОД.19.2 Теория и методика спортивных игр ФК Часть 2</w:t>
            </w:r>
            <w:r>
              <w:rPr>
                <w:rFonts w:eastAsia="Times New Roman"/>
                <w:color w:val="auto"/>
                <w:lang w:eastAsia="ru-RU"/>
              </w:rPr>
              <w:br/>
              <w:t>Б3.В.ДВ.11.2 Дисциплина по выбору-16 «Профессиональное саморазвитие учителя физической культуры»</w:t>
            </w:r>
            <w:r>
              <w:rPr>
                <w:rFonts w:eastAsia="Times New Roman"/>
                <w:color w:val="auto"/>
                <w:lang w:eastAsia="ru-RU"/>
              </w:rPr>
              <w:br/>
              <w:t>Б3.В.ДВ.10.2 Дисциплина по выбору-15 «Технология</w:t>
            </w:r>
            <w:r w:rsidR="005A13F9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разработки программного обеспечения в сфере физической культуры и спорта»</w:t>
            </w:r>
            <w:r>
              <w:rPr>
                <w:rFonts w:eastAsia="Times New Roman"/>
                <w:color w:val="auto"/>
                <w:lang w:eastAsia="ru-RU"/>
              </w:rPr>
              <w:br/>
              <w:t>Преддипломная практика</w:t>
            </w:r>
            <w:r>
              <w:rPr>
                <w:rFonts w:eastAsia="Times New Roman"/>
                <w:color w:val="auto"/>
                <w:lang w:eastAsia="ru-RU"/>
              </w:rPr>
              <w:br/>
              <w:t>Государственный экзамен по педагогике и психологии</w:t>
            </w:r>
            <w:proofErr w:type="gramEnd"/>
          </w:p>
        </w:tc>
        <w:tc>
          <w:tcPr>
            <w:tcW w:w="1672" w:type="dxa"/>
            <w:hideMark/>
          </w:tcPr>
          <w:p w:rsidR="00AF4163" w:rsidRDefault="00AF4163" w:rsidP="005A13F9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ОПК – 1 </w:t>
            </w:r>
          </w:p>
          <w:p w:rsidR="00AF4163" w:rsidRDefault="00AF4163" w:rsidP="005A13F9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2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3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4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5</w:t>
            </w:r>
            <w:r w:rsidR="0075734E"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color w:val="auto"/>
                <w:lang w:eastAsia="ru-RU"/>
              </w:rPr>
              <w:t>ОПК – 6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7</w:t>
            </w:r>
          </w:p>
          <w:p w:rsidR="00AF4163" w:rsidRDefault="00AF4163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– 8</w:t>
            </w:r>
          </w:p>
          <w:p w:rsidR="0075734E" w:rsidRDefault="0075734E" w:rsidP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</w:t>
            </w:r>
            <w:r w:rsidR="00AF416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1</w:t>
            </w:r>
            <w:r>
              <w:rPr>
                <w:rFonts w:eastAsia="Times New Roman"/>
                <w:color w:val="auto"/>
                <w:lang w:eastAsia="ru-RU"/>
              </w:rPr>
              <w:br/>
              <w:t>ПК -</w:t>
            </w:r>
            <w:r w:rsidR="00AF416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2</w:t>
            </w:r>
            <w:r>
              <w:rPr>
                <w:rFonts w:eastAsia="Times New Roman"/>
                <w:color w:val="auto"/>
                <w:lang w:eastAsia="ru-RU"/>
              </w:rPr>
              <w:br/>
              <w:t>ПК -</w:t>
            </w:r>
            <w:r w:rsidR="00AF416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3</w:t>
            </w:r>
            <w:r>
              <w:rPr>
                <w:rFonts w:eastAsia="Times New Roman"/>
                <w:color w:val="auto"/>
                <w:lang w:eastAsia="ru-RU"/>
              </w:rPr>
              <w:br/>
              <w:t>ПК -</w:t>
            </w:r>
            <w:r w:rsidR="00AF4163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4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3.</w:t>
      </w:r>
      <w:r w:rsidR="00D943D0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ВИД, СПОСОБЫ И ФОРМЫ ПРОВЕДЕНИЯ ПРАКТИКИ</w:t>
      </w:r>
      <w:r>
        <w:rPr>
          <w:rFonts w:eastAsia="Times New Roman"/>
          <w:lang w:eastAsia="ru-RU"/>
        </w:rPr>
        <w:br/>
      </w:r>
      <w:r w:rsidRPr="00600FD8">
        <w:rPr>
          <w:rFonts w:eastAsia="Times New Roman"/>
          <w:bCs/>
          <w:lang w:eastAsia="ru-RU"/>
        </w:rPr>
        <w:t>Вид</w:t>
      </w:r>
      <w:r>
        <w:rPr>
          <w:rFonts w:eastAsia="Times New Roman"/>
          <w:lang w:eastAsia="ru-RU"/>
        </w:rPr>
        <w:t xml:space="preserve"> практики - </w:t>
      </w:r>
      <w:proofErr w:type="gramStart"/>
      <w:r>
        <w:rPr>
          <w:rFonts w:eastAsia="Times New Roman"/>
          <w:lang w:eastAsia="ru-RU"/>
        </w:rPr>
        <w:t>производственная</w:t>
      </w:r>
      <w:proofErr w:type="gramEnd"/>
      <w:r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br/>
        <w:t>Проведение практики осуществляется: в качестве стационарной практики.</w:t>
      </w:r>
      <w:r>
        <w:rPr>
          <w:rFonts w:eastAsia="Times New Roman"/>
          <w:lang w:eastAsia="ru-RU"/>
        </w:rPr>
        <w:br/>
        <w:t>Организация проведения практики: осуществляется дискретно.</w:t>
      </w:r>
      <w:r>
        <w:rPr>
          <w:rFonts w:eastAsia="Times New Roman"/>
          <w:lang w:eastAsia="ru-RU"/>
        </w:rPr>
        <w:br/>
        <w:t>Форма проведения практики педагогическая.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4.</w:t>
      </w:r>
      <w:r w:rsidR="00D943D0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МЕСТО И ВРЕМЯ ПРОВЕДЕНИЯ ПРАКТИКИ</w:t>
      </w:r>
      <w:r>
        <w:rPr>
          <w:rFonts w:eastAsia="Times New Roman"/>
          <w:lang w:eastAsia="ru-RU"/>
        </w:rPr>
        <w:br/>
        <w:t>Производственная практика бакалавров проводится на базе общеобразовательных организаций и /или учреждений дополнительного образования спортивной направленности.</w:t>
      </w:r>
      <w:r>
        <w:rPr>
          <w:rFonts w:eastAsia="Times New Roman"/>
          <w:lang w:eastAsia="ru-RU"/>
        </w:rPr>
        <w:br/>
        <w:t>Базами производственной практики являются следующие общеобразовательные учреждения г. Биробиджана: МБОУ-гимназия № 1, МАОУ-СОШ № 4, МБОУ-СОШ № 8, МАОУ-СОШ № 9, МБОУ-СОШ № 10, МАОУ СОШ № 11, МБОУ-гимназия № 23</w:t>
      </w:r>
      <w:proofErr w:type="gramStart"/>
      <w:r>
        <w:rPr>
          <w:rFonts w:eastAsia="Times New Roman"/>
          <w:lang w:eastAsia="ru-RU"/>
        </w:rPr>
        <w:br/>
        <w:t>Д</w:t>
      </w:r>
      <w:proofErr w:type="gramEnd"/>
      <w:r>
        <w:rPr>
          <w:rFonts w:eastAsia="Times New Roman"/>
          <w:lang w:eastAsia="ru-RU"/>
        </w:rPr>
        <w:t xml:space="preserve">ля студентов, обучающихся по заочной форме, базами практики могут являться </w:t>
      </w:r>
      <w:r>
        <w:rPr>
          <w:rFonts w:eastAsia="Times New Roman"/>
          <w:lang w:eastAsia="ru-RU"/>
        </w:rPr>
        <w:lastRenderedPageBreak/>
        <w:t>образовательные учреждения, предприятия и организации, на которых они работают, если они соответствуют профилю направления подготовки. </w:t>
      </w:r>
      <w:r>
        <w:rPr>
          <w:rFonts w:eastAsia="Times New Roman"/>
          <w:lang w:eastAsia="ru-RU"/>
        </w:rPr>
        <w:br/>
        <w:t>Распределение по базовым школам осуществляется на основании распоряжения по факультету Социально-культурной деятельности и сервиса.</w:t>
      </w:r>
      <w:r>
        <w:rPr>
          <w:rFonts w:eastAsia="Times New Roman"/>
          <w:lang w:eastAsia="ru-RU"/>
        </w:rPr>
        <w:br/>
        <w:t>Производственная (</w:t>
      </w:r>
      <w:r w:rsidR="005A13F9">
        <w:rPr>
          <w:rFonts w:eastAsia="Times New Roman"/>
          <w:lang w:eastAsia="ru-RU"/>
        </w:rPr>
        <w:t>педагогическая</w:t>
      </w:r>
      <w:r>
        <w:rPr>
          <w:rFonts w:eastAsia="Times New Roman"/>
          <w:lang w:eastAsia="ru-RU"/>
        </w:rPr>
        <w:t>)</w:t>
      </w:r>
      <w:r w:rsidR="00733C31">
        <w:rPr>
          <w:rFonts w:eastAsia="Times New Roman"/>
          <w:lang w:eastAsia="ru-RU"/>
        </w:rPr>
        <w:t xml:space="preserve"> </w:t>
      </w:r>
      <w:r w:rsidR="005D03F4">
        <w:rPr>
          <w:rFonts w:eastAsia="Times New Roman"/>
          <w:lang w:eastAsia="ru-RU"/>
        </w:rPr>
        <w:t>практика проводится в течение 6</w:t>
      </w:r>
      <w:r>
        <w:rPr>
          <w:rFonts w:eastAsia="Times New Roman"/>
          <w:lang w:eastAsia="ru-RU"/>
        </w:rPr>
        <w:t xml:space="preserve"> недель на 4 курсе в 8 семестре.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 w:rsidRPr="008A4146">
        <w:rPr>
          <w:rFonts w:eastAsia="Times New Roman"/>
          <w:b/>
          <w:bCs/>
          <w:iCs/>
          <w:lang w:eastAsia="ru-RU"/>
        </w:rPr>
        <w:t>5</w:t>
      </w:r>
      <w:r>
        <w:rPr>
          <w:rFonts w:eastAsia="Times New Roman"/>
          <w:b/>
          <w:bCs/>
          <w:i/>
          <w:iCs/>
          <w:lang w:eastAsia="ru-RU"/>
        </w:rPr>
        <w:t>.</w:t>
      </w:r>
      <w:r w:rsidR="00D943D0">
        <w:rPr>
          <w:rFonts w:eastAsia="Times New Roman"/>
          <w:b/>
          <w:bCs/>
          <w:i/>
          <w:i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ООП 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349"/>
        <w:gridCol w:w="1943"/>
        <w:gridCol w:w="1940"/>
        <w:gridCol w:w="1940"/>
        <w:gridCol w:w="1910"/>
      </w:tblGrid>
      <w:tr w:rsidR="0075734E" w:rsidTr="00D943D0">
        <w:trPr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FE099A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№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/п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Номер /индекс компетенции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Содержание компетенции (или ее часть)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 результате прохождения практики обучающиеся должны:</w:t>
            </w:r>
          </w:p>
        </w:tc>
      </w:tr>
      <w:tr w:rsidR="0075734E" w:rsidTr="00D943D0">
        <w:trPr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Знать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Уметь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Владеть</w:t>
            </w:r>
          </w:p>
        </w:tc>
      </w:tr>
      <w:tr w:rsidR="00353E82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Pr="003F20FD" w:rsidRDefault="002828F6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B270E1">
              <w:rPr>
                <w:color w:val="auto"/>
              </w:rPr>
              <w:t>Способен</w:t>
            </w:r>
            <w:proofErr w:type="gramEnd"/>
            <w:r w:rsidRPr="00B270E1">
              <w:rPr>
                <w:color w:val="auto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Pr="002828F6" w:rsidRDefault="002828F6" w:rsidP="00383733">
            <w:pPr>
              <w:jc w:val="left"/>
              <w:rPr>
                <w:color w:val="auto"/>
              </w:rPr>
            </w:pPr>
            <w:proofErr w:type="gramStart"/>
            <w:r w:rsidRPr="00622E7E">
              <w:rPr>
                <w:color w:val="auto"/>
              </w:rPr>
              <w:t xml:space="preserve">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 основного общего, среднего общего образования, нормы законодательства о правах ребенка, положения Конвенции о правах ребенка, нормы трудового </w:t>
            </w:r>
            <w:r w:rsidRPr="00622E7E">
              <w:rPr>
                <w:color w:val="auto"/>
              </w:rPr>
              <w:lastRenderedPageBreak/>
              <w:t>законодательства, нормы профессио</w:t>
            </w:r>
            <w:r>
              <w:rPr>
                <w:color w:val="auto"/>
              </w:rPr>
              <w:t>нальной этики.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2828F6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22E7E">
              <w:rPr>
                <w:color w:val="auto"/>
              </w:rPr>
              <w:lastRenderedPageBreak/>
              <w:t>анализировать положения нормативно-правовых актов в сфере образования и правильно их применять при решении практических задач профессиональной деятельности,</w:t>
            </w:r>
            <w:r>
              <w:t xml:space="preserve"> </w:t>
            </w:r>
            <w:r w:rsidRPr="0083627E">
              <w:rPr>
                <w:color w:val="auto"/>
              </w:rPr>
              <w:t>с учетом норм профессиональной</w:t>
            </w:r>
            <w:r>
              <w:rPr>
                <w:color w:val="auto"/>
              </w:rPr>
              <w:t xml:space="preserve"> этики.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2828F6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83627E">
              <w:rPr>
                <w:color w:val="auto"/>
              </w:rPr>
              <w:t>основными приемами соблюдения нравственных, этических и правовых норм, определяющих особенности социально-правового статуса педагога и деятельности в профессиональной педагогической сфере; способами</w:t>
            </w:r>
            <w:r>
              <w:rPr>
                <w:color w:val="auto"/>
              </w:rPr>
              <w:t xml:space="preserve"> </w:t>
            </w:r>
            <w:r w:rsidRPr="0083627E">
              <w:rPr>
                <w:color w:val="auto"/>
              </w:rPr>
              <w:t>их реализации в условиях реальной профессионально-педагогической практики</w:t>
            </w:r>
            <w:r>
              <w:rPr>
                <w:color w:val="auto"/>
              </w:rPr>
              <w:t>.</w:t>
            </w:r>
          </w:p>
        </w:tc>
      </w:tr>
      <w:tr w:rsidR="00353E82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Pr="00146DA3" w:rsidRDefault="002828F6" w:rsidP="00146DA3">
            <w:pPr>
              <w:shd w:val="clear" w:color="auto" w:fill="FFFFFF"/>
              <w:jc w:val="left"/>
              <w:rPr>
                <w:rFonts w:ascii="yandex-sans" w:eastAsia="Times New Roman" w:hAnsi="yandex-sans"/>
                <w:sz w:val="25"/>
                <w:szCs w:val="25"/>
                <w:lang w:eastAsia="ru-RU"/>
              </w:rPr>
            </w:pPr>
            <w:proofErr w:type="gramStart"/>
            <w:r w:rsidRPr="00F97A1C">
              <w:rPr>
                <w:color w:val="auto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Pr="00D943D0" w:rsidRDefault="002828F6" w:rsidP="00D943D0">
            <w:pPr>
              <w:jc w:val="left"/>
              <w:rPr>
                <w:color w:val="auto"/>
              </w:rPr>
            </w:pPr>
            <w:r w:rsidRPr="00F97A1C">
              <w:rPr>
                <w:color w:val="auto"/>
              </w:rPr>
              <w:t>историю, теорию, закономерности и принципы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</w:t>
            </w:r>
            <w:r w:rsidR="00D943D0"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 xml:space="preserve">дидактические и методические основы разработки и реализации основных и дополнительных образовательных программ; специфику использования ИКТ в </w:t>
            </w:r>
            <w:r>
              <w:rPr>
                <w:color w:val="auto"/>
              </w:rPr>
              <w:t>педагогической деятельности.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2828F6" w:rsidP="002828F6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97A1C">
              <w:rPr>
                <w:color w:val="auto"/>
              </w:rPr>
              <w:t>разрабатывать цели, планируемые результаты, содержание, организационно-методический инструментарий, диагностические средства оценки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результативности основных 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программ, отдельных их компонентов, в том числе с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использованием ИКТ; выбирать организационно-методические средства реализации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 xml:space="preserve">программ в соответствии с их </w:t>
            </w:r>
            <w:r>
              <w:rPr>
                <w:color w:val="auto"/>
              </w:rPr>
              <w:t>особенностями.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2828F6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97A1C">
              <w:rPr>
                <w:color w:val="auto"/>
              </w:rPr>
              <w:t>дидактическими и методическими приемами разработки и технологиями реализации основных 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программ; приемами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использования ИКТ</w:t>
            </w:r>
            <w:r>
              <w:rPr>
                <w:color w:val="auto"/>
              </w:rPr>
              <w:t>.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2828F6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B30E9">
              <w:rPr>
                <w:color w:val="auto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FB30E9">
              <w:rPr>
                <w:color w:val="auto"/>
              </w:rPr>
              <w:t>числе</w:t>
            </w:r>
            <w:proofErr w:type="gramEnd"/>
            <w:r w:rsidRPr="00FB30E9">
              <w:rPr>
                <w:color w:val="auto"/>
              </w:rPr>
              <w:t xml:space="preserve"> с особыми </w:t>
            </w:r>
            <w:r w:rsidRPr="00FB30E9">
              <w:rPr>
                <w:color w:val="auto"/>
              </w:rPr>
              <w:lastRenderedPageBreak/>
              <w:t>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2828F6" w:rsidRDefault="002828F6" w:rsidP="002828F6">
            <w:pPr>
              <w:jc w:val="left"/>
              <w:rPr>
                <w:color w:val="auto"/>
              </w:rPr>
            </w:pPr>
            <w:r w:rsidRPr="00FB30E9">
              <w:rPr>
                <w:color w:val="auto"/>
              </w:rPr>
              <w:lastRenderedPageBreak/>
              <w:t>нормативно-правовые, психологические и педагогические закономерности и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 xml:space="preserve">принципы организации совместной и индивидуальной </w:t>
            </w:r>
            <w:r w:rsidRPr="00FB30E9">
              <w:rPr>
                <w:color w:val="auto"/>
              </w:rPr>
              <w:lastRenderedPageBreak/>
              <w:t>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 xml:space="preserve">числе с особыми образовательными потребностями;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</w:t>
            </w:r>
            <w:r>
              <w:rPr>
                <w:color w:val="auto"/>
              </w:rPr>
              <w:t>особенностей обучающихся.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2828F6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B30E9">
              <w:rPr>
                <w:color w:val="auto"/>
              </w:rPr>
              <w:lastRenderedPageBreak/>
              <w:t xml:space="preserve">определять и реализовывать формы, методы и средства для организации совместной и индивидуальной учебной и воспитательной деятельности </w:t>
            </w:r>
            <w:r w:rsidRPr="00FB30E9">
              <w:rPr>
                <w:color w:val="auto"/>
              </w:rPr>
              <w:lastRenderedPageBreak/>
              <w:t>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>числе с особыми образовательными потребностями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в соответствии с требованиями федеральных государственных образовательных стандартов, требованиями инклюзивного образо</w:t>
            </w:r>
            <w:r>
              <w:rPr>
                <w:color w:val="auto"/>
              </w:rPr>
              <w:t>вания.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A5C9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056D">
              <w:rPr>
                <w:color w:val="auto"/>
              </w:rPr>
              <w:lastRenderedPageBreak/>
              <w:t xml:space="preserve">образовательными технологиями организации совместной и индивидуальной учебной и воспитательной деятельности обучающихся, в </w:t>
            </w:r>
            <w:r w:rsidRPr="00FF056D">
              <w:rPr>
                <w:color w:val="auto"/>
              </w:rPr>
              <w:lastRenderedPageBreak/>
              <w:t>том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числе с особыми образовательными потребностями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в соответствии с требованиями федеральных государственных образовательных стандартов, требованиями инклюзивного образования</w:t>
            </w:r>
            <w:r>
              <w:rPr>
                <w:color w:val="auto"/>
              </w:rPr>
              <w:t>.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ОПК-4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61FC3">
              <w:rPr>
                <w:color w:val="auto"/>
              </w:rPr>
              <w:t>Способен</w:t>
            </w:r>
            <w:proofErr w:type="gramEnd"/>
            <w:r w:rsidRPr="00961FC3">
              <w:rPr>
                <w:color w:val="auto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383733" w:rsidRDefault="00383733" w:rsidP="00383733">
            <w:pPr>
              <w:jc w:val="left"/>
              <w:rPr>
                <w:color w:val="auto"/>
              </w:rPr>
            </w:pPr>
            <w:r w:rsidRPr="00961FC3">
              <w:rPr>
                <w:color w:val="auto"/>
              </w:rPr>
              <w:t>основы методики воспитательной работы; направления и принципы воспитательной работы; методики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</w:t>
            </w:r>
            <w:r w:rsidRPr="00961FC3">
              <w:rPr>
                <w:color w:val="auto"/>
              </w:rPr>
              <w:lastRenderedPageBreak/>
              <w:t xml:space="preserve">своеобразия социальной ситуации развития </w:t>
            </w:r>
            <w:r>
              <w:rPr>
                <w:color w:val="auto"/>
              </w:rPr>
              <w:t>обучающихся.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383733" w:rsidRDefault="00383733" w:rsidP="00383733">
            <w:pPr>
              <w:jc w:val="left"/>
              <w:rPr>
                <w:color w:val="auto"/>
              </w:rPr>
            </w:pPr>
            <w:proofErr w:type="gramStart"/>
            <w:r w:rsidRPr="00961FC3">
              <w:rPr>
                <w:color w:val="auto"/>
              </w:rPr>
              <w:lastRenderedPageBreak/>
              <w:t>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>используя их как в учебной и внеучебной деятельности;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реализовывать воспитательные возможности различных видов деятельности ребенка (учебной, </w:t>
            </w:r>
            <w:r w:rsidRPr="00961FC3">
              <w:rPr>
                <w:color w:val="auto"/>
              </w:rPr>
              <w:lastRenderedPageBreak/>
              <w:t>игровой, трудовой, спортивной, художественной и т.д.); ставить воспитательные цели, способствующие развитию обучающихся, независимо от их способностей и характера;</w:t>
            </w:r>
            <w:proofErr w:type="gramEnd"/>
            <w:r w:rsidRPr="00961FC3">
              <w:rPr>
                <w:color w:val="auto"/>
              </w:rPr>
              <w:t xml:space="preserve"> строить воспитательную деятельность с учетом культурных различий детей, половозрастных и индивидуальных особенностей; формировать толерантность и навыки поведения в изменяющейся поликультурной среде; организовывать различные виды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  <w:r>
              <w:rPr>
                <w:color w:val="auto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961FC3">
              <w:rPr>
                <w:color w:val="auto"/>
              </w:rPr>
              <w:lastRenderedPageBreak/>
              <w:t>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духовно-нравственному развитию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>личности; методами организации экскурсий, походов и экспедиций и т.п.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Способен осуществлять контроль и оценку формирования результатов образования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обучающихся, выявлять и корректировать трудности в обучении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научные представления о результатах образования, путях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их достижения и способах оценки; 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сформированности образовательных результатов обучающихся, выявления и психолого-педагогической коррекции трудностей в обучении</w:t>
            </w:r>
            <w:r>
              <w:rPr>
                <w:color w:val="auto"/>
              </w:rPr>
              <w:t xml:space="preserve"> в мониторинговом режиме.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D66A8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</w:t>
            </w:r>
            <w:r>
              <w:rPr>
                <w:color w:val="auto"/>
              </w:rPr>
              <w:t>режиме.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D66A8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приемами и алгоритмами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реализации контроля 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режиме;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  <w:r>
              <w:rPr>
                <w:color w:val="auto"/>
              </w:rPr>
              <w:t>.</w:t>
            </w:r>
          </w:p>
        </w:tc>
      </w:tr>
      <w:tr w:rsidR="00353E82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353E82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1F553D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7094">
              <w:rPr>
                <w:color w:val="auto"/>
              </w:rPr>
              <w:t>Способен использовать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437094">
              <w:rPr>
                <w:color w:val="auto"/>
              </w:rPr>
              <w:t>обучающихся</w:t>
            </w:r>
            <w:proofErr w:type="gramEnd"/>
            <w:r w:rsidRPr="00437094">
              <w:rPr>
                <w:color w:val="auto"/>
              </w:rPr>
              <w:t xml:space="preserve"> с особыми образовательны</w:t>
            </w:r>
            <w:r w:rsidRPr="00437094">
              <w:rPr>
                <w:color w:val="auto"/>
              </w:rPr>
              <w:lastRenderedPageBreak/>
              <w:t>ми потребностями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1F553D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437094">
              <w:rPr>
                <w:color w:val="auto"/>
              </w:rPr>
              <w:lastRenderedPageBreak/>
              <w:t>психолого-педагогические закономерности и принципы индивидуализации обучения, развития, воспитания, в том числе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обучающихся с особыми образовательными потребностями; подходы к выбору и особенности использования </w:t>
            </w:r>
            <w:r w:rsidRPr="00437094">
              <w:rPr>
                <w:color w:val="auto"/>
              </w:rPr>
              <w:lastRenderedPageBreak/>
              <w:t>педагогических технологий в профессиональной деятельности, необходимых для индивидуализации обучения в контексте задач инклюзии; теории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социализации личности, индикаторы индивидуальных особенностей траекторий жизни, их возможные девиации; основы психодиагностики и основные признаки отклонения в развитии </w:t>
            </w:r>
            <w:r>
              <w:rPr>
                <w:color w:val="auto"/>
              </w:rPr>
              <w:t>детей.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1F553D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437094">
              <w:rPr>
                <w:color w:val="auto"/>
              </w:rPr>
              <w:lastRenderedPageBreak/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</w:t>
            </w:r>
            <w:r w:rsidRPr="00437094">
              <w:rPr>
                <w:color w:val="auto"/>
              </w:rPr>
              <w:lastRenderedPageBreak/>
              <w:t>выбирать и реализовывать психолого-педагогические технологии в профессиональной деятельности, необходимые для индивидуализации обучения, развития, воспитания в контексте задач инклюзивного образования;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оценивать их результативность; использовать конструктивные воспитательные усилия родителей (законных представителей) обучающихся, оказывать помощь семье в</w:t>
            </w:r>
            <w:r>
              <w:rPr>
                <w:color w:val="auto"/>
              </w:rPr>
              <w:t xml:space="preserve"> </w:t>
            </w:r>
            <w:r w:rsidRPr="00F130B2">
              <w:rPr>
                <w:color w:val="auto"/>
              </w:rPr>
              <w:t xml:space="preserve">решении вопросов воспитания </w:t>
            </w:r>
            <w:r>
              <w:rPr>
                <w:color w:val="auto"/>
              </w:rPr>
              <w:t>ребенка.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2" w:rsidRDefault="001F553D" w:rsidP="00383733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130B2">
              <w:rPr>
                <w:color w:val="auto"/>
              </w:rPr>
              <w:lastRenderedPageBreak/>
              <w:t>методами разработки (совместно с другими специалистами) программ индивидуального развития обучающегося; приемами анализа</w:t>
            </w:r>
            <w:r>
              <w:rPr>
                <w:color w:val="auto"/>
              </w:rPr>
              <w:t xml:space="preserve"> </w:t>
            </w:r>
            <w:r w:rsidRPr="00F130B2">
              <w:rPr>
                <w:color w:val="auto"/>
              </w:rPr>
              <w:t xml:space="preserve">документации специалистов (психологов, дефектологов, логопедов и т.д.); технологиями </w:t>
            </w:r>
            <w:r w:rsidRPr="00F130B2">
              <w:rPr>
                <w:color w:val="auto"/>
              </w:rPr>
              <w:lastRenderedPageBreak/>
              <w:t>реализации индивидуально-ориентированных образовательных программ обучающихся</w:t>
            </w:r>
            <w:r>
              <w:rPr>
                <w:color w:val="auto"/>
              </w:rPr>
              <w:t>.</w:t>
            </w:r>
          </w:p>
        </w:tc>
      </w:tr>
      <w:tr w:rsidR="00AF4163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D47C6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6C76AF">
              <w:rPr>
                <w:color w:val="auto"/>
              </w:rPr>
              <w:t>Способен</w:t>
            </w:r>
            <w:proofErr w:type="gramEnd"/>
            <w:r w:rsidRPr="006C76AF">
              <w:rPr>
                <w:color w:val="auto"/>
              </w:rPr>
              <w:t xml:space="preserve"> взаимодействовать с участниками образовательных отношений в рамках реализации образовательных</w:t>
            </w:r>
            <w:r>
              <w:rPr>
                <w:color w:val="auto"/>
              </w:rPr>
              <w:t xml:space="preserve"> </w:t>
            </w:r>
            <w:r w:rsidRPr="006C76AF">
              <w:rPr>
                <w:color w:val="auto"/>
              </w:rPr>
              <w:t>программ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C76AF">
              <w:rPr>
                <w:color w:val="auto"/>
              </w:rPr>
              <w:t>закономерности формирования и развития детско-взрослых сообществ, их социально-психологические особенности и закономерности развития детских и подростковых</w:t>
            </w:r>
            <w:r>
              <w:rPr>
                <w:color w:val="auto"/>
              </w:rPr>
              <w:t xml:space="preserve"> </w:t>
            </w:r>
            <w:r w:rsidRPr="006C76AF">
              <w:rPr>
                <w:color w:val="auto"/>
              </w:rPr>
              <w:t xml:space="preserve">сообществ; психолого-педагогические закономерности, принципы, особенности, этические и </w:t>
            </w:r>
            <w:r w:rsidRPr="006C76AF">
              <w:rPr>
                <w:color w:val="auto"/>
              </w:rPr>
              <w:lastRenderedPageBreak/>
              <w:t xml:space="preserve">правовые нормы взаимодействия с участниками образовательных отношений в рамках реализации </w:t>
            </w:r>
            <w:r>
              <w:rPr>
                <w:color w:val="auto"/>
              </w:rPr>
              <w:t>образовательных программ.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C76AF">
              <w:rPr>
                <w:color w:val="auto"/>
              </w:rPr>
              <w:lastRenderedPageBreak/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>
              <w:rPr>
                <w:color w:val="auto"/>
              </w:rPr>
              <w:t>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C76AF">
              <w:rPr>
                <w:color w:val="auto"/>
              </w:rPr>
              <w:t>техниками и приемами взаимодействия с участниками образовательных отношений в рамках реализации образовательных программ; приемами предупреждения и продуктивного разрешения межличностных конфликтов</w:t>
            </w:r>
            <w:r>
              <w:rPr>
                <w:color w:val="auto"/>
              </w:rPr>
              <w:t>.</w:t>
            </w:r>
          </w:p>
        </w:tc>
      </w:tr>
      <w:tr w:rsidR="00AF4163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AF4163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D47C6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ОПК - 8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A1202">
              <w:rPr>
                <w:color w:val="auto"/>
              </w:rPr>
              <w:t>Способен</w:t>
            </w:r>
            <w:proofErr w:type="gramEnd"/>
            <w:r w:rsidRPr="009A1202">
              <w:rPr>
                <w:color w:val="auto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9A1202">
              <w:rPr>
                <w:color w:val="auto"/>
              </w:rPr>
              <w:t xml:space="preserve"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 культурно-исторические, нормативно-правовые, аксиологические, этические, медико-биологические, эргономические, психологические основы (включая закономерности, законы, принципы) педагогической деятельности; классические и инновационные педагогические концепции и теории; теории социализация личности, индикаторы индивидуальных особенностей траекторий </w:t>
            </w:r>
            <w:r w:rsidRPr="009A1202">
              <w:rPr>
                <w:color w:val="auto"/>
              </w:rPr>
              <w:lastRenderedPageBreak/>
              <w:t>жизни, их возможные девиации, а также основы их психодиагностики;</w:t>
            </w:r>
            <w:proofErr w:type="gramEnd"/>
            <w:r w:rsidRPr="009A1202">
              <w:rPr>
                <w:color w:val="auto"/>
              </w:rPr>
              <w:t xml:space="preserve"> основы </w:t>
            </w:r>
            <w:proofErr w:type="spellStart"/>
            <w:r w:rsidRPr="009A1202">
              <w:rPr>
                <w:color w:val="auto"/>
              </w:rPr>
              <w:t>психодидактики</w:t>
            </w:r>
            <w:proofErr w:type="spellEnd"/>
            <w:r w:rsidRPr="009A1202">
              <w:rPr>
                <w:color w:val="auto"/>
              </w:rPr>
              <w:t>, поликультурного</w:t>
            </w:r>
            <w:r>
              <w:rPr>
                <w:color w:val="auto"/>
              </w:rPr>
              <w:t xml:space="preserve"> </w:t>
            </w:r>
            <w:r w:rsidRPr="009A1202">
              <w:rPr>
                <w:color w:val="auto"/>
              </w:rPr>
              <w:t>образования, закономерностей поведения в социальных сетях; законы развития личности и проявления личностных свойств, психологические законы периодизации и кризисов развития</w:t>
            </w:r>
            <w:r>
              <w:rPr>
                <w:color w:val="auto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52042">
              <w:rPr>
                <w:color w:val="auto"/>
              </w:rPr>
              <w:lastRenderedPageBreak/>
              <w:t xml:space="preserve">осуществлять </w:t>
            </w:r>
            <w:proofErr w:type="gramStart"/>
            <w:r w:rsidRPr="00452042">
              <w:rPr>
                <w:color w:val="auto"/>
              </w:rPr>
              <w:t>педагогическое</w:t>
            </w:r>
            <w:proofErr w:type="gramEnd"/>
            <w:r w:rsidRPr="00452042">
              <w:rPr>
                <w:color w:val="auto"/>
              </w:rPr>
              <w:t xml:space="preserve"> целеполагание и решать задачи профессиональной педагогической деятельности на основе специальных научных знаний; оценивать результативность собственной </w:t>
            </w:r>
            <w:r>
              <w:rPr>
                <w:color w:val="auto"/>
              </w:rPr>
              <w:t>педагогической деятельности.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63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452042">
              <w:rPr>
                <w:color w:val="auto"/>
              </w:rPr>
              <w:t>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</w:t>
            </w:r>
            <w:r>
              <w:rPr>
                <w:color w:val="auto"/>
              </w:rPr>
              <w:t xml:space="preserve"> </w:t>
            </w:r>
            <w:r w:rsidRPr="00452042">
              <w:rPr>
                <w:color w:val="auto"/>
              </w:rPr>
              <w:t>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</w:t>
            </w:r>
            <w:r>
              <w:rPr>
                <w:color w:val="auto"/>
              </w:rPr>
              <w:t xml:space="preserve"> </w:t>
            </w:r>
            <w:r w:rsidRPr="00452042">
              <w:rPr>
                <w:color w:val="auto"/>
              </w:rPr>
              <w:t>образа жизни.</w:t>
            </w:r>
            <w:proofErr w:type="gramEnd"/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>
              <w:rPr>
                <w:color w:val="auto"/>
              </w:rPr>
              <w:t>С</w:t>
            </w:r>
            <w:r w:rsidRPr="00C143CD">
              <w:rPr>
                <w:color w:val="auto"/>
              </w:rPr>
              <w:t>пособен</w:t>
            </w:r>
            <w:proofErr w:type="gramEnd"/>
            <w:r>
              <w:rPr>
                <w:color w:val="auto"/>
              </w:rPr>
              <w:t xml:space="preserve"> сопровождать </w:t>
            </w:r>
            <w:r>
              <w:t>деятельность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ПК-1.1. Знать 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 xml:space="preserve">ПК-1.2. Знать локальные акты </w:t>
            </w:r>
            <w:r w:rsidRPr="00777F24">
              <w:lastRenderedPageBreak/>
              <w:t>организации отдыха детей и их оздоровления.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ПК-1.3. Знать 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ПК-1.4. Знать 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ПК-1.5. Знать возрастные особенности детей.</w:t>
            </w:r>
          </w:p>
          <w:p w:rsidR="0075734E" w:rsidRDefault="001F553D" w:rsidP="001F553D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777F24">
              <w:t xml:space="preserve">ПК-1.6. Знать подходы к организации мотивационных мероприятий организации отдыха детей и их </w:t>
            </w:r>
            <w:r w:rsidRPr="00777F24">
              <w:lastRenderedPageBreak/>
              <w:t>оздоровления.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lastRenderedPageBreak/>
              <w:t>Уметь 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 xml:space="preserve">ПК-1.8. Уметь подбирать материалы для проведения игр, сборов и иных мероприятий во временном детском коллективе </w:t>
            </w:r>
            <w:r w:rsidRPr="00777F24">
              <w:lastRenderedPageBreak/>
              <w:t>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ПК-1.9. Уметь 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безопасности).</w:t>
            </w:r>
          </w:p>
          <w:p w:rsidR="001F553D" w:rsidRPr="00777F24" w:rsidRDefault="001F553D" w:rsidP="001F553D">
            <w:pPr>
              <w:autoSpaceDE w:val="0"/>
              <w:autoSpaceDN w:val="0"/>
              <w:adjustRightInd w:val="0"/>
            </w:pPr>
            <w:r w:rsidRPr="00777F24">
              <w:t>ПК-1.10. Уметь 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оздоровления.</w:t>
            </w:r>
          </w:p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777F24">
              <w:lastRenderedPageBreak/>
              <w:t>Владеть планированием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оздоровления.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315792">
              <w:t>Способен</w:t>
            </w:r>
            <w:proofErr w:type="gramEnd"/>
            <w:r w:rsidRPr="00315792">
              <w:t xml:space="preserve"> использовать теоретические и практические знания для постановки и решения профессиональных задач в области </w:t>
            </w:r>
            <w:r>
              <w:t>физической культуры и спорта, основ безопасности жизнедеятельности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0" w:rsidRPr="00777F24" w:rsidRDefault="00983C50" w:rsidP="00983C50">
            <w:pPr>
              <w:autoSpaceDE w:val="0"/>
              <w:autoSpaceDN w:val="0"/>
              <w:adjustRightInd w:val="0"/>
              <w:jc w:val="left"/>
            </w:pPr>
            <w:r w:rsidRPr="00777F24">
              <w:t xml:space="preserve">ПК-2.1. Знать теорию физической культуры и спорта, </w:t>
            </w:r>
            <w:r>
              <w:t xml:space="preserve">основы медицинских знаний, </w:t>
            </w:r>
            <w:r w:rsidRPr="00777F24">
              <w:t>основ</w:t>
            </w:r>
            <w:r>
              <w:t>ы</w:t>
            </w:r>
            <w:r w:rsidRPr="00777F24">
              <w:t xml:space="preserve"> безопасности жизнедеятельности,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  <w:p w:rsidR="0075734E" w:rsidRPr="00983C50" w:rsidRDefault="00983C50" w:rsidP="00983C50">
            <w:pPr>
              <w:autoSpaceDE w:val="0"/>
              <w:autoSpaceDN w:val="0"/>
              <w:adjustRightInd w:val="0"/>
              <w:jc w:val="left"/>
            </w:pPr>
            <w:r w:rsidRPr="00777F24">
              <w:t>ПК-2.2. Знать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43367F">
              <w:t>ПК</w:t>
            </w:r>
            <w:r>
              <w:t>-2.3</w:t>
            </w:r>
            <w:r w:rsidRPr="0043367F">
              <w:t>.</w:t>
            </w:r>
            <w:r>
              <w:t xml:space="preserve"> Уметь </w:t>
            </w:r>
            <w:r w:rsidRPr="0043367F">
              <w:t>использовать</w:t>
            </w:r>
            <w:r>
              <w:t xml:space="preserve"> </w:t>
            </w:r>
            <w:r w:rsidRPr="0043367F">
              <w:t>достижения</w:t>
            </w:r>
            <w:r>
              <w:t xml:space="preserve"> </w:t>
            </w:r>
            <w:r w:rsidRPr="0043367F">
              <w:t>отечественной</w:t>
            </w:r>
            <w:r>
              <w:t xml:space="preserve"> </w:t>
            </w:r>
            <w:r w:rsidRPr="0043367F">
              <w:t>и зарубежной</w:t>
            </w:r>
            <w:r>
              <w:t xml:space="preserve"> </w:t>
            </w:r>
            <w:r w:rsidRPr="0043367F">
              <w:t>методической</w:t>
            </w:r>
            <w:r>
              <w:t xml:space="preserve"> </w:t>
            </w:r>
            <w:r w:rsidRPr="0043367F">
              <w:t>мысли</w:t>
            </w:r>
            <w:r>
              <w:t xml:space="preserve"> в области физкультурно-спортивной деятельности</w:t>
            </w:r>
            <w:r w:rsidRPr="0043367F">
              <w:t>,</w:t>
            </w:r>
            <w:r>
              <w:t xml:space="preserve"> </w:t>
            </w:r>
            <w:r w:rsidRPr="0043367F">
              <w:t>современных</w:t>
            </w:r>
            <w:r>
              <w:t xml:space="preserve"> </w:t>
            </w:r>
            <w:r w:rsidRPr="0043367F">
              <w:t>методических направлений</w:t>
            </w:r>
            <w:r>
              <w:t xml:space="preserve"> </w:t>
            </w:r>
            <w:r w:rsidRPr="0043367F">
              <w:t>и</w:t>
            </w:r>
            <w:r>
              <w:t xml:space="preserve"> </w:t>
            </w:r>
            <w:r w:rsidRPr="0043367F">
              <w:t>концепций</w:t>
            </w:r>
            <w:r>
              <w:t xml:space="preserve"> </w:t>
            </w:r>
            <w:r w:rsidRPr="0043367F">
              <w:t>для</w:t>
            </w:r>
            <w:r>
              <w:t xml:space="preserve"> </w:t>
            </w:r>
            <w:r w:rsidRPr="0043367F">
              <w:t>решения</w:t>
            </w:r>
            <w:r>
              <w:t xml:space="preserve"> </w:t>
            </w:r>
            <w:r w:rsidRPr="0043367F">
              <w:t>конкретных</w:t>
            </w:r>
            <w:r>
              <w:t xml:space="preserve"> </w:t>
            </w:r>
            <w:r w:rsidRPr="0043367F">
              <w:t>задач практического</w:t>
            </w:r>
            <w:r>
              <w:t xml:space="preserve"> характера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t>ПК-2.4</w:t>
            </w:r>
            <w:r w:rsidRPr="00777F24">
              <w:t>. Владеть современными образовательными технологиями, включая информационные, а также цифровые образовательные ресурсы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0" w:rsidRPr="00BB6F20" w:rsidRDefault="00983C50" w:rsidP="00983C50">
            <w:pPr>
              <w:autoSpaceDE w:val="0"/>
              <w:autoSpaceDN w:val="0"/>
              <w:adjustRightInd w:val="0"/>
              <w:jc w:val="left"/>
              <w:rPr>
                <w:color w:val="auto"/>
              </w:rPr>
            </w:pPr>
            <w:proofErr w:type="gramStart"/>
            <w:r w:rsidRPr="00315792">
              <w:rPr>
                <w:color w:val="auto"/>
              </w:rPr>
              <w:t>Способен</w:t>
            </w:r>
            <w:proofErr w:type="gramEnd"/>
            <w:r>
              <w:rPr>
                <w:color w:val="auto"/>
              </w:rPr>
              <w:t xml:space="preserve"> проектировать </w:t>
            </w:r>
            <w:r w:rsidRPr="00BB6F20">
              <w:rPr>
                <w:color w:val="auto"/>
              </w:rPr>
              <w:t>образовательные программы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различных уровней в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соответствии с современными</w:t>
            </w:r>
          </w:p>
          <w:p w:rsidR="0075734E" w:rsidRDefault="00983C50" w:rsidP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BB6F20">
              <w:rPr>
                <w:color w:val="auto"/>
              </w:rPr>
              <w:t>методиками и технологиями, в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том числе информационными,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для обеспечения качества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учебно-воспитательного</w:t>
            </w:r>
            <w:r>
              <w:rPr>
                <w:color w:val="auto"/>
              </w:rPr>
              <w:t xml:space="preserve"> </w:t>
            </w:r>
            <w:r w:rsidRPr="00BB6F20">
              <w:rPr>
                <w:color w:val="auto"/>
              </w:rPr>
              <w:t>процесса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BB6F20">
              <w:t>Уметь проектир</w:t>
            </w:r>
            <w:r>
              <w:t xml:space="preserve">овать </w:t>
            </w:r>
            <w:r w:rsidRPr="00BB6F20">
              <w:t>результаты обучения в</w:t>
            </w:r>
            <w:r>
              <w:t xml:space="preserve"> </w:t>
            </w:r>
            <w:r w:rsidRPr="00BB6F20">
              <w:t>соответствии с нормативными</w:t>
            </w:r>
            <w:r>
              <w:t xml:space="preserve"> </w:t>
            </w:r>
            <w:r w:rsidRPr="00BB6F20">
              <w:t>документами в сфере</w:t>
            </w:r>
            <w:r>
              <w:t xml:space="preserve"> </w:t>
            </w:r>
            <w:r w:rsidRPr="00BB6F20">
              <w:t>образования, возрастными</w:t>
            </w:r>
            <w:r>
              <w:t xml:space="preserve"> </w:t>
            </w:r>
            <w:r w:rsidRPr="00BB6F20">
              <w:t xml:space="preserve">особенностями </w:t>
            </w:r>
            <w:proofErr w:type="gramStart"/>
            <w:r w:rsidRPr="00BB6F20">
              <w:t>обучающихся</w:t>
            </w:r>
            <w:proofErr w:type="gramEnd"/>
            <w:r w:rsidRPr="00BB6F20">
              <w:t>,</w:t>
            </w:r>
            <w:r>
              <w:t xml:space="preserve"> </w:t>
            </w:r>
            <w:r w:rsidRPr="00BB6F20">
              <w:t>дидактическими задачами</w:t>
            </w:r>
            <w:r>
              <w:t xml:space="preserve"> </w:t>
            </w:r>
            <w:r w:rsidRPr="00BB6F20">
              <w:t>урока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BB6F20">
              <w:t>осуществл</w:t>
            </w:r>
            <w:r>
              <w:t>ять</w:t>
            </w:r>
            <w:r w:rsidRPr="00BB6F20">
              <w:t xml:space="preserve"> отбор</w:t>
            </w:r>
            <w:r>
              <w:t xml:space="preserve"> </w:t>
            </w:r>
            <w:r w:rsidRPr="00BB6F20">
              <w:t>предметного содержания,</w:t>
            </w:r>
            <w:r>
              <w:t xml:space="preserve"> </w:t>
            </w:r>
            <w:r w:rsidRPr="00BB6F20">
              <w:t>методов, приемов и</w:t>
            </w:r>
            <w:r>
              <w:t xml:space="preserve"> </w:t>
            </w:r>
            <w:r w:rsidRPr="00BB6F20">
              <w:t>технологий, в том числе</w:t>
            </w:r>
            <w:r>
              <w:t xml:space="preserve"> </w:t>
            </w:r>
            <w:r w:rsidRPr="00BB6F20">
              <w:t>информационных, обучения физической культуре и основам безопасности</w:t>
            </w:r>
            <w:r>
              <w:t xml:space="preserve"> жизнедеятельности</w:t>
            </w:r>
            <w:r w:rsidRPr="00BB6F20">
              <w:t>,</w:t>
            </w:r>
            <w:r>
              <w:t xml:space="preserve"> </w:t>
            </w:r>
            <w:r w:rsidRPr="00BB6F20">
              <w:t>организационных форм</w:t>
            </w:r>
            <w:r>
              <w:t xml:space="preserve"> </w:t>
            </w:r>
            <w:r w:rsidRPr="00BB6F20">
              <w:t>учебных занятий, средств</w:t>
            </w:r>
            <w:r>
              <w:t xml:space="preserve"> </w:t>
            </w:r>
            <w:r w:rsidRPr="00BB6F20">
              <w:lastRenderedPageBreak/>
              <w:t>диагностики в соответствии с</w:t>
            </w:r>
            <w:r>
              <w:t xml:space="preserve"> </w:t>
            </w:r>
            <w:r w:rsidRPr="00BB6F20">
              <w:t>планируемыми результатами</w:t>
            </w:r>
            <w:r>
              <w:t xml:space="preserve"> </w:t>
            </w:r>
            <w:r w:rsidRPr="00BB6F20">
              <w:t>обучения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BB6F20">
              <w:lastRenderedPageBreak/>
              <w:t>Владеть навыками проектир</w:t>
            </w:r>
            <w:r>
              <w:t>ования</w:t>
            </w:r>
            <w:r w:rsidRPr="00BB6F20">
              <w:t xml:space="preserve"> план</w:t>
            </w:r>
            <w:r>
              <w:t>а</w:t>
            </w:r>
            <w:r w:rsidRPr="00BB6F20">
              <w:t>-конспект</w:t>
            </w:r>
            <w:r>
              <w:t>а</w:t>
            </w:r>
            <w:r w:rsidRPr="00BB6F20">
              <w:t xml:space="preserve"> / технологическ</w:t>
            </w:r>
            <w:r>
              <w:t xml:space="preserve">ой </w:t>
            </w:r>
            <w:r w:rsidRPr="00BB6F20">
              <w:t>карт</w:t>
            </w:r>
            <w:r>
              <w:t>ы</w:t>
            </w:r>
            <w:r w:rsidRPr="00BB6F20">
              <w:t xml:space="preserve"> урока по физической культуре и основам безопасности</w:t>
            </w:r>
            <w:r>
              <w:t xml:space="preserve"> жизнедеятельности</w:t>
            </w:r>
          </w:p>
        </w:tc>
      </w:tr>
      <w:tr w:rsidR="0075734E" w:rsidTr="00D943D0">
        <w:trPr>
          <w:trHeight w:val="10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ПК -4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>
              <w:rPr>
                <w:color w:val="auto"/>
              </w:rPr>
              <w:t>С</w:t>
            </w:r>
            <w:r w:rsidRPr="00853175">
              <w:rPr>
                <w:color w:val="auto"/>
              </w:rPr>
              <w:t>пособен</w:t>
            </w:r>
            <w:proofErr w:type="gramEnd"/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осуществлять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 xml:space="preserve">обучение </w:t>
            </w:r>
            <w:r>
              <w:rPr>
                <w:color w:val="auto"/>
              </w:rPr>
              <w:t>по физической культуре и основам безопасности жизнедеятельности</w:t>
            </w:r>
            <w:r w:rsidRPr="00853175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включая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мотивацию учебно-познавательной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деятельности,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на основе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использования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современных предметно-методических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подходов</w:t>
            </w:r>
            <w:r>
              <w:rPr>
                <w:color w:val="auto"/>
              </w:rPr>
              <w:t xml:space="preserve"> </w:t>
            </w:r>
            <w:r w:rsidRPr="00853175">
              <w:rPr>
                <w:color w:val="auto"/>
              </w:rPr>
              <w:t>и образовательных технологий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0" w:rsidRPr="0043367F" w:rsidRDefault="00983C50" w:rsidP="00983C50">
            <w:pPr>
              <w:autoSpaceDE w:val="0"/>
              <w:autoSpaceDN w:val="0"/>
              <w:adjustRightInd w:val="0"/>
              <w:jc w:val="left"/>
            </w:pPr>
            <w:r w:rsidRPr="002573EA">
              <w:t>ПК</w:t>
            </w:r>
            <w:r>
              <w:t>-4</w:t>
            </w:r>
            <w:r w:rsidRPr="002573EA">
              <w:t>.1.</w:t>
            </w:r>
            <w:r>
              <w:t xml:space="preserve"> Знать </w:t>
            </w:r>
            <w:r w:rsidRPr="002573EA">
              <w:t>методику</w:t>
            </w:r>
            <w:r>
              <w:t xml:space="preserve"> </w:t>
            </w:r>
            <w:r w:rsidRPr="002573EA">
              <w:t>преподавания</w:t>
            </w:r>
            <w:r>
              <w:t xml:space="preserve"> </w:t>
            </w:r>
            <w:r w:rsidRPr="00346DCE">
              <w:t>физической культур</w:t>
            </w:r>
            <w:r>
              <w:t>ы, спортивных дисциплин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46DCE">
              <w:t>о</w:t>
            </w:r>
            <w:proofErr w:type="gramEnd"/>
            <w:r w:rsidRPr="00346DCE">
              <w:t xml:space="preserve">снов безопасности жизнедеятельности </w:t>
            </w:r>
          </w:p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0" w:rsidRDefault="00983C50" w:rsidP="00983C50">
            <w:pPr>
              <w:autoSpaceDE w:val="0"/>
              <w:autoSpaceDN w:val="0"/>
              <w:adjustRightInd w:val="0"/>
            </w:pPr>
            <w:r w:rsidRPr="002F2CF2">
              <w:t>ПК-</w:t>
            </w:r>
            <w:r>
              <w:t>4.2</w:t>
            </w:r>
            <w:r w:rsidRPr="002F2CF2">
              <w:t>. Уметь использовать разнообразные формы, приемы, методы и средства обучения физической культуре и спорту, основам безопасности жизнедеятельности</w:t>
            </w:r>
            <w:r w:rsidRPr="0043367F">
              <w:t xml:space="preserve"> </w:t>
            </w:r>
          </w:p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983C5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21180A">
              <w:t>ПК</w:t>
            </w:r>
            <w:r>
              <w:t>-4</w:t>
            </w:r>
            <w:r w:rsidRPr="0021180A">
              <w:t>.3.</w:t>
            </w:r>
            <w:r>
              <w:t xml:space="preserve"> Владеть навыками оценки </w:t>
            </w:r>
            <w:r w:rsidRPr="002F2CF2">
              <w:t xml:space="preserve"> образовательны</w:t>
            </w:r>
            <w:r>
              <w:t>х</w:t>
            </w:r>
            <w:r w:rsidRPr="002F2CF2">
              <w:t xml:space="preserve"> результат</w:t>
            </w:r>
            <w:r>
              <w:t>ов</w:t>
            </w:r>
            <w:r w:rsidRPr="002F2CF2">
              <w:t xml:space="preserve">: формируемые в преподаваемом предмете предметные и </w:t>
            </w:r>
            <w:proofErr w:type="spellStart"/>
            <w:r w:rsidRPr="002F2CF2">
              <w:t>метапредметные</w:t>
            </w:r>
            <w:proofErr w:type="spellEnd"/>
            <w:r w:rsidRPr="002F2CF2">
              <w:t xml:space="preserve"> компетенции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lang w:eastAsia="ru-RU"/>
        </w:rPr>
      </w:pPr>
    </w:p>
    <w:p w:rsidR="0075734E" w:rsidRDefault="0075734E" w:rsidP="0075734E"/>
    <w:p w:rsidR="0035640A" w:rsidRDefault="0075734E" w:rsidP="0035640A">
      <w:pPr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6. СТРУКТУРА И СОДЕРЖАНИЕ ПРАКТИКИ</w:t>
      </w:r>
      <w:r>
        <w:rPr>
          <w:rFonts w:eastAsia="Times New Roman"/>
          <w:lang w:eastAsia="ru-RU"/>
        </w:rPr>
        <w:br/>
      </w:r>
    </w:p>
    <w:p w:rsidR="0035640A" w:rsidRDefault="0075734E" w:rsidP="0035640A">
      <w:pPr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Общая трудоемкость производственной педа</w:t>
      </w:r>
      <w:r w:rsidR="004B1CFB">
        <w:rPr>
          <w:rFonts w:eastAsia="Times New Roman"/>
          <w:shd w:val="clear" w:color="auto" w:fill="FFFFFF"/>
          <w:lang w:eastAsia="ru-RU"/>
        </w:rPr>
        <w:t>гогической практики составляет</w:t>
      </w:r>
      <w:r w:rsidR="0035640A">
        <w:rPr>
          <w:rFonts w:eastAsia="Times New Roman"/>
          <w:shd w:val="clear" w:color="auto" w:fill="FFFFFF"/>
          <w:lang w:eastAsia="ru-RU"/>
        </w:rPr>
        <w:t>:</w:t>
      </w:r>
    </w:p>
    <w:p w:rsidR="0075734E" w:rsidRPr="0035640A" w:rsidRDefault="0035640A" w:rsidP="0035640A">
      <w:pPr>
        <w:rPr>
          <w:rFonts w:eastAsia="Times New Roman"/>
          <w:color w:val="auto"/>
          <w:shd w:val="clear" w:color="auto" w:fill="FFFFFF"/>
          <w:lang w:eastAsia="ru-RU"/>
        </w:rPr>
      </w:pPr>
      <w:r w:rsidRPr="0035640A">
        <w:rPr>
          <w:rFonts w:eastAsia="Times New Roman"/>
          <w:color w:val="auto"/>
          <w:shd w:val="clear" w:color="auto" w:fill="FFFFFF"/>
          <w:lang w:eastAsia="ru-RU"/>
        </w:rPr>
        <w:t>7 семестр - 15</w:t>
      </w:r>
      <w:r w:rsidR="0075734E" w:rsidRPr="0035640A">
        <w:rPr>
          <w:rFonts w:eastAsia="Times New Roman"/>
          <w:color w:val="auto"/>
          <w:shd w:val="clear" w:color="auto" w:fill="FFFFFF"/>
          <w:lang w:eastAsia="ru-RU"/>
        </w:rPr>
        <w:t xml:space="preserve"> зачетных единиц, </w:t>
      </w:r>
      <w:r w:rsidRPr="0035640A">
        <w:rPr>
          <w:rFonts w:eastAsia="Times New Roman"/>
          <w:color w:val="auto"/>
          <w:shd w:val="clear" w:color="auto" w:fill="FFFFFF"/>
          <w:lang w:eastAsia="ru-RU"/>
        </w:rPr>
        <w:t>540</w:t>
      </w:r>
      <w:r w:rsidR="0075734E" w:rsidRPr="0035640A">
        <w:rPr>
          <w:rFonts w:eastAsia="Times New Roman"/>
          <w:color w:val="auto"/>
          <w:shd w:val="clear" w:color="auto" w:fill="FFFFFF"/>
          <w:lang w:eastAsia="ru-RU"/>
        </w:rPr>
        <w:t xml:space="preserve"> часов</w:t>
      </w:r>
      <w:r w:rsidRPr="0035640A">
        <w:rPr>
          <w:rFonts w:eastAsia="Times New Roman"/>
          <w:color w:val="auto"/>
          <w:shd w:val="clear" w:color="auto" w:fill="FFFFFF"/>
          <w:lang w:eastAsia="ru-RU"/>
        </w:rPr>
        <w:t>,</w:t>
      </w:r>
      <w:r w:rsidRPr="0035640A">
        <w:rPr>
          <w:color w:val="auto"/>
          <w:spacing w:val="2"/>
        </w:rPr>
        <w:t xml:space="preserve"> контактная работа обучающихся с преподавателем (аудиторные часы) – 4 часа</w:t>
      </w:r>
      <w:r w:rsidR="0075734E" w:rsidRPr="0035640A">
        <w:rPr>
          <w:rFonts w:eastAsia="Times New Roman"/>
          <w:color w:val="auto"/>
          <w:shd w:val="clear" w:color="auto" w:fill="FFFFFF"/>
          <w:lang w:eastAsia="ru-RU"/>
        </w:rPr>
        <w:t>.</w:t>
      </w:r>
    </w:p>
    <w:p w:rsidR="0035640A" w:rsidRPr="0035640A" w:rsidRDefault="0035640A" w:rsidP="0035640A">
      <w:pPr>
        <w:rPr>
          <w:rFonts w:eastAsia="Times New Roman"/>
          <w:color w:val="auto"/>
          <w:shd w:val="clear" w:color="auto" w:fill="FFFFFF"/>
          <w:lang w:eastAsia="ru-RU"/>
        </w:rPr>
      </w:pPr>
      <w:r w:rsidRPr="0035640A">
        <w:rPr>
          <w:rFonts w:eastAsia="Times New Roman"/>
          <w:color w:val="auto"/>
          <w:shd w:val="clear" w:color="auto" w:fill="FFFFFF"/>
          <w:lang w:eastAsia="ru-RU"/>
        </w:rPr>
        <w:t>8 семестр - 15 зачетных единиц, 540 часов,</w:t>
      </w:r>
      <w:r w:rsidRPr="0035640A">
        <w:rPr>
          <w:color w:val="auto"/>
          <w:spacing w:val="2"/>
        </w:rPr>
        <w:t xml:space="preserve"> контактная работа обучающихся с преподавателем (аудиторные часы) – 4 часа</w:t>
      </w:r>
      <w:r w:rsidRPr="0035640A">
        <w:rPr>
          <w:rFonts w:eastAsia="Times New Roman"/>
          <w:color w:val="auto"/>
          <w:shd w:val="clear" w:color="auto" w:fill="FFFFFF"/>
          <w:lang w:eastAsia="ru-RU"/>
        </w:rPr>
        <w:t>.</w:t>
      </w:r>
    </w:p>
    <w:p w:rsidR="0035640A" w:rsidRPr="0035640A" w:rsidRDefault="0035640A" w:rsidP="0075734E">
      <w:pPr>
        <w:jc w:val="left"/>
        <w:rPr>
          <w:rFonts w:eastAsia="Times New Roman"/>
          <w:color w:val="auto"/>
          <w:lang w:eastAsia="ru-RU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570"/>
        <w:gridCol w:w="2263"/>
        <w:gridCol w:w="1076"/>
        <w:gridCol w:w="3425"/>
        <w:gridCol w:w="2236"/>
      </w:tblGrid>
      <w:tr w:rsidR="0075734E" w:rsidTr="0075734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  <w:r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Виды учебной работы на практике, включая самостоятельную работу студентов и трудоемкость </w:t>
            </w:r>
          </w:p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(в часах)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Формы текущего контроля</w:t>
            </w:r>
          </w:p>
        </w:tc>
      </w:tr>
      <w:tr w:rsidR="0075734E" w:rsidTr="0075734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ориентационный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первая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EB788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Трудоемкость-</w:t>
            </w:r>
            <w:r w:rsidR="00EB7887">
              <w:rPr>
                <w:rFonts w:eastAsia="Times New Roman"/>
                <w:lang w:eastAsia="ru-RU"/>
              </w:rPr>
              <w:t>120</w:t>
            </w:r>
            <w:r>
              <w:rPr>
                <w:rFonts w:eastAsia="Times New Roman"/>
                <w:lang w:eastAsia="ru-RU"/>
              </w:rPr>
              <w:t>час</w:t>
            </w:r>
            <w:r w:rsidR="00EB7887">
              <w:rPr>
                <w:rFonts w:eastAsia="Times New Roman"/>
                <w:lang w:eastAsia="ru-RU"/>
              </w:rPr>
              <w:t>ов</w:t>
            </w:r>
            <w:r>
              <w:rPr>
                <w:rFonts w:eastAsia="Times New Roman"/>
                <w:lang w:eastAsia="ru-RU"/>
              </w:rPr>
              <w:br/>
              <w:t xml:space="preserve">Участие в установочной конференции, ознакомление с организацией процесса преподавания физкультуры в образовательной организации, классе, состояния воспитательной работы, изучение психолого-возрастных особенностей учащихся, планирование </w:t>
            </w:r>
            <w:r>
              <w:rPr>
                <w:rFonts w:eastAsia="Times New Roman"/>
                <w:lang w:eastAsia="ru-RU"/>
              </w:rPr>
              <w:lastRenderedPageBreak/>
              <w:t>учебно-воспитательной работы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4B1CFB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Контроль посещаемости на установочной конференции, работы студентов в ходе ее</w:t>
            </w:r>
            <w:r w:rsidR="004B1CF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проведения, проверка планов воспитательной работы и КТП</w:t>
            </w:r>
          </w:p>
        </w:tc>
      </w:tr>
      <w:tr w:rsidR="0075734E" w:rsidTr="0075734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br/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производственный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Вторая-пятая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Трудоемкость-</w:t>
            </w:r>
            <w:r w:rsidR="00EB7887">
              <w:rPr>
                <w:rFonts w:eastAsia="Times New Roman"/>
                <w:lang w:eastAsia="ru-RU"/>
              </w:rPr>
              <w:t>300</w:t>
            </w:r>
            <w:r>
              <w:rPr>
                <w:rFonts w:eastAsia="Times New Roman"/>
                <w:lang w:eastAsia="ru-RU"/>
              </w:rPr>
              <w:t xml:space="preserve"> часов</w:t>
            </w:r>
            <w:r>
              <w:rPr>
                <w:rFonts w:eastAsia="Times New Roman"/>
                <w:lang w:eastAsia="ru-RU"/>
              </w:rPr>
              <w:br/>
              <w:t>Учебно-воспитательная работа практиканта в закрепленном классе (выполнение заданий 1.2-1.8, 2.2-2.5).</w:t>
            </w:r>
            <w:r>
              <w:rPr>
                <w:rFonts w:eastAsia="Times New Roman"/>
                <w:lang w:eastAsia="ru-RU"/>
              </w:rPr>
              <w:br/>
              <w:t xml:space="preserve">Проведение психолого-педагогической диагностики </w:t>
            </w:r>
          </w:p>
          <w:p w:rsidR="0075734E" w:rsidRDefault="0075734E" w:rsidP="00FE099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(задания 3.1-33).</w:t>
            </w:r>
            <w:r>
              <w:rPr>
                <w:rFonts w:eastAsia="Times New Roman"/>
                <w:lang w:eastAsia="ru-RU"/>
              </w:rPr>
              <w:br/>
              <w:t>Проведение комплекса мероприятий обусловленных заданиями по ЗОЖ (задания 4.1-4.3)</w:t>
            </w:r>
            <w:r>
              <w:rPr>
                <w:rFonts w:eastAsia="Times New Roman"/>
                <w:lang w:eastAsia="ru-RU"/>
              </w:rPr>
              <w:br/>
              <w:t>Сбор материалов, проведение исследовательской работы в соответствии с темой учебно-исследовательской работы, оформление результатов в виде доклада</w:t>
            </w:r>
            <w:r w:rsidR="00B31850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(сообщения).</w:t>
            </w:r>
            <w:r>
              <w:rPr>
                <w:rFonts w:eastAsia="Times New Roman"/>
                <w:lang w:eastAsia="ru-RU"/>
              </w:rPr>
              <w:br/>
              <w:t>Посещение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у</w:t>
            </w:r>
            <w:proofErr w:type="gramEnd"/>
            <w:r>
              <w:rPr>
                <w:rFonts w:eastAsia="Times New Roman"/>
                <w:lang w:eastAsia="ru-RU"/>
              </w:rPr>
              <w:t>роков и воспитательных мероприятий других практикантов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FE099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Проверка представленных конспектов уроков и воспитательных мероприятий</w:t>
            </w:r>
            <w:r>
              <w:rPr>
                <w:rFonts w:eastAsia="Times New Roman"/>
                <w:lang w:eastAsia="ru-RU"/>
              </w:rPr>
              <w:br/>
              <w:t>Учитель физкультуры и методист по предмету контролируют проведение уроков физкультуры и внеклассных мероприятий, их качество, методист по педагогике контролирует ход и результаты воспитательной работы практиканта с классом, методист по психологии проверяет отчет по психологии, методист по ЗОЖ проверяет отчет по ЗОЖ</w:t>
            </w:r>
          </w:p>
        </w:tc>
      </w:tr>
      <w:tr w:rsidR="0075734E" w:rsidTr="0075734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Аналитико-оценочный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шестая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EB788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Трудоемкость-</w:t>
            </w:r>
            <w:r w:rsidR="00EB7887">
              <w:rPr>
                <w:rFonts w:eastAsia="Times New Roman"/>
                <w:lang w:eastAsia="ru-RU"/>
              </w:rPr>
              <w:t>120</w:t>
            </w:r>
            <w:r>
              <w:rPr>
                <w:rFonts w:eastAsia="Times New Roman"/>
                <w:lang w:eastAsia="ru-RU"/>
              </w:rPr>
              <w:t xml:space="preserve"> час</w:t>
            </w:r>
            <w:r w:rsidR="00EB7887">
              <w:rPr>
                <w:rFonts w:eastAsia="Times New Roman"/>
                <w:lang w:eastAsia="ru-RU"/>
              </w:rPr>
              <w:t>ов</w:t>
            </w:r>
            <w:r>
              <w:rPr>
                <w:rFonts w:eastAsia="Times New Roman"/>
                <w:lang w:eastAsia="ru-RU"/>
              </w:rPr>
              <w:br/>
              <w:t>Обработка собранного педагогического материала, оформление отчета, подготовка презентации и выступление с ней на итоговой конференции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FE099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Собеседование в ходе</w:t>
            </w:r>
            <w:r w:rsidR="00FE099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представления отчетов по практике. Контроль посещаемости на итоговой конференции, анализ работы студентов в ходе ее проведения</w:t>
            </w:r>
          </w:p>
        </w:tc>
      </w:tr>
    </w:tbl>
    <w:p w:rsidR="0075734E" w:rsidRDefault="0075734E" w:rsidP="00FE099A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7. ОБРАЗОВАТЕЛЬНЫЕ,  НАУЧНО-ИССЛЕДОВАТЕЛЬСКИЕ И НАУЧНО-ПРОИЗВОДСТВЕННЫЕ ТЕХНОЛОГИИ, ИСПОЛЬЗУЕМЫЕ НА ПРАКТИКЕ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Технологии, используемые при выполнении различных видов работ на практике:</w:t>
      </w:r>
      <w:r>
        <w:rPr>
          <w:rFonts w:eastAsia="Times New Roman"/>
          <w:lang w:eastAsia="ru-RU"/>
        </w:rPr>
        <w:br/>
        <w:t>лекции-инструктажи;</w:t>
      </w:r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индивидуальные и групповые консультации по обучению приемам работы с документами (классными журналами, уставом образовательной организации, концепцией воспитательной работы, учебными планами, учебными программами и УМК по предмету </w:t>
      </w:r>
      <w:r>
        <w:rPr>
          <w:rFonts w:eastAsia="Times New Roman"/>
          <w:lang w:eastAsia="ru-RU"/>
        </w:rPr>
        <w:lastRenderedPageBreak/>
        <w:t>специальности, личными делами учащихся, характеристиками класса и отдельных учащихся и др.);</w:t>
      </w:r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консультации по обучению методам составления и оформления документов в классе;</w:t>
      </w:r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проведение анкетирования, тестов, игровых методик, педагогических мастерских, дидактических, сюжетно-ролевых, деловых игр, психолого-педагогических тренингов, наблюдений и бесед;</w:t>
      </w:r>
      <w:proofErr w:type="gramEnd"/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организация самостоятельной работы под контролем и непосредственной поддержке факультетского руководителя, методистов кафедр и классных руководителей, учителей-предметников, зам. директора школы по учебно-методической и воспитательной работы;</w:t>
      </w:r>
      <w:proofErr w:type="gramEnd"/>
    </w:p>
    <w:p w:rsidR="0075734E" w:rsidRDefault="0075734E" w:rsidP="0075734E">
      <w:pPr>
        <w:numPr>
          <w:ilvl w:val="0"/>
          <w:numId w:val="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обучение алгоритму написания отчетов по педагогической практике (индивидуальных и групповых). </w:t>
      </w:r>
    </w:p>
    <w:p w:rsidR="0075734E" w:rsidRDefault="0075734E" w:rsidP="0075734E">
      <w:pPr>
        <w:jc w:val="left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8.ФОРМЫ ОТЧЕТНОСТИ ПО ПРАКТИКЕ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К обязательной отчетной документации относятся рабочая тетрадь практики, включающая отчет студента о практике и характеристику деятельности студента, задания по</w:t>
      </w:r>
      <w:r w:rsidR="00600FD8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педагогике, задания по психологии, задания по ЗОЖ, в совокупности образующие портфолио методических достижений.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Рабочая тетрадь практики</w:t>
      </w:r>
      <w:r>
        <w:rPr>
          <w:rFonts w:eastAsia="Times New Roman"/>
          <w:i/>
          <w:iCs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- </w:t>
      </w:r>
      <w:r>
        <w:rPr>
          <w:rFonts w:eastAsia="Times New Roman"/>
          <w:shd w:val="clear" w:color="auto" w:fill="FFFFFF"/>
          <w:lang w:eastAsia="ru-RU"/>
        </w:rPr>
        <w:t>учебно-методическое пособие, отражающее совокупность технологий, организующих деятельность студентов на различных этапах их практической подготовки. Дневник является одной из наиболее эффективных стратегий обучения будущего педагога анализу собственной профессиональной деятельности, формирования и оценки умений решать задачи по самоанализу, самооценке и коррекции собственной профессиональной педагогической деятельности. Дневник реализует функции ориентации студента в образовательном пространстве практической  подготовки, путеводителя на различных этапах подготовки.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Текст отчета по практике набирается в </w:t>
      </w:r>
      <w:proofErr w:type="spellStart"/>
      <w:r>
        <w:rPr>
          <w:rFonts w:eastAsia="Times New Roman"/>
          <w:shd w:val="clear" w:color="auto" w:fill="FFFFFF"/>
          <w:lang w:eastAsia="ru-RU"/>
        </w:rPr>
        <w:t>Microsoft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Word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и печатается на одной стороне стандартного листа бумаги формата</w:t>
      </w:r>
      <w:proofErr w:type="gramStart"/>
      <w:r>
        <w:rPr>
          <w:rFonts w:eastAsia="Times New Roman"/>
          <w:shd w:val="clear" w:color="auto" w:fill="FFFFFF"/>
          <w:lang w:eastAsia="ru-RU"/>
        </w:rPr>
        <w:t xml:space="preserve"> А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 4, содержит, примерно, 1800 знаков на странице (включая пробелы и знаки препинания): шрифт </w:t>
      </w:r>
      <w:proofErr w:type="spellStart"/>
      <w:r>
        <w:rPr>
          <w:rFonts w:eastAsia="Times New Roman"/>
          <w:shd w:val="clear" w:color="auto" w:fill="FFFFFF"/>
          <w:lang w:eastAsia="ru-RU"/>
        </w:rPr>
        <w:t>Times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New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Roman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– обычный, размер 14 </w:t>
      </w:r>
      <w:proofErr w:type="spellStart"/>
      <w:r>
        <w:rPr>
          <w:rFonts w:eastAsia="Times New Roman"/>
          <w:shd w:val="clear" w:color="auto" w:fill="FFFFFF"/>
          <w:lang w:eastAsia="ru-RU"/>
        </w:rPr>
        <w:t>пт</w:t>
      </w:r>
      <w:proofErr w:type="spellEnd"/>
      <w:r>
        <w:rPr>
          <w:rFonts w:eastAsia="Times New Roman"/>
          <w:shd w:val="clear" w:color="auto" w:fill="FFFFFF"/>
          <w:lang w:eastAsia="ru-RU"/>
        </w:rPr>
        <w:t>; междустрочный интервал – полуторный; левое, верхнее и нижнее – 2,0 см; правое – 1,0 см; абзац – 1,25 см (отчеты, выполненные в рукописном виде, не принимаются).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Объем отчета должен быть 2-5 страниц (в формате </w:t>
      </w:r>
      <w:proofErr w:type="spellStart"/>
      <w:r>
        <w:rPr>
          <w:rFonts w:eastAsia="Times New Roman"/>
          <w:shd w:val="clear" w:color="auto" w:fill="FFFFFF"/>
          <w:lang w:eastAsia="ru-RU"/>
        </w:rPr>
        <w:t>Microsoft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Word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в соответствии с требованиями, изложенными выше).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Исходя из указанного объема текста отчета, он должен включать следующие основные структурные элементы и соответствовать основным требованиям, предъявляемым к содержанию отчета и его структурным элементам.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Введение: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цель, место, дата начала и продолжительность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перечень основных работ и заданий, выполняемых в процессе практики.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Основную часть: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описание организации работы в процессе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описание практических задач, решаемых студентом за время прохождения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перечень невыполненных заданий и неотработанных запланированных вопросов.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Заключение: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необходимо описать навыки и умения, приобретенные за время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дать предложения по совершенствованию организации работы ОУ;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сделать индивидуальные выводы о практической значимости для себя проведенного вида практики.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lastRenderedPageBreak/>
        <w:t>Отчет должен быть иллюстрирован таблицами, графиками, схемами, заполненными бланками, рисунками.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Качество напечатанного текста и оформление иллюстраций, таблиц, распечаток с ЭВМ должно удовлетворять требованию их четкого воспроизведени</w:t>
      </w:r>
      <w:proofErr w:type="gramStart"/>
      <w:r>
        <w:rPr>
          <w:rFonts w:eastAsia="Times New Roman"/>
          <w:shd w:val="clear" w:color="auto" w:fill="FFFFFF"/>
          <w:lang w:eastAsia="ru-RU"/>
        </w:rPr>
        <w:t>я(</w:t>
      </w:r>
      <w:proofErr w:type="gramEnd"/>
      <w:r>
        <w:rPr>
          <w:rFonts w:eastAsia="Times New Roman"/>
          <w:shd w:val="clear" w:color="auto" w:fill="FFFFFF"/>
          <w:lang w:eastAsia="ru-RU"/>
        </w:rPr>
        <w:t>электрографическое копирование, микрофильмирование).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При оформлении отчета необходимо соблюдать равномерную плотность, контрастность и четкость изображения по всему тексту. В отчете должны быть четкие, нерасплывшиеся линии, буквы, цифры и знаки, одинаково черные по всему тексту.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Фамилии, названия учреждений, организаций, фирм и другие имена собственные приводят на языке оригинала.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Страницы отчета нумеруют арабскими цифрами с соблюдением сквозной нумерации по всему тексту. Номер проставляется в центре нижней части листа (выравнивание от центра) без точки в конце номера.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Схемы, рисунки, таблицы и другой иллюстративный материал, расположенный на отдельных листах, включаются в общую нумерацию страниц, но не засчитываются в объем работы. Если они не могут быть приведены в варианте компьютерной графики, их следует выполнять черными чернилами или тушью.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Титульный ли</w:t>
      </w:r>
      <w:proofErr w:type="gramStart"/>
      <w:r>
        <w:rPr>
          <w:rFonts w:eastAsia="Times New Roman"/>
          <w:shd w:val="clear" w:color="auto" w:fill="FFFFFF"/>
          <w:lang w:eastAsia="ru-RU"/>
        </w:rPr>
        <w:t>ст вкл</w:t>
      </w:r>
      <w:proofErr w:type="gramEnd"/>
      <w:r>
        <w:rPr>
          <w:rFonts w:eastAsia="Times New Roman"/>
          <w:shd w:val="clear" w:color="auto" w:fill="FFFFFF"/>
          <w:lang w:eastAsia="ru-RU"/>
        </w:rPr>
        <w:t>ючается в общую нумерацию страниц, однако номер страницы на титульном листе не проставляется.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Цифровой материал должен оформляться в виде таблиц. Таблицу следует располагать в отчете непосредственно после текста, в котором она упоминается впервые, или на следующей странице. На все приводимые таблицы должны быть ссылки в тексте отчета. Таблицы следует нумеровать арабскими цифрами порядковой нумерацией в пределах всего текста отчета. Номер следует размещать над таблицей слева без абзацного отступа после слова «Таблица». Каждая таблица должна иметь заголовок, который помещается в одну строку с ее номером через тире.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Если в качестве Приложения в отчете используется документ, имеющий самостоятельное значение и оформляемый согласно требованиям к документу данного вида, его вкладывают в отчет без изменений в оригинале. На титульном листе документа в центре печатают слово «Приложение» и проставляют его буквенное обозначение, а страницы, на которых размещен документ, включают в общую нумерацию страниц отчета.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При написании текста отчета кроме навыков, приобретенных за время практики, и предложений по организации учебного процесса, важно показать проблемы и противоречия, возникшие в ходе практики и предложить пути разрешения этих проблем</w:t>
      </w:r>
      <w:r w:rsidR="00600FD8">
        <w:rPr>
          <w:rFonts w:eastAsia="Times New Roman"/>
          <w:shd w:val="clear" w:color="auto" w:fill="FFFFFF"/>
          <w:lang w:eastAsia="ru-RU"/>
        </w:rPr>
        <w:t>.</w:t>
      </w:r>
      <w:r>
        <w:rPr>
          <w:rFonts w:eastAsia="Times New Roman"/>
          <w:shd w:val="clear" w:color="auto" w:fill="FFFFFF"/>
          <w:lang w:eastAsia="ru-RU"/>
        </w:rPr>
        <w:t xml:space="preserve"> К дневнику и отчету по итогам практики студентом может быть представлена следующая документация: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1. Задания по теории и методике физического воспитания, педагогике, психологии, ЗОЖ (коллекция работ студента).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2. Программа и результаты научного исследования, проведенного в период практики (диагностических инструментарий для организаций психолого-педагогических и </w:t>
      </w:r>
      <w:proofErr w:type="gramStart"/>
      <w:r>
        <w:rPr>
          <w:rFonts w:eastAsia="Times New Roman"/>
          <w:shd w:val="clear" w:color="auto" w:fill="FFFFFF"/>
          <w:lang w:eastAsia="ru-RU"/>
        </w:rPr>
        <w:t>методических исследований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 образовательной среды и педагогического процесса, соответствующего направления профилю подготовки)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3. Творческая мультимедийная презентация (самооценка продвижения студента в процессе овладения умениями решать профессионально-педагогические задачи, выводы относительно дальнейшего обучения).</w:t>
      </w:r>
    </w:p>
    <w:p w:rsidR="004B1CFB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9.ФОНД ОЦЕНОЧНЫХ СРЕДСТВ ДЛЯ ПРОВЕДЕНИЯ ПРОМЕЖУТОЧНОЙ АТТЕСТАЦИИ ОБУЧАЮЩИХСЯ ПО ПРАКТИКЕ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415"/>
        <w:gridCol w:w="2803"/>
        <w:gridCol w:w="3177"/>
      </w:tblGrid>
      <w:tr w:rsidR="004B1CFB" w:rsidTr="004B1CFB">
        <w:trPr>
          <w:trHeight w:val="21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left"/>
              <w:rPr>
                <w:rFonts w:eastAsia="Times New Roman"/>
                <w:color w:val="auto"/>
                <w:shd w:val="clear" w:color="auto" w:fill="FFFFFF"/>
                <w:lang w:eastAsia="ru-RU"/>
              </w:rPr>
            </w:pPr>
            <w:r w:rsidRPr="004B1CFB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ОПК-1</w:t>
            </w:r>
          </w:p>
          <w:p w:rsidR="004B1CFB" w:rsidRPr="004B1CFB" w:rsidRDefault="004B1CFB" w:rsidP="00D943D0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proofErr w:type="gramStart"/>
            <w:r w:rsidRPr="00B270E1">
              <w:rPr>
                <w:color w:val="auto"/>
              </w:rPr>
              <w:t>Способен</w:t>
            </w:r>
            <w:proofErr w:type="gramEnd"/>
            <w:r w:rsidRPr="00B270E1">
              <w:rPr>
                <w:color w:val="auto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B1CFB" w:rsidTr="004B1CFB">
        <w:trPr>
          <w:trHeight w:val="22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B1CFB">
              <w:rPr>
                <w:rFonts w:eastAsia="Times New Roman"/>
                <w:b/>
                <w:bCs/>
                <w:color w:val="auto"/>
                <w:lang w:eastAsia="ru-RU"/>
              </w:rPr>
              <w:t>Этапы формирования компетенции</w:t>
            </w:r>
          </w:p>
        </w:tc>
      </w:tr>
      <w:tr w:rsidR="004B1CFB" w:rsidTr="004B1CFB">
        <w:trPr>
          <w:trHeight w:val="75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B1CFB">
              <w:rPr>
                <w:rFonts w:eastAsia="Times New Roman"/>
                <w:color w:val="auto"/>
                <w:lang w:eastAsia="ru-RU"/>
              </w:rPr>
              <w:lastRenderedPageBreak/>
              <w:t>Знает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B1CFB">
              <w:rPr>
                <w:rFonts w:eastAsia="Times New Roman"/>
                <w:color w:val="auto"/>
                <w:lang w:eastAsia="ru-RU"/>
              </w:rPr>
              <w:t>Умеет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4B1CFB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4B1CFB">
              <w:rPr>
                <w:rFonts w:eastAsia="Times New Roman"/>
                <w:color w:val="auto"/>
                <w:lang w:eastAsia="ru-RU"/>
              </w:rPr>
              <w:t>Владеет</w:t>
            </w:r>
          </w:p>
        </w:tc>
      </w:tr>
      <w:tr w:rsidR="004B1CFB" w:rsidTr="004B1CFB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2828F6" w:rsidRDefault="004B1CFB" w:rsidP="00D943D0">
            <w:pPr>
              <w:jc w:val="left"/>
              <w:rPr>
                <w:color w:val="auto"/>
              </w:rPr>
            </w:pPr>
            <w:proofErr w:type="gramStart"/>
            <w:r w:rsidRPr="00622E7E">
              <w:rPr>
                <w:color w:val="auto"/>
              </w:rPr>
              <w:t>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 основного общего, среднего общего образования, нормы законодательства о правах ребенка, положения Конвенции о правах ребенка, нормы трудового законодательства, нормы профессио</w:t>
            </w:r>
            <w:r>
              <w:rPr>
                <w:color w:val="auto"/>
              </w:rPr>
              <w:t>нальной этики.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622E7E">
              <w:rPr>
                <w:color w:val="auto"/>
              </w:rPr>
              <w:t>анализировать положения нормативно-правовых актов в сфере образования и правильно их применять при решении практических задач профессиональной деятельности,</w:t>
            </w:r>
            <w:r>
              <w:t xml:space="preserve"> </w:t>
            </w:r>
            <w:r w:rsidRPr="0083627E">
              <w:rPr>
                <w:color w:val="auto"/>
              </w:rPr>
              <w:t>с учетом норм профессиональной</w:t>
            </w:r>
            <w:r>
              <w:rPr>
                <w:color w:val="auto"/>
              </w:rPr>
              <w:t xml:space="preserve"> этики.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83627E">
              <w:rPr>
                <w:color w:val="auto"/>
              </w:rPr>
              <w:t>основными приемами соблюдения нравственных, этических и правовых норм, определяющих особенности социально-правового статуса педагога и деятельности в профессиональной педагогической сфере; способами</w:t>
            </w:r>
            <w:r>
              <w:rPr>
                <w:color w:val="auto"/>
              </w:rPr>
              <w:t xml:space="preserve"> </w:t>
            </w:r>
            <w:r w:rsidRPr="0083627E">
              <w:rPr>
                <w:color w:val="auto"/>
              </w:rPr>
              <w:t>их реализации в условиях реальной профессионально-педагогической практики</w:t>
            </w:r>
            <w:r>
              <w:rPr>
                <w:color w:val="auto"/>
              </w:rPr>
              <w:t>.</w:t>
            </w:r>
          </w:p>
        </w:tc>
      </w:tr>
      <w:tr w:rsidR="004B1CFB" w:rsidTr="004B1CFB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Задания 1.2-1.8,2.2-2.4,3.1-3.3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Задания 1.2-1.8,2.2-2.4,3.1-3.3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Задания 1.2-1.8,2.2-2.4,3.1-3.3</w:t>
            </w:r>
          </w:p>
        </w:tc>
      </w:tr>
      <w:tr w:rsidR="004B1CFB" w:rsidTr="004B1CF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b/>
                <w:bCs/>
                <w:color w:val="auto"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Критерии оценивания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Показатель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Шкала оценивания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низкий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E9538F">
              <w:rPr>
                <w:rFonts w:eastAsia="Times New Roman"/>
                <w:color w:val="auto"/>
                <w:lang w:eastAsia="ru-RU"/>
              </w:rPr>
              <w:t>студент в ходе выполнения заданий демонстрирует незнание основ</w:t>
            </w:r>
            <w:r w:rsidR="00E9538F" w:rsidRPr="00622E7E">
              <w:rPr>
                <w:color w:val="auto"/>
              </w:rPr>
              <w:t xml:space="preserve"> </w:t>
            </w:r>
            <w:r w:rsidR="00E9538F">
              <w:rPr>
                <w:color w:val="auto"/>
              </w:rPr>
              <w:t xml:space="preserve">приоритетных </w:t>
            </w:r>
            <w:r w:rsidR="00E9538F" w:rsidRPr="00622E7E">
              <w:rPr>
                <w:color w:val="auto"/>
              </w:rPr>
              <w:t>напр</w:t>
            </w:r>
            <w:r w:rsidR="00E9538F">
              <w:rPr>
                <w:color w:val="auto"/>
              </w:rPr>
              <w:t>авлений</w:t>
            </w:r>
            <w:r w:rsidR="00E9538F" w:rsidRPr="00622E7E">
              <w:rPr>
                <w:color w:val="auto"/>
              </w:rPr>
              <w:t xml:space="preserve"> развития об</w:t>
            </w:r>
            <w:r w:rsidR="00E9538F">
              <w:rPr>
                <w:color w:val="auto"/>
              </w:rPr>
              <w:t>разовательной системы РФ, законов и иных нормативных правовых актов, регламентирующих</w:t>
            </w:r>
            <w:r w:rsidR="00E9538F" w:rsidRPr="00622E7E">
              <w:rPr>
                <w:color w:val="auto"/>
              </w:rPr>
              <w:t xml:space="preserve">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</w:t>
            </w:r>
            <w:r w:rsidR="00E9538F">
              <w:rPr>
                <w:color w:val="auto"/>
              </w:rPr>
              <w:t>,</w:t>
            </w:r>
            <w:r w:rsidR="00E9538F" w:rsidRPr="00622E7E">
              <w:rPr>
                <w:color w:val="auto"/>
              </w:rPr>
              <w:t xml:space="preserve"> положения нормативно-правовых актов в сфере образования и</w:t>
            </w:r>
            <w:r w:rsidR="00E9538F">
              <w:rPr>
                <w:color w:val="auto"/>
              </w:rPr>
              <w:t xml:space="preserve"> умение</w:t>
            </w:r>
            <w:r w:rsidR="00E9538F" w:rsidRPr="00622E7E">
              <w:rPr>
                <w:color w:val="auto"/>
              </w:rPr>
              <w:t xml:space="preserve"> правильно их применять при решении практических задач </w:t>
            </w:r>
            <w:r w:rsidR="00E9538F" w:rsidRPr="00622E7E">
              <w:rPr>
                <w:color w:val="auto"/>
              </w:rPr>
              <w:lastRenderedPageBreak/>
              <w:t>профессиональной деятельности,</w:t>
            </w:r>
            <w:r w:rsidR="00E9538F">
              <w:t xml:space="preserve"> </w:t>
            </w:r>
            <w:r w:rsidR="00E9538F" w:rsidRPr="0083627E">
              <w:rPr>
                <w:color w:val="auto"/>
              </w:rPr>
              <w:t>с учетом норм профессиональной</w:t>
            </w:r>
            <w:proofErr w:type="gramEnd"/>
            <w:r w:rsidR="00E9538F">
              <w:rPr>
                <w:color w:val="auto"/>
              </w:rPr>
              <w:t xml:space="preserve"> этики.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8F28B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 xml:space="preserve">Студент знает основы профессиональной деятельности в сфере образования; </w:t>
            </w:r>
            <w:proofErr w:type="gramStart"/>
            <w:r w:rsidR="00E9538F" w:rsidRPr="00E9538F">
              <w:rPr>
                <w:rFonts w:eastAsia="Times New Roman"/>
                <w:color w:val="auto"/>
                <w:lang w:eastAsia="ru-RU"/>
              </w:rPr>
              <w:t>основ</w:t>
            </w:r>
            <w:r w:rsidR="00E9538F">
              <w:rPr>
                <w:rFonts w:eastAsia="Times New Roman"/>
                <w:color w:val="auto"/>
                <w:lang w:eastAsia="ru-RU"/>
              </w:rPr>
              <w:t>ы</w:t>
            </w:r>
            <w:r w:rsidR="00E9538F" w:rsidRPr="00622E7E">
              <w:rPr>
                <w:color w:val="auto"/>
              </w:rPr>
              <w:t xml:space="preserve"> </w:t>
            </w:r>
            <w:r w:rsidR="00E9538F">
              <w:rPr>
                <w:color w:val="auto"/>
              </w:rPr>
              <w:t xml:space="preserve">приоритетных </w:t>
            </w:r>
            <w:r w:rsidR="00E9538F" w:rsidRPr="00622E7E">
              <w:rPr>
                <w:color w:val="auto"/>
              </w:rPr>
              <w:t>напр</w:t>
            </w:r>
            <w:r w:rsidR="00E9538F">
              <w:rPr>
                <w:color w:val="auto"/>
              </w:rPr>
              <w:t>авлений</w:t>
            </w:r>
            <w:r w:rsidR="00E9538F" w:rsidRPr="00622E7E">
              <w:rPr>
                <w:color w:val="auto"/>
              </w:rPr>
              <w:t xml:space="preserve"> развития об</w:t>
            </w:r>
            <w:r w:rsidR="00E9538F">
              <w:rPr>
                <w:color w:val="auto"/>
              </w:rPr>
              <w:t>разовательной системы РФ, законов и иных нормативных правовых актов, регламентирующих</w:t>
            </w:r>
            <w:r w:rsidR="00E9538F" w:rsidRPr="00622E7E">
              <w:rPr>
                <w:color w:val="auto"/>
              </w:rPr>
              <w:t xml:space="preserve">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стандарты</w:t>
            </w:r>
            <w:r w:rsidR="00E9538F">
              <w:rPr>
                <w:color w:val="auto"/>
              </w:rPr>
              <w:t>,</w:t>
            </w:r>
            <w:r w:rsidR="00E9538F" w:rsidRPr="00622E7E">
              <w:rPr>
                <w:color w:val="auto"/>
              </w:rPr>
              <w:t xml:space="preserve"> положения нормативно-правовых актов в сфере образования и</w:t>
            </w:r>
            <w:r w:rsidR="00E9538F">
              <w:rPr>
                <w:color w:val="auto"/>
              </w:rPr>
              <w:t xml:space="preserve"> умение</w:t>
            </w:r>
            <w:r w:rsidR="00E9538F" w:rsidRPr="00622E7E">
              <w:rPr>
                <w:color w:val="auto"/>
              </w:rPr>
              <w:t xml:space="preserve"> их применять при решении практических задач профессиональной деятельности,</w:t>
            </w:r>
            <w:r w:rsidR="00E9538F">
              <w:t xml:space="preserve"> </w:t>
            </w:r>
            <w:r w:rsidR="00E9538F" w:rsidRPr="0083627E">
              <w:rPr>
                <w:color w:val="auto"/>
              </w:rPr>
              <w:t>с учетом норм профессиональной</w:t>
            </w:r>
            <w:r w:rsidR="00E9538F">
              <w:rPr>
                <w:color w:val="auto"/>
              </w:rPr>
              <w:t xml:space="preserve"> этики.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Средний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 xml:space="preserve">Студент знает основы профессиональной деятельности в сфере образования; </w:t>
            </w:r>
            <w:proofErr w:type="gramStart"/>
            <w:r w:rsidR="008F28BF" w:rsidRPr="00E9538F">
              <w:rPr>
                <w:rFonts w:eastAsia="Times New Roman"/>
                <w:color w:val="auto"/>
                <w:lang w:eastAsia="ru-RU"/>
              </w:rPr>
              <w:t>основ</w:t>
            </w:r>
            <w:r w:rsidR="008F28BF">
              <w:rPr>
                <w:rFonts w:eastAsia="Times New Roman"/>
                <w:color w:val="auto"/>
                <w:lang w:eastAsia="ru-RU"/>
              </w:rPr>
              <w:t>ы</w:t>
            </w:r>
            <w:r w:rsidR="008F28BF" w:rsidRPr="00622E7E">
              <w:rPr>
                <w:color w:val="auto"/>
              </w:rPr>
              <w:t xml:space="preserve"> </w:t>
            </w:r>
            <w:r w:rsidR="008F28BF">
              <w:rPr>
                <w:color w:val="auto"/>
              </w:rPr>
              <w:t xml:space="preserve">приоритетных </w:t>
            </w:r>
            <w:r w:rsidR="008F28BF" w:rsidRPr="00622E7E">
              <w:rPr>
                <w:color w:val="auto"/>
              </w:rPr>
              <w:t>напр</w:t>
            </w:r>
            <w:r w:rsidR="008F28BF">
              <w:rPr>
                <w:color w:val="auto"/>
              </w:rPr>
              <w:t>авлений</w:t>
            </w:r>
            <w:r w:rsidR="008F28BF" w:rsidRPr="00622E7E">
              <w:rPr>
                <w:color w:val="auto"/>
              </w:rPr>
              <w:t xml:space="preserve"> развития об</w:t>
            </w:r>
            <w:r w:rsidR="008F28BF">
              <w:rPr>
                <w:color w:val="auto"/>
              </w:rPr>
              <w:t>разовательной системы РФ, законов и иных нормативных правовых актов, регламентирующих</w:t>
            </w:r>
            <w:r w:rsidR="008F28BF" w:rsidRPr="00622E7E">
              <w:rPr>
                <w:color w:val="auto"/>
              </w:rPr>
              <w:t xml:space="preserve"> образовательную деятельность в РФ, нормативные документы по вопросам обучения и воспитания детей и молодежи, федеральные государственные образовательные </w:t>
            </w:r>
            <w:r w:rsidR="008F28BF" w:rsidRPr="00622E7E">
              <w:rPr>
                <w:color w:val="auto"/>
              </w:rPr>
              <w:lastRenderedPageBreak/>
              <w:t>стандарты</w:t>
            </w:r>
            <w:r w:rsidR="008F28BF">
              <w:rPr>
                <w:color w:val="auto"/>
              </w:rPr>
              <w:t>,</w:t>
            </w:r>
            <w:r w:rsidR="008F28BF" w:rsidRPr="00622E7E">
              <w:rPr>
                <w:color w:val="auto"/>
              </w:rPr>
              <w:t xml:space="preserve"> положения нормативно-правовых актов в сфере образования и</w:t>
            </w:r>
            <w:r w:rsidR="008F28BF">
              <w:rPr>
                <w:color w:val="auto"/>
              </w:rPr>
              <w:t xml:space="preserve"> умение</w:t>
            </w:r>
            <w:r w:rsidR="008F28BF" w:rsidRPr="00622E7E">
              <w:rPr>
                <w:color w:val="auto"/>
              </w:rPr>
              <w:t xml:space="preserve"> правильно их применять при решении практических задач профессиональной деятельности,</w:t>
            </w:r>
            <w:r w:rsidR="008F28BF">
              <w:t xml:space="preserve"> </w:t>
            </w:r>
            <w:r w:rsidR="008F28BF" w:rsidRPr="0083627E">
              <w:rPr>
                <w:color w:val="auto"/>
              </w:rPr>
              <w:t>с учетом норм профессиональной</w:t>
            </w:r>
            <w:r w:rsidR="008F28BF">
              <w:rPr>
                <w:color w:val="auto"/>
              </w:rPr>
              <w:t xml:space="preserve"> этики, </w:t>
            </w:r>
            <w:r w:rsidRPr="00E9538F">
              <w:rPr>
                <w:rFonts w:eastAsia="Times New Roman"/>
                <w:color w:val="auto"/>
                <w:lang w:eastAsia="ru-RU"/>
              </w:rPr>
              <w:t>совершает незначительные ошибки 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4B1CFB" w:rsidTr="004B1CFB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lastRenderedPageBreak/>
              <w:t>высокий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>Студент владеет данной способностью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E9538F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E9538F">
              <w:rPr>
                <w:rFonts w:eastAsia="Times New Roman"/>
                <w:color w:val="auto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 w:rsidRPr="00E9538F">
              <w:rPr>
                <w:rFonts w:eastAsia="Times New Roman"/>
                <w:color w:val="auto"/>
                <w:lang w:eastAsia="ru-RU"/>
              </w:rPr>
              <w:t>от</w:t>
            </w:r>
            <w:proofErr w:type="gramEnd"/>
            <w:r w:rsidRPr="00E9538F">
              <w:rPr>
                <w:rFonts w:eastAsia="Times New Roman"/>
                <w:color w:val="auto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4B1CFB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415"/>
        <w:gridCol w:w="2803"/>
        <w:gridCol w:w="3177"/>
      </w:tblGrid>
      <w:tr w:rsidR="004B1CFB" w:rsidRPr="004B1CFB" w:rsidTr="000971B5">
        <w:trPr>
          <w:trHeight w:val="21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0971B5" w:rsidP="00D943D0">
            <w:pPr>
              <w:jc w:val="left"/>
              <w:rPr>
                <w:rFonts w:eastAsia="Times New Roman"/>
                <w:color w:val="auto"/>
                <w:shd w:val="clear" w:color="auto" w:fill="FFFFFF"/>
                <w:lang w:eastAsia="ru-RU"/>
              </w:rPr>
            </w:pPr>
            <w:r w:rsidRPr="000971B5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ОПК-2</w:t>
            </w:r>
          </w:p>
          <w:p w:rsidR="004B1CFB" w:rsidRPr="004B1CFB" w:rsidRDefault="000971B5" w:rsidP="00D943D0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proofErr w:type="gramStart"/>
            <w:r w:rsidRPr="00F97A1C">
              <w:rPr>
                <w:color w:val="auto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</w:tr>
      <w:tr w:rsidR="004B1CFB" w:rsidRPr="004B1CFB" w:rsidTr="000971B5">
        <w:trPr>
          <w:trHeight w:val="22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b/>
                <w:bCs/>
                <w:color w:val="auto"/>
                <w:lang w:eastAsia="ru-RU"/>
              </w:rPr>
              <w:t>Этапы формирования компетенции</w:t>
            </w:r>
          </w:p>
        </w:tc>
      </w:tr>
      <w:tr w:rsidR="004B1CFB" w:rsidRPr="004B1CFB" w:rsidTr="000971B5">
        <w:trPr>
          <w:trHeight w:val="75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t>Владеет</w:t>
            </w:r>
          </w:p>
        </w:tc>
      </w:tr>
      <w:tr w:rsidR="000971B5" w:rsidRPr="004B1CFB" w:rsidTr="000971B5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B5" w:rsidRPr="00F97A1C" w:rsidRDefault="000971B5" w:rsidP="00D943D0">
            <w:pPr>
              <w:jc w:val="left"/>
              <w:rPr>
                <w:color w:val="auto"/>
              </w:rPr>
            </w:pPr>
            <w:r w:rsidRPr="00F97A1C">
              <w:rPr>
                <w:color w:val="auto"/>
              </w:rPr>
              <w:t xml:space="preserve">историю, теорию, закономерности и принципы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специфику использования ИКТ в </w:t>
            </w:r>
            <w:r>
              <w:rPr>
                <w:color w:val="auto"/>
              </w:rPr>
              <w:t>педагогической деятельности.</w:t>
            </w:r>
          </w:p>
          <w:p w:rsidR="000971B5" w:rsidRDefault="000971B5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B5" w:rsidRDefault="000971B5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97A1C">
              <w:rPr>
                <w:color w:val="auto"/>
              </w:rPr>
              <w:t>разрабатывать цели, планируемые результаты, содержание, организационно-методический инструментарий, диагностические средства оценки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результативности основных 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программ, отдельных их компонентов, в том числе с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использованием ИКТ; выбирать организационно-методические средства реализации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 xml:space="preserve">программ в соответствии с их </w:t>
            </w:r>
            <w:r>
              <w:rPr>
                <w:color w:val="auto"/>
              </w:rPr>
              <w:t>особенностями.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B5" w:rsidRDefault="000971B5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97A1C">
              <w:rPr>
                <w:color w:val="auto"/>
              </w:rPr>
              <w:t>дидактическими и методическими приемами разработки и технологиями реализации основных и дополнительных образовательных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программ; приемами</w:t>
            </w:r>
            <w:r>
              <w:rPr>
                <w:color w:val="auto"/>
              </w:rPr>
              <w:t xml:space="preserve"> </w:t>
            </w:r>
            <w:r w:rsidRPr="00F97A1C">
              <w:rPr>
                <w:color w:val="auto"/>
              </w:rPr>
              <w:t>использования ИКТ</w:t>
            </w:r>
            <w:r>
              <w:rPr>
                <w:color w:val="auto"/>
              </w:rPr>
              <w:t>.</w:t>
            </w:r>
          </w:p>
        </w:tc>
      </w:tr>
      <w:tr w:rsidR="004B1CFB" w:rsidRPr="004B1CFB" w:rsidTr="000971B5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t>Задания 1.2-1.8,2.2-2.4,3.1-3.3</w:t>
            </w:r>
          </w:p>
        </w:tc>
      </w:tr>
      <w:tr w:rsidR="004B1CFB" w:rsidRPr="004B1CFB" w:rsidTr="000971B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b/>
                <w:bCs/>
                <w:color w:val="auto"/>
                <w:lang w:eastAsia="ru-RU"/>
              </w:rPr>
              <w:t xml:space="preserve">Показатели и критерии оценивания компетенции на различных этапах её </w:t>
            </w:r>
            <w:r w:rsidRPr="000971B5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формирования, шкала оценивания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Уровень сформированности компетенции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t>Шкала оценивания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 ходе выполнения заданий демонстрирует незнание</w:t>
            </w:r>
            <w:r w:rsidR="000971B5">
              <w:rPr>
                <w:rFonts w:eastAsia="Times New Roman"/>
                <w:lang w:eastAsia="ru-RU"/>
              </w:rPr>
              <w:t xml:space="preserve"> основ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0971B5">
              <w:rPr>
                <w:color w:val="auto"/>
              </w:rPr>
              <w:t>истории, теории, закономерностей и принципов</w:t>
            </w:r>
            <w:r w:rsidR="000971B5" w:rsidRPr="00F97A1C">
              <w:rPr>
                <w:color w:val="auto"/>
              </w:rPr>
              <w:t xml:space="preserve">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специфику использования ИКТ в </w:t>
            </w:r>
            <w:r w:rsidR="000971B5">
              <w:rPr>
                <w:color w:val="auto"/>
              </w:rPr>
              <w:t>педагогической деятельности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достаточный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 основы профессиональной деятельности в сфере образования; </w:t>
            </w:r>
            <w:r w:rsidR="000971B5">
              <w:rPr>
                <w:rFonts w:eastAsia="Times New Roman"/>
                <w:lang w:eastAsia="ru-RU"/>
              </w:rPr>
              <w:t xml:space="preserve">основы </w:t>
            </w:r>
            <w:r w:rsidR="000971B5">
              <w:rPr>
                <w:color w:val="auto"/>
              </w:rPr>
              <w:t>истории, теории, закономерностей и принципов</w:t>
            </w:r>
            <w:r w:rsidR="000971B5" w:rsidRPr="00F97A1C">
              <w:rPr>
                <w:color w:val="auto"/>
              </w:rPr>
              <w:t xml:space="preserve">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</w:t>
            </w:r>
            <w:r w:rsidR="000971B5" w:rsidRPr="00F97A1C">
              <w:rPr>
                <w:color w:val="auto"/>
              </w:rPr>
              <w:lastRenderedPageBreak/>
              <w:t xml:space="preserve">методические основы разработки и реализации основных и дополнительных образовательных программ; специфику использования ИКТ в </w:t>
            </w:r>
            <w:r w:rsidR="000971B5">
              <w:rPr>
                <w:color w:val="auto"/>
              </w:rPr>
              <w:t>педагогической деятельности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0971B5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0971B5">
              <w:rPr>
                <w:rFonts w:eastAsia="Times New Roman"/>
                <w:color w:val="auto"/>
                <w:lang w:eastAsia="ru-RU"/>
              </w:rPr>
              <w:lastRenderedPageBreak/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Средний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0971B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 основы </w:t>
            </w:r>
            <w:r w:rsidR="000971B5">
              <w:rPr>
                <w:color w:val="auto"/>
              </w:rPr>
              <w:t>истории, теории, закономерностей и принципов</w:t>
            </w:r>
            <w:r w:rsidR="000971B5" w:rsidRPr="00F97A1C">
              <w:rPr>
                <w:color w:val="auto"/>
              </w:rPr>
              <w:t xml:space="preserve"> построения и функционирования образовательных систем; основные принципы деятельностного подхода; педагогические закономерности организации образовательного процесса;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специфику использования ИКТ в </w:t>
            </w:r>
            <w:r w:rsidR="000971B5">
              <w:rPr>
                <w:color w:val="auto"/>
              </w:rPr>
              <w:t xml:space="preserve">педагогической деятельности, </w:t>
            </w:r>
            <w:r>
              <w:rPr>
                <w:rFonts w:eastAsia="Times New Roman"/>
                <w:lang w:eastAsia="ru-RU"/>
              </w:rPr>
              <w:t>совершает незначительные ошибки 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9F6AB3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9F6AB3">
              <w:rPr>
                <w:rFonts w:eastAsia="Times New Roman"/>
                <w:color w:val="auto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4B1CFB" w:rsidRPr="004B1CFB" w:rsidTr="000971B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Default="004B1CFB" w:rsidP="00D943D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FB" w:rsidRPr="009F6AB3" w:rsidRDefault="004B1CFB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9F6AB3">
              <w:rPr>
                <w:rFonts w:eastAsia="Times New Roman"/>
                <w:color w:val="auto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 w:rsidRPr="009F6AB3">
              <w:rPr>
                <w:rFonts w:eastAsia="Times New Roman"/>
                <w:color w:val="auto"/>
                <w:lang w:eastAsia="ru-RU"/>
              </w:rPr>
              <w:t>от</w:t>
            </w:r>
            <w:proofErr w:type="gramEnd"/>
            <w:r w:rsidRPr="009F6AB3">
              <w:rPr>
                <w:rFonts w:eastAsia="Times New Roman"/>
                <w:color w:val="auto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415"/>
        <w:gridCol w:w="2803"/>
        <w:gridCol w:w="3177"/>
      </w:tblGrid>
      <w:tr w:rsidR="0075734E" w:rsidTr="006F1FCD">
        <w:trPr>
          <w:trHeight w:val="21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ОПК-3</w:t>
            </w:r>
          </w:p>
          <w:p w:rsidR="0075734E" w:rsidRDefault="006F1FCD">
            <w:pPr>
              <w:jc w:val="left"/>
              <w:rPr>
                <w:rFonts w:eastAsia="Times New Roman"/>
                <w:lang w:eastAsia="ru-RU"/>
              </w:rPr>
            </w:pPr>
            <w:r w:rsidRPr="00FB30E9">
              <w:rPr>
                <w:color w:val="auto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FB30E9">
              <w:rPr>
                <w:color w:val="auto"/>
              </w:rPr>
              <w:t>числе</w:t>
            </w:r>
            <w:proofErr w:type="gramEnd"/>
            <w:r w:rsidRPr="00FB30E9">
              <w:rPr>
                <w:color w:val="auto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75734E" w:rsidTr="006F1FCD">
        <w:trPr>
          <w:trHeight w:val="22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6F1FCD">
        <w:trPr>
          <w:trHeight w:val="75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6F1FCD" w:rsidTr="006F1FCD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CD" w:rsidRPr="002828F6" w:rsidRDefault="006F1FCD" w:rsidP="00D943D0">
            <w:pPr>
              <w:jc w:val="left"/>
              <w:rPr>
                <w:color w:val="auto"/>
              </w:rPr>
            </w:pPr>
            <w:r w:rsidRPr="00FB30E9">
              <w:rPr>
                <w:color w:val="auto"/>
              </w:rPr>
              <w:t xml:space="preserve">нормативно-правовые, психологические и педагогические закономерности </w:t>
            </w:r>
            <w:r w:rsidRPr="00FB30E9">
              <w:rPr>
                <w:color w:val="auto"/>
              </w:rPr>
              <w:lastRenderedPageBreak/>
              <w:t>и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>принципы организации совместной и индивидуальной 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 xml:space="preserve">числе с особыми образовательными потребностями;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жизни; теорию и технологии учета возрастных </w:t>
            </w:r>
            <w:r>
              <w:rPr>
                <w:color w:val="auto"/>
              </w:rPr>
              <w:t>особенностей обучающихся.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CD" w:rsidRDefault="006F1FCD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B30E9">
              <w:rPr>
                <w:color w:val="auto"/>
              </w:rPr>
              <w:lastRenderedPageBreak/>
              <w:t xml:space="preserve">определять и реализовывать формы, методы и средства для </w:t>
            </w:r>
            <w:r w:rsidRPr="00FB30E9">
              <w:rPr>
                <w:color w:val="auto"/>
              </w:rPr>
              <w:lastRenderedPageBreak/>
              <w:t>организации совместной и индивидуальной 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>числе с особыми образовательными потребностями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в соответствии с требованиями федеральных государственных образовательных стандартов, требованиями инклюзивного образо</w:t>
            </w:r>
            <w:r>
              <w:rPr>
                <w:color w:val="auto"/>
              </w:rPr>
              <w:t>вания.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CD" w:rsidRDefault="006F1FCD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056D">
              <w:rPr>
                <w:color w:val="auto"/>
              </w:rPr>
              <w:lastRenderedPageBreak/>
              <w:t xml:space="preserve">образовательными технологиями организации совместной и </w:t>
            </w:r>
            <w:r w:rsidRPr="00FF056D">
              <w:rPr>
                <w:color w:val="auto"/>
              </w:rPr>
              <w:lastRenderedPageBreak/>
              <w:t>индивидуальной 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числе с особыми образовательными потребностями</w:t>
            </w:r>
            <w:r>
              <w:rPr>
                <w:color w:val="auto"/>
              </w:rPr>
              <w:t xml:space="preserve"> </w:t>
            </w:r>
            <w:r w:rsidRPr="00FF056D">
              <w:rPr>
                <w:color w:val="auto"/>
              </w:rPr>
              <w:t>в соответствии с требованиями федеральных государственных образовательных стандартов, требованиями инклюзивного образования</w:t>
            </w:r>
            <w:r>
              <w:rPr>
                <w:color w:val="auto"/>
              </w:rPr>
              <w:t>.</w:t>
            </w:r>
          </w:p>
        </w:tc>
      </w:tr>
      <w:tr w:rsidR="0075734E" w:rsidTr="006F1FCD"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Задания 1.2-1.8,2.2-2.4,3.1-3.3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</w:tr>
      <w:tr w:rsidR="0075734E" w:rsidTr="006F1FC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6F1FCD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студент в ходе выполнения задан</w:t>
            </w:r>
            <w:r w:rsidR="006F1FCD">
              <w:rPr>
                <w:rFonts w:eastAsia="Times New Roman"/>
                <w:lang w:eastAsia="ru-RU"/>
              </w:rPr>
              <w:t>ий демонстрирует незнание основ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F1FCD">
              <w:rPr>
                <w:color w:val="auto"/>
              </w:rPr>
              <w:t>нормативно-правовых актов, психологических и педагогических</w:t>
            </w:r>
            <w:r w:rsidR="006F1FCD" w:rsidRPr="00FB30E9">
              <w:rPr>
                <w:color w:val="auto"/>
              </w:rPr>
              <w:t xml:space="preserve"> закономерност</w:t>
            </w:r>
            <w:r w:rsidR="006F1FCD">
              <w:rPr>
                <w:color w:val="auto"/>
              </w:rPr>
              <w:t>ей</w:t>
            </w:r>
            <w:r w:rsidR="006F1FCD" w:rsidRPr="00FB30E9">
              <w:rPr>
                <w:color w:val="auto"/>
              </w:rPr>
              <w:t xml:space="preserve"> и</w:t>
            </w:r>
            <w:r w:rsidR="006F1FCD">
              <w:rPr>
                <w:color w:val="auto"/>
              </w:rPr>
              <w:t xml:space="preserve"> принципов</w:t>
            </w:r>
            <w:r w:rsidR="006F1FCD" w:rsidRPr="00FB30E9">
              <w:rPr>
                <w:color w:val="auto"/>
              </w:rPr>
              <w:t xml:space="preserve"> организации совместной и индивидуальной учебной и воспитательной деятельности обучающихся, в том</w:t>
            </w:r>
            <w:r w:rsidR="006F1FCD">
              <w:rPr>
                <w:color w:val="auto"/>
              </w:rPr>
              <w:t xml:space="preserve"> </w:t>
            </w:r>
            <w:r w:rsidR="006F1FCD" w:rsidRPr="00FB30E9">
              <w:rPr>
                <w:color w:val="auto"/>
              </w:rPr>
              <w:t>числе с особыми образова</w:t>
            </w:r>
            <w:r w:rsidR="006F1FCD">
              <w:rPr>
                <w:color w:val="auto"/>
              </w:rPr>
              <w:t>тельными потребностями; основных закономерностей</w:t>
            </w:r>
            <w:r w:rsidR="006F1FCD" w:rsidRPr="00FB30E9">
              <w:rPr>
                <w:color w:val="auto"/>
              </w:rPr>
              <w:t xml:space="preserve"> возрастного развития, стадии </w:t>
            </w:r>
            <w:r w:rsidR="006F1FCD">
              <w:rPr>
                <w:color w:val="auto"/>
              </w:rPr>
              <w:t>и кризисы развития, социализации личности, индикаторов</w:t>
            </w:r>
            <w:r w:rsidR="006F1FCD" w:rsidRPr="00FB30E9">
              <w:rPr>
                <w:color w:val="auto"/>
              </w:rPr>
              <w:t xml:space="preserve"> индивидуальных особенностей траекторий жизни; </w:t>
            </w:r>
            <w:r w:rsidR="006F1FCD">
              <w:rPr>
                <w:color w:val="auto"/>
              </w:rPr>
              <w:lastRenderedPageBreak/>
              <w:t>теории</w:t>
            </w:r>
            <w:r w:rsidR="006F1FCD" w:rsidRPr="00FB30E9">
              <w:rPr>
                <w:color w:val="auto"/>
              </w:rPr>
              <w:t xml:space="preserve"> и технологии учета возрастных </w:t>
            </w:r>
            <w:r w:rsidR="006F1FCD">
              <w:rPr>
                <w:color w:val="auto"/>
              </w:rPr>
              <w:t>особенностей обучающихся.</w:t>
            </w:r>
            <w:proofErr w:type="gram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6F1FCD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Студент знает основы профессиональной д</w:t>
            </w:r>
            <w:r w:rsidR="006F1FCD">
              <w:rPr>
                <w:rFonts w:eastAsia="Times New Roman"/>
                <w:lang w:eastAsia="ru-RU"/>
              </w:rPr>
              <w:t>еятельности в сфере образования,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6F1FCD">
              <w:rPr>
                <w:rFonts w:eastAsia="Times New Roman"/>
                <w:lang w:eastAsia="ru-RU"/>
              </w:rPr>
              <w:t xml:space="preserve">но демонстрирует слабое знание основ </w:t>
            </w:r>
            <w:r w:rsidR="006F1FCD">
              <w:rPr>
                <w:color w:val="auto"/>
              </w:rPr>
              <w:t>нормативно-правовых актов, психологических и педагогических</w:t>
            </w:r>
            <w:r w:rsidR="006F1FCD" w:rsidRPr="00FB30E9">
              <w:rPr>
                <w:color w:val="auto"/>
              </w:rPr>
              <w:t xml:space="preserve"> закономерност</w:t>
            </w:r>
            <w:r w:rsidR="006F1FCD">
              <w:rPr>
                <w:color w:val="auto"/>
              </w:rPr>
              <w:t>ей</w:t>
            </w:r>
            <w:r w:rsidR="006F1FCD" w:rsidRPr="00FB30E9">
              <w:rPr>
                <w:color w:val="auto"/>
              </w:rPr>
              <w:t xml:space="preserve"> и</w:t>
            </w:r>
            <w:r w:rsidR="006F1FCD">
              <w:rPr>
                <w:color w:val="auto"/>
              </w:rPr>
              <w:t xml:space="preserve"> принципов</w:t>
            </w:r>
            <w:r w:rsidR="006F1FCD" w:rsidRPr="00FB30E9">
              <w:rPr>
                <w:color w:val="auto"/>
              </w:rPr>
              <w:t xml:space="preserve"> организации совместной и индивидуальной учебной и воспитательной деятельности обучающихся, в том</w:t>
            </w:r>
            <w:r w:rsidR="006F1FCD">
              <w:rPr>
                <w:color w:val="auto"/>
              </w:rPr>
              <w:t xml:space="preserve"> </w:t>
            </w:r>
            <w:r w:rsidR="006F1FCD" w:rsidRPr="00FB30E9">
              <w:rPr>
                <w:color w:val="auto"/>
              </w:rPr>
              <w:t>числе с особыми образова</w:t>
            </w:r>
            <w:r w:rsidR="006F1FCD">
              <w:rPr>
                <w:color w:val="auto"/>
              </w:rPr>
              <w:t>тельными потребностями; основных закономерностей</w:t>
            </w:r>
            <w:r w:rsidR="006F1FCD" w:rsidRPr="00FB30E9">
              <w:rPr>
                <w:color w:val="auto"/>
              </w:rPr>
              <w:t xml:space="preserve"> возрастного развития, стадии </w:t>
            </w:r>
            <w:r w:rsidR="006F1FCD">
              <w:rPr>
                <w:color w:val="auto"/>
              </w:rPr>
              <w:t>и кризисы развития, социализации личности, индикаторов</w:t>
            </w:r>
            <w:r w:rsidR="006F1FCD" w:rsidRPr="00FB30E9">
              <w:rPr>
                <w:color w:val="auto"/>
              </w:rPr>
              <w:t xml:space="preserve"> индивидуальных особенностей траекторий жизни;</w:t>
            </w:r>
            <w:proofErr w:type="gramEnd"/>
            <w:r w:rsidR="006F1FCD" w:rsidRPr="00FB30E9">
              <w:rPr>
                <w:color w:val="auto"/>
              </w:rPr>
              <w:t xml:space="preserve"> </w:t>
            </w:r>
            <w:r w:rsidR="006F1FCD">
              <w:rPr>
                <w:color w:val="auto"/>
              </w:rPr>
              <w:t>теории</w:t>
            </w:r>
            <w:r w:rsidR="006F1FCD" w:rsidRPr="00FB30E9">
              <w:rPr>
                <w:color w:val="auto"/>
              </w:rPr>
              <w:t xml:space="preserve"> и технологии учета возрастных </w:t>
            </w:r>
            <w:r w:rsidR="006F1FCD">
              <w:rPr>
                <w:color w:val="auto"/>
              </w:rPr>
              <w:t xml:space="preserve">особенностей обучающихся, </w:t>
            </w:r>
            <w:r w:rsidRPr="006F1FCD">
              <w:rPr>
                <w:rFonts w:eastAsia="Times New Roman"/>
                <w:color w:val="auto"/>
                <w:lang w:eastAsia="ru-RU"/>
              </w:rPr>
              <w:t>испытывает ряд затруднений в ходе анализа информации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6F1FCD" w:rsidP="002510B4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 xml:space="preserve">Студент знает основы профессиональной деятельности в сфере образования, демонстрирует </w:t>
            </w:r>
            <w:r w:rsidR="002510B4">
              <w:rPr>
                <w:rFonts w:eastAsia="Times New Roman"/>
                <w:lang w:eastAsia="ru-RU"/>
              </w:rPr>
              <w:t xml:space="preserve">уверенное </w:t>
            </w:r>
            <w:r>
              <w:rPr>
                <w:rFonts w:eastAsia="Times New Roman"/>
                <w:lang w:eastAsia="ru-RU"/>
              </w:rPr>
              <w:t xml:space="preserve">знание основ </w:t>
            </w:r>
            <w:r>
              <w:rPr>
                <w:color w:val="auto"/>
              </w:rPr>
              <w:t>нормативно-правовых актов, психологических и педагогических</w:t>
            </w:r>
            <w:r w:rsidRPr="00FB30E9">
              <w:rPr>
                <w:color w:val="auto"/>
              </w:rPr>
              <w:t xml:space="preserve"> закономерност</w:t>
            </w:r>
            <w:r>
              <w:rPr>
                <w:color w:val="auto"/>
              </w:rPr>
              <w:t>ей</w:t>
            </w:r>
            <w:r w:rsidRPr="00FB30E9">
              <w:rPr>
                <w:color w:val="auto"/>
              </w:rPr>
              <w:t xml:space="preserve"> и</w:t>
            </w:r>
            <w:r>
              <w:rPr>
                <w:color w:val="auto"/>
              </w:rPr>
              <w:t xml:space="preserve"> принципов</w:t>
            </w:r>
            <w:r w:rsidRPr="00FB30E9">
              <w:rPr>
                <w:color w:val="auto"/>
              </w:rPr>
              <w:t xml:space="preserve"> организации совместной и </w:t>
            </w:r>
            <w:r w:rsidRPr="00FB30E9">
              <w:rPr>
                <w:color w:val="auto"/>
              </w:rPr>
              <w:lastRenderedPageBreak/>
              <w:t>индивидуальной учебной и воспитательной деятельности обучающихся, в том</w:t>
            </w:r>
            <w:r>
              <w:rPr>
                <w:color w:val="auto"/>
              </w:rPr>
              <w:t xml:space="preserve"> </w:t>
            </w:r>
            <w:r w:rsidRPr="00FB30E9">
              <w:rPr>
                <w:color w:val="auto"/>
              </w:rPr>
              <w:t>числе с особыми образова</w:t>
            </w:r>
            <w:r>
              <w:rPr>
                <w:color w:val="auto"/>
              </w:rPr>
              <w:t>тельными потребностями; основных закономерностей</w:t>
            </w:r>
            <w:r w:rsidRPr="00FB30E9">
              <w:rPr>
                <w:color w:val="auto"/>
              </w:rPr>
              <w:t xml:space="preserve"> возрастного развития, стадии </w:t>
            </w:r>
            <w:r>
              <w:rPr>
                <w:color w:val="auto"/>
              </w:rPr>
              <w:t>и кризисы развития, социализации личности, индикаторов</w:t>
            </w:r>
            <w:r w:rsidRPr="00FB30E9">
              <w:rPr>
                <w:color w:val="auto"/>
              </w:rPr>
              <w:t xml:space="preserve"> индивидуальных особенностей траекторий жизни;</w:t>
            </w:r>
            <w:proofErr w:type="gramEnd"/>
            <w:r w:rsidRPr="00FB30E9">
              <w:rPr>
                <w:color w:val="auto"/>
              </w:rPr>
              <w:t xml:space="preserve"> </w:t>
            </w:r>
            <w:r>
              <w:rPr>
                <w:color w:val="auto"/>
              </w:rPr>
              <w:t>теории</w:t>
            </w:r>
            <w:r w:rsidRPr="00FB30E9">
              <w:rPr>
                <w:color w:val="auto"/>
              </w:rPr>
              <w:t xml:space="preserve"> и технологии учета возрастных </w:t>
            </w:r>
            <w:r>
              <w:rPr>
                <w:color w:val="auto"/>
              </w:rPr>
              <w:t xml:space="preserve">особенностей обучающихся, </w:t>
            </w:r>
            <w:r w:rsidRPr="006F1FCD">
              <w:rPr>
                <w:rFonts w:eastAsia="Times New Roman"/>
                <w:color w:val="auto"/>
                <w:lang w:eastAsia="ru-RU"/>
              </w:rPr>
              <w:t>испытывает ряд затруднений в ходе анализа информации</w:t>
            </w:r>
            <w:r w:rsidR="002510B4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="0075734E">
              <w:rPr>
                <w:rFonts w:eastAsia="Times New Roman"/>
                <w:lang w:eastAsia="ru-RU"/>
              </w:rPr>
              <w:t>совершает незначительные ошибки 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6F1FCD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высокий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414"/>
        <w:gridCol w:w="671"/>
        <w:gridCol w:w="888"/>
        <w:gridCol w:w="2664"/>
        <w:gridCol w:w="2933"/>
      </w:tblGrid>
      <w:tr w:rsidR="0075734E" w:rsidTr="0075734E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ОПК-4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 w:rsidR="00F769C5" w:rsidRPr="00961FC3">
              <w:rPr>
                <w:color w:val="auto"/>
              </w:rPr>
              <w:t>Способен</w:t>
            </w:r>
            <w:proofErr w:type="gramEnd"/>
            <w:r w:rsidR="00F769C5" w:rsidRPr="00961FC3">
              <w:rPr>
                <w:color w:val="auto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75734E" w:rsidTr="0075734E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F769C5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F769C5" w:rsidTr="00F769C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C5" w:rsidRPr="00383733" w:rsidRDefault="00F769C5" w:rsidP="00D943D0">
            <w:pPr>
              <w:jc w:val="left"/>
              <w:rPr>
                <w:color w:val="auto"/>
              </w:rPr>
            </w:pPr>
            <w:r w:rsidRPr="00961FC3">
              <w:rPr>
                <w:color w:val="auto"/>
              </w:rPr>
              <w:t>основы методики воспитательной работы; направления и принципы воспитательной работы; методики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своеобразия </w:t>
            </w:r>
            <w:r w:rsidRPr="00961FC3">
              <w:rPr>
                <w:color w:val="auto"/>
              </w:rPr>
              <w:lastRenderedPageBreak/>
              <w:t xml:space="preserve">социальной ситуации развития </w:t>
            </w:r>
            <w:r>
              <w:rPr>
                <w:color w:val="auto"/>
              </w:rPr>
              <w:t>обучающихся.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C5" w:rsidRPr="00383733" w:rsidRDefault="00F769C5" w:rsidP="00D943D0">
            <w:pPr>
              <w:jc w:val="left"/>
              <w:rPr>
                <w:color w:val="auto"/>
              </w:rPr>
            </w:pPr>
            <w:proofErr w:type="gramStart"/>
            <w:r w:rsidRPr="00961FC3">
              <w:rPr>
                <w:color w:val="auto"/>
              </w:rPr>
              <w:lastRenderedPageBreak/>
              <w:t>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>используя их как в учебной и внеучебной деятельности;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реализовывать воспитательные возможности различных видов деятельности ребенка (учебной, игровой, трудовой, спортивной, художественной и т.д.); ставить </w:t>
            </w:r>
            <w:r w:rsidRPr="00961FC3">
              <w:rPr>
                <w:color w:val="auto"/>
              </w:rPr>
              <w:lastRenderedPageBreak/>
              <w:t>воспитательные цели, способствующие развитию обучающихся, независимо от их способностей и характера;</w:t>
            </w:r>
            <w:proofErr w:type="gramEnd"/>
            <w:r w:rsidRPr="00961FC3">
              <w:rPr>
                <w:color w:val="auto"/>
              </w:rPr>
              <w:t xml:space="preserve"> строить воспитательную деятельность с учетом культурных различий детей, половозрастных и индивидуальных особенностей; формировать толерантность и навыки поведения в изменяющейся поликультурной среде; организовывать различные виды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  <w:r>
              <w:rPr>
                <w:color w:val="auto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C5" w:rsidRDefault="00F769C5" w:rsidP="00D943D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961FC3">
              <w:rPr>
                <w:color w:val="auto"/>
              </w:rPr>
              <w:lastRenderedPageBreak/>
              <w:t>педагогическим инструментарием, используемым в учебной и внеучебной деятельности обучающихся; технологиями создания воспитывающей образовательной среды и способствующими духовно-нравственному развитию</w:t>
            </w:r>
            <w:r>
              <w:rPr>
                <w:color w:val="auto"/>
              </w:rPr>
              <w:t xml:space="preserve"> </w:t>
            </w:r>
            <w:r w:rsidRPr="00961FC3">
              <w:rPr>
                <w:color w:val="auto"/>
              </w:rPr>
              <w:t xml:space="preserve">личности; методами организации экскурсий, походов и </w:t>
            </w:r>
            <w:r w:rsidRPr="00961FC3">
              <w:rPr>
                <w:color w:val="auto"/>
              </w:rPr>
              <w:lastRenderedPageBreak/>
              <w:t>экспедиций и т.п.</w:t>
            </w:r>
          </w:p>
        </w:tc>
      </w:tr>
      <w:tr w:rsidR="0075734E" w:rsidTr="00F769C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Задания 1-1-1.8,2.1-2.5,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</w:t>
            </w:r>
          </w:p>
        </w:tc>
      </w:tr>
      <w:tr w:rsidR="0075734E" w:rsidTr="0075734E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 ходе выполнения</w:t>
            </w:r>
            <w:r w:rsidR="00F769C5">
              <w:rPr>
                <w:rFonts w:eastAsia="Times New Roman"/>
                <w:lang w:eastAsia="ru-RU"/>
              </w:rPr>
              <w:t xml:space="preserve"> заданий демонстрирует незнание</w:t>
            </w:r>
            <w:r w:rsidR="00F769C5" w:rsidRPr="00961FC3">
              <w:rPr>
                <w:color w:val="auto"/>
              </w:rPr>
              <w:t xml:space="preserve"> методики воспитательной работы; направления и принципы воспитательной работы; методики</w:t>
            </w:r>
            <w:r w:rsidR="00F769C5">
              <w:rPr>
                <w:color w:val="auto"/>
              </w:rPr>
              <w:t xml:space="preserve"> </w:t>
            </w:r>
            <w:r w:rsidR="00F769C5"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</w:t>
            </w:r>
            <w:r w:rsidR="00F769C5">
              <w:rPr>
                <w:color w:val="auto"/>
              </w:rPr>
              <w:t>обучающихся.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знает, но испытывает ряд затруднений в ходе</w:t>
            </w:r>
            <w:r w:rsidR="00F769C5">
              <w:rPr>
                <w:rFonts w:eastAsia="Times New Roman"/>
                <w:lang w:eastAsia="ru-RU"/>
              </w:rPr>
              <w:t xml:space="preserve"> реализации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F769C5">
              <w:rPr>
                <w:color w:val="auto"/>
              </w:rPr>
              <w:t>основ</w:t>
            </w:r>
            <w:r w:rsidR="00F769C5" w:rsidRPr="00961FC3">
              <w:rPr>
                <w:color w:val="auto"/>
              </w:rPr>
              <w:t xml:space="preserve"> методики воспитательной работы; направления и принципы воспитательной работы; методики</w:t>
            </w:r>
            <w:r w:rsidR="00F769C5">
              <w:rPr>
                <w:color w:val="auto"/>
              </w:rPr>
              <w:t xml:space="preserve"> </w:t>
            </w:r>
            <w:r w:rsidR="00F769C5"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</w:t>
            </w:r>
            <w:r w:rsidR="00F769C5">
              <w:rPr>
                <w:color w:val="auto"/>
              </w:rPr>
              <w:t>обучающихся.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 основы профессиональной деятельности в сфере образования; </w:t>
            </w:r>
            <w:r w:rsidR="00F769C5" w:rsidRPr="00961FC3">
              <w:rPr>
                <w:color w:val="auto"/>
              </w:rPr>
              <w:t>основы методики воспитательной работы; направления и принципы воспитательной работы; методики</w:t>
            </w:r>
            <w:r w:rsidR="00F769C5">
              <w:rPr>
                <w:color w:val="auto"/>
              </w:rPr>
              <w:t xml:space="preserve"> </w:t>
            </w:r>
            <w:r w:rsidR="00F769C5" w:rsidRPr="00961FC3">
              <w:rPr>
                <w:color w:val="auto"/>
              </w:rPr>
              <w:t xml:space="preserve">духовно-нравственного воспитания обучающихся в учебной и внеучебной деятельности; виды современных педагогических средств, обеспечивающих создание воспитывающей образовательной среды с учетом своеобразия социальной ситуации развития </w:t>
            </w:r>
            <w:r w:rsidR="00F769C5">
              <w:rPr>
                <w:color w:val="auto"/>
              </w:rPr>
              <w:t xml:space="preserve">обучающихся, </w:t>
            </w:r>
            <w:r>
              <w:rPr>
                <w:rFonts w:eastAsia="Times New Roman"/>
                <w:lang w:eastAsia="ru-RU"/>
              </w:rPr>
              <w:t xml:space="preserve">совершает незначительные </w:t>
            </w:r>
            <w:r>
              <w:rPr>
                <w:rFonts w:eastAsia="Times New Roman"/>
                <w:lang w:eastAsia="ru-RU"/>
              </w:rPr>
              <w:lastRenderedPageBreak/>
              <w:t>ошибки 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75734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высокий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shd w:val="clear" w:color="auto" w:fill="FFFFFF"/>
          <w:lang w:eastAsia="ru-RU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910"/>
        <w:gridCol w:w="505"/>
        <w:gridCol w:w="2789"/>
        <w:gridCol w:w="3191"/>
      </w:tblGrid>
      <w:tr w:rsidR="0075734E" w:rsidTr="0075734E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F769C5" w:rsidRDefault="0075734E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r w:rsidRPr="00720785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ОПК-5</w:t>
            </w:r>
            <w:r w:rsidRPr="00F769C5">
              <w:rPr>
                <w:rFonts w:eastAsia="Times New Roman"/>
                <w:color w:val="FF0000"/>
                <w:lang w:eastAsia="ru-RU"/>
              </w:rPr>
              <w:br/>
            </w:r>
            <w:r w:rsidR="009D4604" w:rsidRPr="00437094">
              <w:rPr>
                <w:color w:val="auto"/>
              </w:rPr>
              <w:t>Способен осуществлять контроль и оценку формирования результатов образования</w:t>
            </w:r>
            <w:r w:rsidR="009D4604">
              <w:rPr>
                <w:color w:val="auto"/>
              </w:rPr>
              <w:t xml:space="preserve"> </w:t>
            </w:r>
            <w:r w:rsidR="009D4604" w:rsidRPr="00437094">
              <w:rPr>
                <w:color w:val="auto"/>
              </w:rPr>
              <w:t>обучающихся, выявлять и корректировать трудности в обучении</w:t>
            </w:r>
          </w:p>
        </w:tc>
      </w:tr>
      <w:tr w:rsidR="0075734E" w:rsidTr="0075734E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9D4604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720785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04" w:rsidRPr="00437094" w:rsidRDefault="009D4604" w:rsidP="00720785">
            <w:pPr>
              <w:jc w:val="left"/>
              <w:rPr>
                <w:color w:val="auto"/>
              </w:rPr>
            </w:pPr>
            <w:r w:rsidRPr="00437094">
              <w:rPr>
                <w:color w:val="auto"/>
              </w:rPr>
              <w:t>научные представления о результатах образования, путях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их достижения и способах оценки; 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сформированности образовательных результатов обучающихся, выявления и психолого-педагогической коррекции трудностей в обучении</w:t>
            </w:r>
            <w:r>
              <w:rPr>
                <w:color w:val="auto"/>
              </w:rPr>
              <w:t xml:space="preserve"> в мониторинговом режиме.</w:t>
            </w:r>
          </w:p>
          <w:p w:rsidR="0075734E" w:rsidRDefault="0075734E" w:rsidP="00720785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20785" w:rsidP="009D4604">
            <w:pPr>
              <w:jc w:val="left"/>
              <w:rPr>
                <w:rFonts w:eastAsia="Times New Roman"/>
                <w:lang w:eastAsia="ru-RU"/>
              </w:rPr>
            </w:pPr>
            <w:r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</w:t>
            </w:r>
            <w:r>
              <w:rPr>
                <w:color w:val="auto"/>
              </w:rPr>
              <w:t>режиме.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20785">
            <w:pPr>
              <w:jc w:val="left"/>
              <w:rPr>
                <w:rFonts w:eastAsia="Times New Roman"/>
                <w:lang w:eastAsia="ru-RU"/>
              </w:rPr>
            </w:pPr>
            <w:r w:rsidRPr="00437094">
              <w:rPr>
                <w:color w:val="auto"/>
              </w:rPr>
              <w:t>приемами и алгоритмами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реализации контроля 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режиме;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  <w:r>
              <w:rPr>
                <w:color w:val="auto"/>
              </w:rPr>
              <w:t>.</w:t>
            </w:r>
          </w:p>
        </w:tc>
      </w:tr>
      <w:tr w:rsidR="0075734E" w:rsidTr="009D4604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1-1-1.8,2.1-2.5,3.1-3.3,4.1-4.3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1-1-1.8,2.1-2.5,3.1-3.3,4.1-4.3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1-1-1.8,2.1-2.5,3.1-3.3,4.1-4.3</w:t>
            </w:r>
          </w:p>
        </w:tc>
      </w:tr>
      <w:tr w:rsidR="0075734E" w:rsidTr="0075734E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2078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</w:t>
            </w:r>
            <w:r w:rsidR="00720785">
              <w:rPr>
                <w:rFonts w:eastAsia="Times New Roman"/>
                <w:lang w:eastAsia="ru-RU"/>
              </w:rPr>
              <w:t xml:space="preserve">отсутствие умений </w:t>
            </w:r>
            <w:r w:rsidR="00720785"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 w:rsidR="00720785">
              <w:rPr>
                <w:color w:val="auto"/>
              </w:rPr>
              <w:t xml:space="preserve"> </w:t>
            </w:r>
            <w:r w:rsidR="00720785" w:rsidRPr="00437094">
              <w:rPr>
                <w:color w:val="auto"/>
              </w:rPr>
              <w:t xml:space="preserve">и оценки сформированности образовательных результатов </w:t>
            </w:r>
            <w:r w:rsidR="00720785" w:rsidRPr="00437094">
              <w:rPr>
                <w:color w:val="auto"/>
              </w:rPr>
              <w:lastRenderedPageBreak/>
              <w:t xml:space="preserve">обучающихся, выявления и психолого-педагогической коррекции групповых и индивидуальных трудностей в обучении в мониторинговом </w:t>
            </w:r>
            <w:r w:rsidR="00720785">
              <w:rPr>
                <w:color w:val="auto"/>
              </w:rPr>
              <w:t>режиме.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2078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знает, но испытывает ряд затруднений в ходе выбора </w:t>
            </w:r>
            <w:r w:rsidR="00720785">
              <w:rPr>
                <w:rFonts w:eastAsia="Times New Roman"/>
                <w:lang w:eastAsia="ru-RU"/>
              </w:rPr>
              <w:t xml:space="preserve">умений </w:t>
            </w:r>
            <w:r w:rsidR="00720785"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 w:rsidR="00720785">
              <w:rPr>
                <w:color w:val="auto"/>
              </w:rPr>
              <w:t xml:space="preserve"> </w:t>
            </w:r>
            <w:r w:rsidR="00720785" w:rsidRPr="00437094">
              <w:rPr>
                <w:color w:val="auto"/>
              </w:rPr>
              <w:t xml:space="preserve">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</w:t>
            </w:r>
            <w:r w:rsidR="00720785">
              <w:rPr>
                <w:color w:val="auto"/>
              </w:rPr>
              <w:t>режиме, допускает небольшие ошибки.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20785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</w:t>
            </w:r>
            <w:r w:rsidR="00720785">
              <w:rPr>
                <w:rFonts w:eastAsia="Times New Roman"/>
                <w:lang w:eastAsia="ru-RU"/>
              </w:rPr>
              <w:t xml:space="preserve"> демонстрирует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720785">
              <w:rPr>
                <w:rFonts w:eastAsia="Times New Roman"/>
                <w:lang w:eastAsia="ru-RU"/>
              </w:rPr>
              <w:t xml:space="preserve">умение </w:t>
            </w:r>
            <w:r w:rsidR="00720785" w:rsidRPr="00437094">
              <w:rPr>
                <w:color w:val="auto"/>
              </w:rPr>
              <w:t>определять и реализовывать формы, методы и средства осуществления контроля</w:t>
            </w:r>
            <w:r w:rsidR="00720785">
              <w:rPr>
                <w:color w:val="auto"/>
              </w:rPr>
              <w:t xml:space="preserve"> </w:t>
            </w:r>
            <w:r w:rsidR="00720785" w:rsidRPr="00437094">
              <w:rPr>
                <w:color w:val="auto"/>
              </w:rPr>
              <w:t xml:space="preserve">и оценки сформированности образовательных результатов обучающихся, выявления и психолого-педагогической коррекции групповых и индивидуальных трудностей в обучении в мониторинговом </w:t>
            </w:r>
            <w:r w:rsidR="00720785">
              <w:rPr>
                <w:color w:val="auto"/>
              </w:rPr>
              <w:t>режиме.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9D460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компетенцией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C843BB" w:rsidRDefault="00C843BB">
      <w:pPr>
        <w:tabs>
          <w:tab w:val="left" w:pos="2175"/>
          <w:tab w:val="left" w:pos="3590"/>
          <w:tab w:val="left" w:pos="6379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910"/>
        <w:gridCol w:w="505"/>
        <w:gridCol w:w="2789"/>
        <w:gridCol w:w="3191"/>
      </w:tblGrid>
      <w:tr w:rsidR="00C843BB" w:rsidTr="001D0291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Pr="00F769C5" w:rsidRDefault="00C843BB" w:rsidP="001D0291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r w:rsidRPr="00720785">
              <w:rPr>
                <w:rFonts w:eastAsia="Times New Roman"/>
                <w:color w:val="auto"/>
                <w:shd w:val="clear" w:color="auto" w:fill="FFFFFF"/>
                <w:lang w:eastAsia="ru-RU"/>
              </w:rPr>
              <w:lastRenderedPageBreak/>
              <w:t>Компетенция ОПК-</w:t>
            </w:r>
            <w:r>
              <w:rPr>
                <w:rFonts w:eastAsia="Times New Roman"/>
                <w:color w:val="auto"/>
                <w:shd w:val="clear" w:color="auto" w:fill="FFFFFF"/>
                <w:lang w:eastAsia="ru-RU"/>
              </w:rPr>
              <w:t>6</w:t>
            </w:r>
            <w:r w:rsidRPr="00F769C5">
              <w:rPr>
                <w:rFonts w:eastAsia="Times New Roman"/>
                <w:color w:val="FF0000"/>
                <w:lang w:eastAsia="ru-RU"/>
              </w:rPr>
              <w:br/>
            </w:r>
            <w:r w:rsidR="00163EE8" w:rsidRPr="00437094">
              <w:rPr>
                <w:color w:val="auto"/>
              </w:rPr>
              <w:t>Способен использовать</w:t>
            </w:r>
            <w:r w:rsidR="00163EE8">
              <w:rPr>
                <w:color w:val="auto"/>
              </w:rPr>
              <w:t xml:space="preserve"> </w:t>
            </w:r>
            <w:r w:rsidR="00163EE8" w:rsidRPr="00437094">
              <w:rPr>
                <w:color w:val="auto"/>
              </w:rPr>
              <w:t xml:space="preserve">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="00163EE8" w:rsidRPr="00437094">
              <w:rPr>
                <w:color w:val="auto"/>
              </w:rPr>
              <w:t>обучающихся</w:t>
            </w:r>
            <w:proofErr w:type="gramEnd"/>
            <w:r w:rsidR="00163EE8" w:rsidRPr="00437094">
              <w:rPr>
                <w:color w:val="auto"/>
              </w:rPr>
              <w:t xml:space="preserve"> с особыми образовательными потребностями</w:t>
            </w:r>
          </w:p>
        </w:tc>
      </w:tr>
      <w:tr w:rsidR="00C843BB" w:rsidTr="001D0291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C843BB" w:rsidTr="001D0291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C843BB" w:rsidTr="001D029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163EE8" w:rsidP="001D0291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437094">
              <w:rPr>
                <w:color w:val="auto"/>
              </w:rPr>
              <w:t>психолого-педагогические закономерности и принципы индивидуализации обучения, развития, воспитания, в том числе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обучающихся с особыми образовательными потребностями; подходы к выбору и особенности использования педагогических технологий в профессиональной деятельности, необходимых для индивидуализации обучения в контексте задач инклюзии; теории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 xml:space="preserve">социализации личности, индикаторы индивидуальных особенностей траекторий жизни, их возможные девиации; основы психодиагностики и основные признаки отклонения в развитии </w:t>
            </w:r>
            <w:r>
              <w:rPr>
                <w:color w:val="auto"/>
              </w:rPr>
              <w:t>детей.</w:t>
            </w:r>
            <w:proofErr w:type="gramEnd"/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163EE8" w:rsidP="001D0291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437094">
              <w:rPr>
                <w:color w:val="auto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выбирать и реализовывать психолого-педагогические технологии в профессиональной деятельности, необходимые для индивидуализации обучения, развития, воспитания в контексте задач инклюзивного образования;</w:t>
            </w:r>
            <w:r>
              <w:rPr>
                <w:color w:val="auto"/>
              </w:rPr>
              <w:t xml:space="preserve"> </w:t>
            </w:r>
            <w:r w:rsidRPr="00437094">
              <w:rPr>
                <w:color w:val="auto"/>
              </w:rPr>
              <w:t>оценивать их результативность; использовать конструктивные воспитательные усилия родителей (законных представителей) обучающихся, оказывать помощь семье в</w:t>
            </w:r>
            <w:r>
              <w:rPr>
                <w:color w:val="auto"/>
              </w:rPr>
              <w:t xml:space="preserve"> </w:t>
            </w:r>
            <w:r w:rsidRPr="00F130B2">
              <w:rPr>
                <w:color w:val="auto"/>
              </w:rPr>
              <w:t xml:space="preserve">решении вопросов воспитания </w:t>
            </w:r>
            <w:r>
              <w:rPr>
                <w:color w:val="auto"/>
              </w:rPr>
              <w:t>ребенка.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163EE8" w:rsidP="001D0291">
            <w:pPr>
              <w:jc w:val="left"/>
              <w:rPr>
                <w:rFonts w:eastAsia="Times New Roman"/>
                <w:lang w:eastAsia="ru-RU"/>
              </w:rPr>
            </w:pPr>
            <w:r w:rsidRPr="00F130B2">
              <w:rPr>
                <w:color w:val="auto"/>
              </w:rPr>
              <w:t>методами разработки (совместно с другими специалистами) программ индивидуального развития обучающегося; приемами анализа</w:t>
            </w:r>
            <w:r>
              <w:rPr>
                <w:color w:val="auto"/>
              </w:rPr>
              <w:t xml:space="preserve"> </w:t>
            </w:r>
            <w:r w:rsidRPr="00F130B2">
              <w:rPr>
                <w:color w:val="auto"/>
              </w:rPr>
              <w:t>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</w:t>
            </w:r>
            <w:r>
              <w:rPr>
                <w:color w:val="auto"/>
              </w:rPr>
              <w:t>.</w:t>
            </w:r>
          </w:p>
        </w:tc>
      </w:tr>
      <w:tr w:rsidR="00C843BB" w:rsidTr="001D0291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отсутствие умений </w:t>
            </w:r>
            <w:r w:rsidR="00163EE8">
              <w:rPr>
                <w:rFonts w:eastAsia="Times New Roman"/>
                <w:lang w:eastAsia="ru-RU"/>
              </w:rPr>
              <w:t xml:space="preserve">пользоваться </w:t>
            </w:r>
            <w:r w:rsidR="00163EE8" w:rsidRPr="00F130B2">
              <w:rPr>
                <w:color w:val="auto"/>
              </w:rPr>
              <w:t>методами разработки (совместно с другими специалистами) программ индивидуального развития обучающегося; приемами анализа</w:t>
            </w:r>
            <w:r w:rsidR="00163EE8">
              <w:rPr>
                <w:color w:val="auto"/>
              </w:rPr>
              <w:t xml:space="preserve"> </w:t>
            </w:r>
            <w:r w:rsidR="00163EE8" w:rsidRPr="00F130B2">
              <w:rPr>
                <w:color w:val="auto"/>
              </w:rPr>
              <w:lastRenderedPageBreak/>
              <w:t>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</w:t>
            </w:r>
            <w:r w:rsidR="00163EE8"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63EE8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испытывает ряд затруднен</w:t>
            </w:r>
            <w:r w:rsidR="00163EE8">
              <w:rPr>
                <w:rFonts w:eastAsia="Times New Roman"/>
                <w:lang w:eastAsia="ru-RU"/>
              </w:rPr>
              <w:t xml:space="preserve">ий в ходе выбора </w:t>
            </w:r>
            <w:r w:rsidR="00163EE8">
              <w:rPr>
                <w:color w:val="auto"/>
              </w:rPr>
              <w:t>методов</w:t>
            </w:r>
            <w:r w:rsidR="00163EE8" w:rsidRPr="00F130B2">
              <w:rPr>
                <w:color w:val="auto"/>
              </w:rPr>
              <w:t xml:space="preserve"> разработки (совместно с другими специалистами) программ индивидуального развития обучающегося;</w:t>
            </w:r>
            <w:r w:rsidR="00163EE8">
              <w:rPr>
                <w:color w:val="auto"/>
              </w:rPr>
              <w:t xml:space="preserve"> приемов</w:t>
            </w:r>
            <w:r w:rsidR="00163EE8" w:rsidRPr="00F130B2">
              <w:rPr>
                <w:color w:val="auto"/>
              </w:rPr>
              <w:t xml:space="preserve"> анализа</w:t>
            </w:r>
            <w:r w:rsidR="00163EE8">
              <w:rPr>
                <w:color w:val="auto"/>
              </w:rPr>
              <w:t xml:space="preserve"> </w:t>
            </w:r>
            <w:r w:rsidR="00163EE8" w:rsidRPr="00F130B2">
              <w:rPr>
                <w:color w:val="auto"/>
              </w:rPr>
              <w:t>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</w:t>
            </w:r>
            <w:r w:rsidR="00163EE8">
              <w:rPr>
                <w:color w:val="auto"/>
              </w:rPr>
              <w:t>,</w:t>
            </w:r>
            <w:r>
              <w:rPr>
                <w:color w:val="auto"/>
              </w:rPr>
              <w:t xml:space="preserve"> допускает ошибки.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демонстрирует умение</w:t>
            </w:r>
            <w:r w:rsidR="00163EE8">
              <w:rPr>
                <w:rFonts w:eastAsia="Times New Roman"/>
                <w:lang w:eastAsia="ru-RU"/>
              </w:rPr>
              <w:t xml:space="preserve"> использования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163EE8">
              <w:rPr>
                <w:color w:val="auto"/>
              </w:rPr>
              <w:t>методов</w:t>
            </w:r>
            <w:r w:rsidR="00163EE8" w:rsidRPr="00F130B2">
              <w:rPr>
                <w:color w:val="auto"/>
              </w:rPr>
              <w:t xml:space="preserve"> разработки (совместно с другими специалистами) программ индивидуального развития обучающегося;</w:t>
            </w:r>
            <w:r w:rsidR="00163EE8">
              <w:rPr>
                <w:color w:val="auto"/>
              </w:rPr>
              <w:t xml:space="preserve"> приемов</w:t>
            </w:r>
            <w:r w:rsidR="00163EE8" w:rsidRPr="00F130B2">
              <w:rPr>
                <w:color w:val="auto"/>
              </w:rPr>
              <w:t xml:space="preserve"> анализа</w:t>
            </w:r>
            <w:r w:rsidR="00163EE8">
              <w:rPr>
                <w:color w:val="auto"/>
              </w:rPr>
              <w:t xml:space="preserve"> </w:t>
            </w:r>
            <w:r w:rsidR="00163EE8" w:rsidRPr="00F130B2">
              <w:rPr>
                <w:color w:val="auto"/>
              </w:rPr>
              <w:t>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</w:t>
            </w:r>
            <w:r w:rsidR="00163EE8"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компетенцией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lastRenderedPageBreak/>
              <w:t>максимально возможных за это задание</w:t>
            </w:r>
          </w:p>
        </w:tc>
      </w:tr>
    </w:tbl>
    <w:p w:rsidR="00C843BB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lastRenderedPageBreak/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910"/>
        <w:gridCol w:w="505"/>
        <w:gridCol w:w="2789"/>
        <w:gridCol w:w="3191"/>
      </w:tblGrid>
      <w:tr w:rsidR="00C843BB" w:rsidTr="001D0291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Pr="00163EE8" w:rsidRDefault="00C843BB" w:rsidP="001D0291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r w:rsidRPr="0096402B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ОПК-7</w:t>
            </w:r>
            <w:r w:rsidRPr="00163EE8">
              <w:rPr>
                <w:rFonts w:eastAsia="Times New Roman"/>
                <w:color w:val="FF0000"/>
                <w:lang w:eastAsia="ru-RU"/>
              </w:rPr>
              <w:br/>
            </w:r>
            <w:proofErr w:type="gramStart"/>
            <w:r w:rsidR="00716780" w:rsidRPr="006C76AF">
              <w:rPr>
                <w:color w:val="auto"/>
              </w:rPr>
              <w:t>Способен</w:t>
            </w:r>
            <w:proofErr w:type="gramEnd"/>
            <w:r w:rsidR="00716780" w:rsidRPr="006C76AF">
              <w:rPr>
                <w:color w:val="auto"/>
              </w:rPr>
              <w:t xml:space="preserve"> взаимодействовать с участниками образовательных отношений в рамках реализации образовательных</w:t>
            </w:r>
            <w:r w:rsidR="00716780">
              <w:rPr>
                <w:color w:val="auto"/>
              </w:rPr>
              <w:t xml:space="preserve"> </w:t>
            </w:r>
            <w:r w:rsidR="00716780" w:rsidRPr="006C76AF">
              <w:rPr>
                <w:color w:val="auto"/>
              </w:rPr>
              <w:t>программ</w:t>
            </w:r>
          </w:p>
        </w:tc>
      </w:tr>
      <w:tr w:rsidR="00C843BB" w:rsidTr="001D0291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C843BB" w:rsidTr="001D0291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C843BB" w:rsidTr="001D029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716780" w:rsidP="001D0291">
            <w:pPr>
              <w:jc w:val="left"/>
              <w:rPr>
                <w:rFonts w:eastAsia="Times New Roman"/>
                <w:lang w:eastAsia="ru-RU"/>
              </w:rPr>
            </w:pPr>
            <w:r w:rsidRPr="006C76AF">
              <w:rPr>
                <w:color w:val="auto"/>
              </w:rPr>
              <w:t>закономерности формирования и развития детско-взрослых сообществ, их социально-психологические особенности и закономерности развития детских и подростковых</w:t>
            </w:r>
            <w:r>
              <w:rPr>
                <w:color w:val="auto"/>
              </w:rPr>
              <w:t xml:space="preserve"> </w:t>
            </w:r>
            <w:r w:rsidRPr="006C76AF">
              <w:rPr>
                <w:color w:val="auto"/>
              </w:rPr>
              <w:t xml:space="preserve">сообществ; психолого-педагогические закономерности, принципы, особенности, этические и правовые нормы взаимодействия с участниками образовательных отношений в рамках реализации </w:t>
            </w:r>
            <w:r>
              <w:rPr>
                <w:color w:val="auto"/>
              </w:rPr>
              <w:t>образовательных программ.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716780" w:rsidP="001D0291">
            <w:pPr>
              <w:jc w:val="left"/>
              <w:rPr>
                <w:rFonts w:eastAsia="Times New Roman"/>
                <w:lang w:eastAsia="ru-RU"/>
              </w:rPr>
            </w:pPr>
            <w:r w:rsidRPr="006C76AF">
              <w:rPr>
                <w:color w:val="auto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716780" w:rsidP="001D0291">
            <w:pPr>
              <w:jc w:val="left"/>
              <w:rPr>
                <w:rFonts w:eastAsia="Times New Roman"/>
                <w:lang w:eastAsia="ru-RU"/>
              </w:rPr>
            </w:pPr>
            <w:r w:rsidRPr="006C76AF">
              <w:rPr>
                <w:color w:val="auto"/>
              </w:rPr>
              <w:t>техниками и приемами взаимодействия с участниками образовательных отношений в рамках реализации образовательных программ; приемами предупреждения и продуктивного разрешения межличностных конфликтов</w:t>
            </w:r>
            <w:r>
              <w:rPr>
                <w:color w:val="auto"/>
              </w:rPr>
              <w:t>.</w:t>
            </w:r>
          </w:p>
        </w:tc>
      </w:tr>
      <w:tr w:rsidR="00C843BB" w:rsidTr="001D0291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EF490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отсутствие умений </w:t>
            </w:r>
            <w:r w:rsidR="00EF490A" w:rsidRPr="006C76AF">
              <w:rPr>
                <w:color w:val="auto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 w:rsidR="00EF490A"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EF490A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испытывает ряд затруднений в ходе выбора умений </w:t>
            </w:r>
            <w:r w:rsidR="00EF490A" w:rsidRPr="006C76AF">
              <w:rPr>
                <w:color w:val="auto"/>
              </w:rPr>
              <w:t>обоснованно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 w:rsidR="002D4EE1">
              <w:rPr>
                <w:color w:val="auto"/>
              </w:rPr>
              <w:t>,</w:t>
            </w:r>
            <w:r>
              <w:rPr>
                <w:color w:val="auto"/>
              </w:rPr>
              <w:t xml:space="preserve"> допускает небольшие ошибки.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демонстрирует умение </w:t>
            </w:r>
            <w:r w:rsidR="00EF490A" w:rsidRPr="006C76AF">
              <w:rPr>
                <w:color w:val="auto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</w:t>
            </w:r>
            <w:r w:rsidR="00EF490A">
              <w:rPr>
                <w:color w:val="auto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компетенцией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910"/>
        <w:gridCol w:w="505"/>
        <w:gridCol w:w="2789"/>
        <w:gridCol w:w="3191"/>
      </w:tblGrid>
      <w:tr w:rsidR="00C843BB" w:rsidTr="001D0291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Pr="00C843BB" w:rsidRDefault="00C843BB" w:rsidP="001D0291">
            <w:pPr>
              <w:jc w:val="left"/>
              <w:rPr>
                <w:rFonts w:eastAsia="Times New Roman"/>
                <w:color w:val="FF0000"/>
                <w:lang w:eastAsia="ru-RU"/>
              </w:rPr>
            </w:pPr>
            <w:r w:rsidRPr="0096402B">
              <w:rPr>
                <w:rFonts w:eastAsia="Times New Roman"/>
                <w:color w:val="auto"/>
                <w:shd w:val="clear" w:color="auto" w:fill="FFFFFF"/>
                <w:lang w:eastAsia="ru-RU"/>
              </w:rPr>
              <w:t>Компетенция ОПК-8</w:t>
            </w:r>
            <w:r w:rsidRPr="00C843BB">
              <w:rPr>
                <w:rFonts w:eastAsia="Times New Roman"/>
                <w:color w:val="FF0000"/>
                <w:lang w:eastAsia="ru-RU"/>
              </w:rPr>
              <w:br/>
            </w:r>
            <w:proofErr w:type="gramStart"/>
            <w:r w:rsidR="000B2537" w:rsidRPr="009A1202">
              <w:rPr>
                <w:color w:val="auto"/>
              </w:rPr>
              <w:t>Способен</w:t>
            </w:r>
            <w:proofErr w:type="gramEnd"/>
            <w:r w:rsidR="000B2537" w:rsidRPr="009A1202">
              <w:rPr>
                <w:color w:val="auto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C843BB" w:rsidTr="001D0291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C843BB" w:rsidTr="001D0291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C843BB" w:rsidTr="001D029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0B2537" w:rsidP="001D0291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9A1202">
              <w:rPr>
                <w:color w:val="auto"/>
              </w:rPr>
              <w:t xml:space="preserve">историю, теорию, закономерности и принципы построения и функционирования образовательных (педагогических) систем, роль и место образования в </w:t>
            </w:r>
            <w:r w:rsidRPr="009A1202">
              <w:rPr>
                <w:color w:val="auto"/>
              </w:rPr>
              <w:lastRenderedPageBreak/>
              <w:t>жизни личности и общества; культурно-исторические, нормативно-правовые, аксиологические, этические, медико-биологические, эргономические, психологические основы (включая закономерности, законы, принципы) педагогической деятельности; классические и инновационные педагогические концепции и теории; теории социализация личности, индикаторы индивидуальных особенностей траекторий жизни, их возможные девиации, а также основы их психодиагностики;</w:t>
            </w:r>
            <w:proofErr w:type="gramEnd"/>
            <w:r w:rsidRPr="009A1202">
              <w:rPr>
                <w:color w:val="auto"/>
              </w:rPr>
              <w:t xml:space="preserve"> основы </w:t>
            </w:r>
            <w:proofErr w:type="spellStart"/>
            <w:r w:rsidRPr="009A1202">
              <w:rPr>
                <w:color w:val="auto"/>
              </w:rPr>
              <w:t>психодидактики</w:t>
            </w:r>
            <w:proofErr w:type="spellEnd"/>
            <w:r w:rsidRPr="009A1202">
              <w:rPr>
                <w:color w:val="auto"/>
              </w:rPr>
              <w:t>, поликультурного</w:t>
            </w:r>
            <w:r>
              <w:rPr>
                <w:color w:val="auto"/>
              </w:rPr>
              <w:t xml:space="preserve"> </w:t>
            </w:r>
            <w:r w:rsidRPr="009A1202">
              <w:rPr>
                <w:color w:val="auto"/>
              </w:rPr>
              <w:t>образования, закономерностей поведения в социальных сетях; законы развития личности и проявления личностных свойств, психологические законы периодизации и кризисов развития</w:t>
            </w:r>
            <w:r>
              <w:rPr>
                <w:color w:val="auto"/>
              </w:rPr>
              <w:t>.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0B2537" w:rsidP="001D0291">
            <w:pPr>
              <w:jc w:val="left"/>
              <w:rPr>
                <w:rFonts w:eastAsia="Times New Roman"/>
                <w:lang w:eastAsia="ru-RU"/>
              </w:rPr>
            </w:pPr>
            <w:r w:rsidRPr="00452042">
              <w:rPr>
                <w:color w:val="auto"/>
              </w:rPr>
              <w:lastRenderedPageBreak/>
              <w:t xml:space="preserve">осуществлять </w:t>
            </w:r>
            <w:proofErr w:type="gramStart"/>
            <w:r w:rsidRPr="00452042">
              <w:rPr>
                <w:color w:val="auto"/>
              </w:rPr>
              <w:t>педагогическое</w:t>
            </w:r>
            <w:proofErr w:type="gramEnd"/>
            <w:r w:rsidRPr="00452042">
              <w:rPr>
                <w:color w:val="auto"/>
              </w:rPr>
              <w:t xml:space="preserve"> целеполагание и решать задачи профессиональной педагогической деятельности на основе специальных научных знаний; оценивать результативность </w:t>
            </w:r>
            <w:r w:rsidRPr="00452042">
              <w:rPr>
                <w:color w:val="auto"/>
              </w:rPr>
              <w:lastRenderedPageBreak/>
              <w:t xml:space="preserve">собственной </w:t>
            </w:r>
            <w:r>
              <w:rPr>
                <w:color w:val="auto"/>
              </w:rPr>
              <w:t>педагогической 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0B2537" w:rsidP="001D0291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452042">
              <w:rPr>
                <w:color w:val="auto"/>
              </w:rPr>
              <w:lastRenderedPageBreak/>
              <w:t xml:space="preserve">алгоритмами и технологиями осуществления профессиональной педагогической деятельности на основе специальных научных </w:t>
            </w:r>
            <w:r w:rsidRPr="00452042">
              <w:rPr>
                <w:color w:val="auto"/>
              </w:rPr>
              <w:lastRenderedPageBreak/>
              <w:t>знаний; приемами педагогической</w:t>
            </w:r>
            <w:r>
              <w:rPr>
                <w:color w:val="auto"/>
              </w:rPr>
              <w:t xml:space="preserve"> </w:t>
            </w:r>
            <w:r w:rsidRPr="00452042">
              <w:rPr>
                <w:color w:val="auto"/>
              </w:rPr>
              <w:t>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</w:t>
            </w:r>
            <w:r>
              <w:rPr>
                <w:color w:val="auto"/>
              </w:rPr>
              <w:t xml:space="preserve"> </w:t>
            </w:r>
            <w:r w:rsidRPr="00452042">
              <w:rPr>
                <w:color w:val="auto"/>
              </w:rPr>
              <w:t>образа жизни.</w:t>
            </w:r>
            <w:proofErr w:type="gramEnd"/>
          </w:p>
        </w:tc>
      </w:tr>
      <w:tr w:rsidR="00C843BB" w:rsidTr="001D0291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0B253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отсутствие умений </w:t>
            </w:r>
            <w:r w:rsidR="000B2537" w:rsidRPr="00452042">
              <w:rPr>
                <w:color w:val="auto"/>
              </w:rPr>
              <w:t xml:space="preserve">решать задачи профессиональной педагогической деятельности на основе специальных научных знаний; оценивать результативность собственной </w:t>
            </w:r>
            <w:r w:rsidR="000B2537">
              <w:rPr>
                <w:color w:val="auto"/>
              </w:rPr>
              <w:t xml:space="preserve">педагогической </w:t>
            </w:r>
            <w:r w:rsidR="000B2537">
              <w:rPr>
                <w:color w:val="auto"/>
              </w:rPr>
              <w:lastRenderedPageBreak/>
              <w:t>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знает, но испытывает ряд затруднений в ходе выбора умений </w:t>
            </w:r>
            <w:r w:rsidR="000B2537" w:rsidRPr="00452042">
              <w:rPr>
                <w:color w:val="auto"/>
              </w:rPr>
              <w:t xml:space="preserve">осуществлять </w:t>
            </w:r>
            <w:proofErr w:type="gramStart"/>
            <w:r w:rsidR="000B2537" w:rsidRPr="00452042">
              <w:rPr>
                <w:color w:val="auto"/>
              </w:rPr>
              <w:t>педагогическое</w:t>
            </w:r>
            <w:proofErr w:type="gramEnd"/>
            <w:r w:rsidR="000B2537" w:rsidRPr="00452042">
              <w:rPr>
                <w:color w:val="auto"/>
              </w:rPr>
              <w:t xml:space="preserve"> целеполагание и решать задачи профессиональной педагогической деятельности на основе специальных научных знаний; оценивать результативность собственной </w:t>
            </w:r>
            <w:r w:rsidR="000B2537">
              <w:rPr>
                <w:color w:val="auto"/>
              </w:rPr>
              <w:t>педагогической деятельности</w:t>
            </w:r>
            <w:r>
              <w:rPr>
                <w:color w:val="auto"/>
              </w:rPr>
              <w:t>, допускает небольшие ошибки.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0B253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демонстрирует умение </w:t>
            </w:r>
            <w:r w:rsidR="000B2537" w:rsidRPr="00452042">
              <w:rPr>
                <w:color w:val="auto"/>
              </w:rPr>
              <w:t xml:space="preserve">осуществлять педагогическое целеполагание и решать задачи профессиональной педагогической деятельности на основе специальных научных знаний; оценивать результативность собственной </w:t>
            </w:r>
            <w:r w:rsidR="000B2537">
              <w:rPr>
                <w:color w:val="auto"/>
              </w:rPr>
              <w:t>педагогической 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C843BB" w:rsidTr="001D029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компетенцией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BB" w:rsidRDefault="00C843BB" w:rsidP="001D029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C843BB" w:rsidRDefault="00C843BB" w:rsidP="0075734E">
      <w:pPr>
        <w:jc w:val="left"/>
        <w:rPr>
          <w:rFonts w:eastAsia="Times New Roman"/>
          <w:color w:val="auto"/>
          <w:lang w:eastAsia="ru-RU"/>
        </w:rPr>
      </w:pPr>
    </w:p>
    <w:p w:rsidR="00C843BB" w:rsidRDefault="00C843BB" w:rsidP="0075734E">
      <w:pPr>
        <w:jc w:val="left"/>
        <w:rPr>
          <w:rFonts w:eastAsia="Times New Roman"/>
          <w:color w:val="auto"/>
          <w:lang w:eastAsia="ru-RU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194"/>
        <w:gridCol w:w="221"/>
        <w:gridCol w:w="2773"/>
        <w:gridCol w:w="266"/>
        <w:gridCol w:w="2941"/>
      </w:tblGrid>
      <w:tr w:rsidR="0075734E" w:rsidTr="007F3AA4">
        <w:trPr>
          <w:trHeight w:val="210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ПК-1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 w:rsidR="0096402B">
              <w:rPr>
                <w:color w:val="auto"/>
              </w:rPr>
              <w:t>С</w:t>
            </w:r>
            <w:r w:rsidR="0096402B" w:rsidRPr="00C143CD">
              <w:rPr>
                <w:color w:val="auto"/>
              </w:rPr>
              <w:t>пособен</w:t>
            </w:r>
            <w:proofErr w:type="gramEnd"/>
            <w:r w:rsidR="0096402B">
              <w:rPr>
                <w:color w:val="auto"/>
              </w:rPr>
              <w:t xml:space="preserve"> сопровождать </w:t>
            </w:r>
            <w:r w:rsidR="0096402B">
              <w:t>деятельность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</w:tr>
      <w:tr w:rsidR="0075734E" w:rsidTr="007F3AA4">
        <w:trPr>
          <w:trHeight w:val="225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7F3AA4">
        <w:trPr>
          <w:trHeight w:val="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7F3AA4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</w:t>
            </w:r>
            <w:r>
              <w:t>1</w:t>
            </w:r>
            <w:r w:rsidRPr="00777F24">
              <w:t xml:space="preserve">. законодательные и иные нормативные правовые акты в области защиты прав ребенка, в том числе международные, в сфере организации отдыха детей и </w:t>
            </w:r>
            <w:r w:rsidRPr="00777F24">
              <w:lastRenderedPageBreak/>
              <w:t>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данных.</w:t>
            </w:r>
          </w:p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ПК-1.2. локальные акты организации отдыха детей и их оздоровления.</w:t>
            </w:r>
          </w:p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ПК-1.3. 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оздоровления.</w:t>
            </w:r>
          </w:p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ПК-1.4. 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96402B" w:rsidRPr="00777F24" w:rsidRDefault="0096402B" w:rsidP="0096402B">
            <w:pPr>
              <w:autoSpaceDE w:val="0"/>
              <w:autoSpaceDN w:val="0"/>
              <w:adjustRightInd w:val="0"/>
              <w:jc w:val="left"/>
            </w:pPr>
            <w:r w:rsidRPr="00777F24">
              <w:t>ПК-1.5. возрастные особенности детей.</w:t>
            </w:r>
          </w:p>
          <w:p w:rsidR="0075734E" w:rsidRPr="007C4765" w:rsidRDefault="0096402B" w:rsidP="007C4765">
            <w:pPr>
              <w:autoSpaceDE w:val="0"/>
              <w:autoSpaceDN w:val="0"/>
              <w:adjustRightInd w:val="0"/>
              <w:jc w:val="left"/>
            </w:pPr>
            <w:r w:rsidRPr="00777F24">
              <w:t>ПК-1.6. подходы к организации мотивационных мероприятий организации отдыха детей и их оздоровления.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lastRenderedPageBreak/>
              <w:t xml:space="preserve">ПК-1.7. составлять ежедневный план работы для временного детского коллектива (группы, подразделения, объединения) в соответствии с планом </w:t>
            </w:r>
            <w:r w:rsidRPr="00777F24">
              <w:lastRenderedPageBreak/>
              <w:t>работы организации отдыха детей и их оздоровления, возрастными особенностями детей.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ПК-1.8. 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ПК-1.9. 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безопасности).</w:t>
            </w:r>
          </w:p>
          <w:p w:rsidR="0075734E" w:rsidRPr="007F3AA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ПК-1.10. 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F3AA4" w:rsidP="007F3AA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lastRenderedPageBreak/>
              <w:t xml:space="preserve">ПК-1.11. планированием деятельности временного детского коллектива (группы, подразделения, объединения) под руководством </w:t>
            </w:r>
            <w:r w:rsidRPr="00777F24">
              <w:lastRenderedPageBreak/>
              <w:t>педагогического работника в соответствии с планом работы организации отдыха детей и их оздоровления.</w:t>
            </w:r>
          </w:p>
        </w:tc>
      </w:tr>
      <w:tr w:rsidR="0075734E" w:rsidTr="007F3AA4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Задания 1-1-1.8,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1-1-1.8,</w:t>
            </w:r>
          </w:p>
        </w:tc>
      </w:tr>
      <w:tr w:rsidR="0075734E" w:rsidTr="007F3AA4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 ходе выполнения заданий демонстрирует незнание сущности и структуры образовательных процессов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A4" w:rsidRPr="00777F24" w:rsidRDefault="0075734E" w:rsidP="007F3AA4">
            <w:pPr>
              <w:autoSpaceDE w:val="0"/>
              <w:autoSpaceDN w:val="0"/>
              <w:adjustRightInd w:val="0"/>
              <w:jc w:val="left"/>
            </w:pPr>
            <w:r>
              <w:rPr>
                <w:rFonts w:eastAsia="Times New Roman"/>
                <w:lang w:eastAsia="ru-RU"/>
              </w:rPr>
              <w:t xml:space="preserve">Студент знает, </w:t>
            </w:r>
            <w:r w:rsidR="007F3AA4">
              <w:rPr>
                <w:rFonts w:eastAsia="Times New Roman"/>
                <w:lang w:eastAsia="ru-RU"/>
              </w:rPr>
              <w:t xml:space="preserve">как </w:t>
            </w:r>
            <w:r w:rsidR="007F3AA4" w:rsidRPr="00777F24">
              <w:t xml:space="preserve">составлять ежедневный план работы для временного детского коллектива (группы, </w:t>
            </w:r>
            <w:r w:rsidR="007F3AA4" w:rsidRPr="00777F24">
              <w:lastRenderedPageBreak/>
              <w:t>подразделения, объединения) в соответствии с планом работы организации отдыха детей и их оздоровления, возрастными особенностями детей.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ПК-1.8. 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ПК-1.9. анализировать внешние факторы проведения мероприятия (время суток, соответствие общему плану работы организации отдыха детей и их оздоровления, условия безопасности).</w:t>
            </w:r>
          </w:p>
          <w:p w:rsidR="0075734E" w:rsidRDefault="007F3AA4" w:rsidP="007F3AA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t>ПК-1.10. 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оздоровления.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A4" w:rsidRPr="00777F24" w:rsidRDefault="0075734E" w:rsidP="007F3AA4">
            <w:pPr>
              <w:autoSpaceDE w:val="0"/>
              <w:autoSpaceDN w:val="0"/>
              <w:adjustRightInd w:val="0"/>
              <w:jc w:val="left"/>
            </w:pPr>
            <w:r>
              <w:rPr>
                <w:rFonts w:eastAsia="Times New Roman"/>
                <w:lang w:eastAsia="ru-RU"/>
              </w:rPr>
              <w:t xml:space="preserve">Студент знает, как </w:t>
            </w:r>
            <w:r w:rsidR="007F3AA4" w:rsidRPr="00777F24">
              <w:t xml:space="preserve">составлять ежедневный план работы для временного детского коллектива (группы, подразделения, объединения) в соответствии с планом </w:t>
            </w:r>
            <w:r w:rsidR="007F3AA4" w:rsidRPr="00777F24">
              <w:lastRenderedPageBreak/>
              <w:t>работы организации отдыха детей и их оздоровления, возрастными особенностями детей.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ПК-1.8. 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</w:t>
            </w:r>
          </w:p>
          <w:p w:rsidR="007F3AA4" w:rsidRPr="00777F24" w:rsidRDefault="007F3AA4" w:rsidP="007F3AA4">
            <w:pPr>
              <w:autoSpaceDE w:val="0"/>
              <w:autoSpaceDN w:val="0"/>
              <w:adjustRightInd w:val="0"/>
              <w:jc w:val="left"/>
            </w:pPr>
            <w:r w:rsidRPr="00777F24">
              <w:t>ПК-1.9. 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безопасности).</w:t>
            </w:r>
          </w:p>
          <w:p w:rsidR="0075734E" w:rsidRDefault="007F3AA4" w:rsidP="007F3AA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t>ПК-1.10. 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</w:t>
            </w:r>
            <w:proofErr w:type="gramStart"/>
            <w:r w:rsidRPr="00777F24">
              <w:t>.</w:t>
            </w:r>
            <w:proofErr w:type="gramEnd"/>
            <w:r w:rsidR="0075734E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75734E">
              <w:rPr>
                <w:rFonts w:eastAsia="Times New Roman"/>
                <w:lang w:eastAsia="ru-RU"/>
              </w:rPr>
              <w:t>с</w:t>
            </w:r>
            <w:proofErr w:type="gramEnd"/>
            <w:r w:rsidR="0075734E">
              <w:rPr>
                <w:rFonts w:eastAsia="Times New Roman"/>
                <w:lang w:eastAsia="ru-RU"/>
              </w:rPr>
              <w:t>овершает незначительные ошибки 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7F3AA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75"/>
        <w:gridCol w:w="1052"/>
        <w:gridCol w:w="363"/>
        <w:gridCol w:w="2788"/>
        <w:gridCol w:w="3192"/>
      </w:tblGrid>
      <w:tr w:rsidR="0075734E" w:rsidTr="00B826E4">
        <w:trPr>
          <w:trHeight w:val="21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lastRenderedPageBreak/>
              <w:t>Компетенция ПК-2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 w:rsidR="00B826E4" w:rsidRPr="00315792">
              <w:t>Способен</w:t>
            </w:r>
            <w:proofErr w:type="gramEnd"/>
            <w:r w:rsidR="00B826E4" w:rsidRPr="00315792">
              <w:t xml:space="preserve"> использовать теоретические и практические знания для постановки и решения профессиональных задач в области </w:t>
            </w:r>
            <w:r w:rsidR="00B826E4">
              <w:t>физической культуры и спорта, основ безопасности жизнедеятельности</w:t>
            </w:r>
          </w:p>
        </w:tc>
      </w:tr>
      <w:tr w:rsidR="0075734E" w:rsidTr="00B826E4">
        <w:trPr>
          <w:trHeight w:val="22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B826E4">
        <w:trPr>
          <w:trHeight w:val="7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B826E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826E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t xml:space="preserve">теорию физической культуры и спорта, </w:t>
            </w:r>
            <w:r>
              <w:t xml:space="preserve">основы медицинских знаний, </w:t>
            </w:r>
            <w:r w:rsidRPr="00777F24">
              <w:t>основ</w:t>
            </w:r>
            <w:r>
              <w:t>ы</w:t>
            </w:r>
            <w:r w:rsidRPr="00777F24">
              <w:t xml:space="preserve"> безопасности жизнедеятельности,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  <w:r>
              <w:t>,</w:t>
            </w:r>
            <w:r w:rsidRPr="00777F24">
              <w:t xml:space="preserve"> 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826E4">
            <w:pPr>
              <w:jc w:val="left"/>
              <w:rPr>
                <w:rFonts w:eastAsia="Times New Roman"/>
                <w:lang w:eastAsia="ru-RU"/>
              </w:rPr>
            </w:pPr>
            <w:r w:rsidRPr="0043367F">
              <w:t>использовать</w:t>
            </w:r>
            <w:r>
              <w:t xml:space="preserve"> </w:t>
            </w:r>
            <w:r w:rsidRPr="0043367F">
              <w:t>достижения</w:t>
            </w:r>
            <w:r>
              <w:t xml:space="preserve"> </w:t>
            </w:r>
            <w:r w:rsidRPr="0043367F">
              <w:t>отечественной</w:t>
            </w:r>
            <w:r>
              <w:t xml:space="preserve"> </w:t>
            </w:r>
            <w:r w:rsidRPr="0043367F">
              <w:t>и зарубежной</w:t>
            </w:r>
            <w:r>
              <w:t xml:space="preserve"> </w:t>
            </w:r>
            <w:r w:rsidRPr="0043367F">
              <w:t>методической</w:t>
            </w:r>
            <w:r>
              <w:t xml:space="preserve"> </w:t>
            </w:r>
            <w:r w:rsidRPr="0043367F">
              <w:t>мысли</w:t>
            </w:r>
            <w:r>
              <w:t xml:space="preserve"> в области физкультурно-спортивной деятельности</w:t>
            </w:r>
            <w:r w:rsidRPr="0043367F">
              <w:t>,</w:t>
            </w:r>
            <w:r>
              <w:t xml:space="preserve"> </w:t>
            </w:r>
            <w:r w:rsidRPr="0043367F">
              <w:t>современных</w:t>
            </w:r>
            <w:r>
              <w:t xml:space="preserve"> </w:t>
            </w:r>
            <w:r w:rsidRPr="0043367F">
              <w:t>методических направлений</w:t>
            </w:r>
            <w:r>
              <w:t xml:space="preserve"> </w:t>
            </w:r>
            <w:r w:rsidRPr="0043367F">
              <w:t>и</w:t>
            </w:r>
            <w:r>
              <w:t xml:space="preserve"> </w:t>
            </w:r>
            <w:r w:rsidRPr="0043367F">
              <w:t>концепций</w:t>
            </w:r>
            <w:r>
              <w:t xml:space="preserve"> </w:t>
            </w:r>
            <w:r w:rsidRPr="0043367F">
              <w:t>для</w:t>
            </w:r>
            <w:r>
              <w:t xml:space="preserve"> </w:t>
            </w:r>
            <w:r w:rsidRPr="0043367F">
              <w:t>решения</w:t>
            </w:r>
            <w:r>
              <w:t xml:space="preserve"> </w:t>
            </w:r>
            <w:r w:rsidRPr="0043367F">
              <w:t>конкретных</w:t>
            </w:r>
            <w:r>
              <w:t xml:space="preserve"> </w:t>
            </w:r>
            <w:r w:rsidRPr="0043367F">
              <w:t>задач практического</w:t>
            </w:r>
            <w:r>
              <w:t xml:space="preserve"> характера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826E4">
            <w:pPr>
              <w:jc w:val="left"/>
              <w:rPr>
                <w:rFonts w:eastAsia="Times New Roman"/>
                <w:lang w:eastAsia="ru-RU"/>
              </w:rPr>
            </w:pPr>
            <w:r w:rsidRPr="00777F24">
              <w:t>современными образовательными технологиями, включая информационные, а также цифровые образовательные ресурсы</w:t>
            </w:r>
          </w:p>
        </w:tc>
      </w:tr>
      <w:tr w:rsidR="0075734E" w:rsidTr="00B826E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1.2-1.8,2.2-2.4,3.1-3.3</w:t>
            </w:r>
          </w:p>
        </w:tc>
      </w:tr>
      <w:tr w:rsidR="0075734E" w:rsidTr="00B826E4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B826E4">
        <w:trPr>
          <w:trHeight w:val="96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B826E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826E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 ходе выполнения заданий демонстрирует не</w:t>
            </w:r>
            <w:r w:rsidR="00B826E4">
              <w:rPr>
                <w:rFonts w:eastAsia="Times New Roman"/>
                <w:lang w:eastAsia="ru-RU"/>
              </w:rPr>
              <w:t>умение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B826E4" w:rsidRPr="0043367F">
              <w:t>использовать</w:t>
            </w:r>
            <w:r w:rsidR="00B826E4">
              <w:t xml:space="preserve"> </w:t>
            </w:r>
            <w:r w:rsidR="00B826E4" w:rsidRPr="0043367F">
              <w:t>достижения</w:t>
            </w:r>
            <w:r w:rsidR="00B826E4">
              <w:t xml:space="preserve"> </w:t>
            </w:r>
            <w:r w:rsidR="00B826E4" w:rsidRPr="0043367F">
              <w:t>отечественной</w:t>
            </w:r>
            <w:r w:rsidR="00B826E4">
              <w:t xml:space="preserve"> </w:t>
            </w:r>
            <w:r w:rsidR="00B826E4" w:rsidRPr="0043367F">
              <w:t>и зарубежной</w:t>
            </w:r>
            <w:r w:rsidR="00B826E4">
              <w:t xml:space="preserve"> </w:t>
            </w:r>
            <w:r w:rsidR="00B826E4" w:rsidRPr="0043367F">
              <w:t>методической</w:t>
            </w:r>
            <w:r w:rsidR="00B826E4">
              <w:t xml:space="preserve"> </w:t>
            </w:r>
            <w:r w:rsidR="00B826E4" w:rsidRPr="0043367F">
              <w:t>мысли</w:t>
            </w:r>
            <w:r w:rsidR="00B826E4">
              <w:t xml:space="preserve"> в области физкультурно-спортивной деятельности</w:t>
            </w:r>
            <w:r w:rsidR="00B826E4" w:rsidRPr="0043367F">
              <w:t>,</w:t>
            </w:r>
            <w:r w:rsidR="00B826E4">
              <w:t xml:space="preserve"> </w:t>
            </w:r>
            <w:r w:rsidR="00B826E4" w:rsidRPr="0043367F">
              <w:t>современных</w:t>
            </w:r>
            <w:r w:rsidR="00B826E4">
              <w:t xml:space="preserve"> </w:t>
            </w:r>
            <w:r w:rsidR="00B826E4" w:rsidRPr="0043367F">
              <w:t>методических направлений</w:t>
            </w:r>
            <w:r w:rsidR="00B826E4">
              <w:t xml:space="preserve"> </w:t>
            </w:r>
            <w:r w:rsidR="00B826E4" w:rsidRPr="0043367F">
              <w:t>и</w:t>
            </w:r>
            <w:r w:rsidR="00B826E4">
              <w:t xml:space="preserve"> </w:t>
            </w:r>
            <w:r w:rsidR="00B826E4" w:rsidRPr="0043367F">
              <w:t>концепций</w:t>
            </w:r>
            <w:r w:rsidR="00B826E4">
              <w:t xml:space="preserve"> </w:t>
            </w:r>
            <w:r w:rsidR="00B826E4" w:rsidRPr="0043367F">
              <w:t>для</w:t>
            </w:r>
            <w:r w:rsidR="00B826E4">
              <w:t xml:space="preserve"> </w:t>
            </w:r>
            <w:r w:rsidR="00B826E4" w:rsidRPr="0043367F">
              <w:t>решения</w:t>
            </w:r>
            <w:r w:rsidR="00B826E4">
              <w:t xml:space="preserve"> </w:t>
            </w:r>
            <w:r w:rsidR="00B826E4" w:rsidRPr="0043367F">
              <w:t>конкретных</w:t>
            </w:r>
            <w:r w:rsidR="00B826E4">
              <w:t xml:space="preserve"> </w:t>
            </w:r>
            <w:r w:rsidR="00B826E4" w:rsidRPr="0043367F">
              <w:t>задач практического</w:t>
            </w:r>
            <w:r w:rsidR="00B826E4">
              <w:t xml:space="preserve"> характера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B826E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достаточный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826E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</w:t>
            </w:r>
            <w:r w:rsidR="00B826E4">
              <w:rPr>
                <w:rFonts w:eastAsia="Times New Roman"/>
                <w:lang w:eastAsia="ru-RU"/>
              </w:rPr>
              <w:t xml:space="preserve"> изредка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B826E4">
              <w:rPr>
                <w:rFonts w:eastAsia="Times New Roman"/>
                <w:lang w:eastAsia="ru-RU"/>
              </w:rPr>
              <w:t>демонстрирует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B826E4">
              <w:rPr>
                <w:rFonts w:eastAsia="Times New Roman"/>
                <w:lang w:eastAsia="ru-RU"/>
              </w:rPr>
              <w:t xml:space="preserve">умение </w:t>
            </w:r>
            <w:r w:rsidR="00B826E4">
              <w:t xml:space="preserve">правильно использовать достижения </w:t>
            </w:r>
            <w:r w:rsidR="00B826E4" w:rsidRPr="0043367F">
              <w:lastRenderedPageBreak/>
              <w:t>отечественной</w:t>
            </w:r>
            <w:r w:rsidR="00B826E4">
              <w:t xml:space="preserve"> </w:t>
            </w:r>
            <w:r w:rsidR="00B826E4" w:rsidRPr="0043367F">
              <w:t>и зарубежной</w:t>
            </w:r>
            <w:r w:rsidR="00B826E4">
              <w:t xml:space="preserve"> </w:t>
            </w:r>
            <w:r w:rsidR="00B826E4" w:rsidRPr="0043367F">
              <w:t>методической</w:t>
            </w:r>
            <w:r w:rsidR="00B826E4">
              <w:t xml:space="preserve"> </w:t>
            </w:r>
            <w:r w:rsidR="00B826E4" w:rsidRPr="0043367F">
              <w:t>мысли</w:t>
            </w:r>
            <w:r w:rsidR="00B826E4">
              <w:t xml:space="preserve"> в области физкультурно-спортивной деятельности</w:t>
            </w:r>
            <w:r w:rsidR="00B826E4" w:rsidRPr="0043367F">
              <w:t>,</w:t>
            </w:r>
            <w:r w:rsidR="00B826E4">
              <w:t xml:space="preserve"> </w:t>
            </w:r>
            <w:r w:rsidR="00B826E4" w:rsidRPr="0043367F">
              <w:t>современных</w:t>
            </w:r>
            <w:r w:rsidR="00B826E4">
              <w:t xml:space="preserve"> </w:t>
            </w:r>
            <w:r w:rsidR="00B826E4" w:rsidRPr="0043367F">
              <w:t>методических направлений</w:t>
            </w:r>
            <w:r w:rsidR="00B826E4">
              <w:t xml:space="preserve"> </w:t>
            </w:r>
            <w:r w:rsidR="00B826E4" w:rsidRPr="0043367F">
              <w:t>и</w:t>
            </w:r>
            <w:r w:rsidR="00B826E4">
              <w:t xml:space="preserve"> </w:t>
            </w:r>
            <w:r w:rsidR="00B826E4" w:rsidRPr="0043367F">
              <w:t>концепций</w:t>
            </w:r>
            <w:r w:rsidR="00B826E4">
              <w:t xml:space="preserve"> </w:t>
            </w:r>
            <w:r w:rsidR="00B826E4" w:rsidRPr="0043367F">
              <w:t>для</w:t>
            </w:r>
            <w:r w:rsidR="00B826E4">
              <w:t xml:space="preserve"> </w:t>
            </w:r>
            <w:r w:rsidR="00B826E4" w:rsidRPr="0043367F">
              <w:t>решения</w:t>
            </w:r>
            <w:r w:rsidR="00B826E4">
              <w:t xml:space="preserve"> </w:t>
            </w:r>
            <w:r w:rsidR="00B826E4" w:rsidRPr="0043367F">
              <w:t>конкретных</w:t>
            </w:r>
            <w:r w:rsidR="00B826E4">
              <w:t xml:space="preserve"> </w:t>
            </w:r>
            <w:r w:rsidR="00B826E4" w:rsidRPr="0043367F">
              <w:t>задач практического</w:t>
            </w:r>
            <w:r w:rsidR="00B826E4">
              <w:t xml:space="preserve"> характера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По результатам оценивания заданий студент получает от 50% до 70% от максимально возможных баллов за это </w:t>
            </w:r>
            <w:r>
              <w:rPr>
                <w:rFonts w:eastAsia="Times New Roman"/>
                <w:lang w:eastAsia="ru-RU"/>
              </w:rPr>
              <w:lastRenderedPageBreak/>
              <w:t>задание</w:t>
            </w:r>
          </w:p>
        </w:tc>
      </w:tr>
      <w:tr w:rsidR="0075734E" w:rsidTr="00B826E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Средний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826E4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знает основы профессиональной деятельности</w:t>
            </w:r>
            <w:r w:rsidR="00B826E4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B826E4">
              <w:rPr>
                <w:rFonts w:eastAsia="Times New Roman"/>
                <w:lang w:eastAsia="ru-RU"/>
              </w:rPr>
              <w:t xml:space="preserve">умеет </w:t>
            </w:r>
            <w:r w:rsidR="00B826E4" w:rsidRPr="0043367F">
              <w:t>использовать</w:t>
            </w:r>
            <w:r w:rsidR="00B826E4">
              <w:t xml:space="preserve"> </w:t>
            </w:r>
            <w:r w:rsidR="00B826E4" w:rsidRPr="0043367F">
              <w:t>достижения</w:t>
            </w:r>
            <w:r w:rsidR="00B826E4">
              <w:t xml:space="preserve"> </w:t>
            </w:r>
            <w:r w:rsidR="00B826E4" w:rsidRPr="0043367F">
              <w:t>отечественной</w:t>
            </w:r>
            <w:r w:rsidR="00B826E4">
              <w:t xml:space="preserve"> </w:t>
            </w:r>
            <w:r w:rsidR="00B826E4" w:rsidRPr="0043367F">
              <w:t>и зарубежной</w:t>
            </w:r>
            <w:r w:rsidR="00B826E4">
              <w:t xml:space="preserve"> </w:t>
            </w:r>
            <w:r w:rsidR="00B826E4" w:rsidRPr="0043367F">
              <w:t>методической</w:t>
            </w:r>
            <w:r w:rsidR="00B826E4">
              <w:t xml:space="preserve"> </w:t>
            </w:r>
            <w:r w:rsidR="00B826E4" w:rsidRPr="0043367F">
              <w:t>мысли</w:t>
            </w:r>
            <w:r w:rsidR="00B826E4">
              <w:t xml:space="preserve"> в области физкультурно-спортивной деятельности</w:t>
            </w:r>
            <w:r w:rsidR="00B826E4" w:rsidRPr="0043367F">
              <w:t>,</w:t>
            </w:r>
            <w:r w:rsidR="00B826E4">
              <w:t xml:space="preserve"> </w:t>
            </w:r>
            <w:r w:rsidR="00B826E4" w:rsidRPr="0043367F">
              <w:t>современных</w:t>
            </w:r>
            <w:r w:rsidR="00B826E4">
              <w:t xml:space="preserve"> </w:t>
            </w:r>
            <w:r w:rsidR="00B826E4" w:rsidRPr="0043367F">
              <w:t>методических направлений</w:t>
            </w:r>
            <w:r w:rsidR="00B826E4">
              <w:t xml:space="preserve"> </w:t>
            </w:r>
            <w:r w:rsidR="00B826E4" w:rsidRPr="0043367F">
              <w:t>и</w:t>
            </w:r>
            <w:r w:rsidR="00B826E4">
              <w:t xml:space="preserve"> </w:t>
            </w:r>
            <w:r w:rsidR="00B826E4" w:rsidRPr="0043367F">
              <w:t>концепций</w:t>
            </w:r>
            <w:r w:rsidR="00B826E4">
              <w:t xml:space="preserve"> </w:t>
            </w:r>
            <w:r w:rsidR="00B826E4" w:rsidRPr="0043367F">
              <w:t>для</w:t>
            </w:r>
            <w:r w:rsidR="00B826E4">
              <w:t xml:space="preserve"> </w:t>
            </w:r>
            <w:r w:rsidR="00B826E4" w:rsidRPr="0043367F">
              <w:t>решения</w:t>
            </w:r>
            <w:r w:rsidR="00B826E4">
              <w:t xml:space="preserve"> </w:t>
            </w:r>
            <w:r w:rsidR="00B826E4" w:rsidRPr="0043367F">
              <w:t>конкретных</w:t>
            </w:r>
            <w:r w:rsidR="00B826E4">
              <w:t xml:space="preserve"> </w:t>
            </w:r>
            <w:r w:rsidR="00B826E4" w:rsidRPr="0043367F">
              <w:t>задач практического</w:t>
            </w:r>
            <w:r w:rsidR="00B826E4">
              <w:t xml:space="preserve"> характера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="00B826E4">
              <w:rPr>
                <w:rFonts w:eastAsia="Times New Roman"/>
                <w:lang w:eastAsia="ru-RU"/>
              </w:rPr>
              <w:t>допускает</w:t>
            </w:r>
            <w:r>
              <w:rPr>
                <w:rFonts w:eastAsia="Times New Roman"/>
                <w:lang w:eastAsia="ru-RU"/>
              </w:rPr>
              <w:t xml:space="preserve"> незначительные ошибки 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B826E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2181"/>
        <w:gridCol w:w="1419"/>
        <w:gridCol w:w="2812"/>
        <w:gridCol w:w="3158"/>
      </w:tblGrid>
      <w:tr w:rsidR="0075734E" w:rsidTr="0075734E">
        <w:trPr>
          <w:trHeight w:val="210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D309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ПК-3</w:t>
            </w:r>
            <w:r>
              <w:rPr>
                <w:rFonts w:eastAsia="Times New Roman"/>
                <w:lang w:eastAsia="ru-RU"/>
              </w:rPr>
              <w:br/>
            </w:r>
            <w:r w:rsidR="00BD309B" w:rsidRPr="00315792">
              <w:rPr>
                <w:color w:val="auto"/>
              </w:rPr>
              <w:t>Способен</w:t>
            </w:r>
            <w:r w:rsidR="00BD309B">
              <w:rPr>
                <w:color w:val="auto"/>
              </w:rPr>
              <w:t xml:space="preserve"> проектировать </w:t>
            </w:r>
            <w:r w:rsidR="00BD309B" w:rsidRPr="00BB6F20">
              <w:rPr>
                <w:color w:val="auto"/>
              </w:rPr>
              <w:t>образовательные программы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различных уровней в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соответствии с современными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методиками и технологиями, в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том числе информационными,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для обеспечения качества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учебно-воспитательного</w:t>
            </w:r>
            <w:r w:rsidR="00BD309B">
              <w:rPr>
                <w:color w:val="auto"/>
              </w:rPr>
              <w:t xml:space="preserve"> </w:t>
            </w:r>
            <w:r w:rsidR="00BD309B" w:rsidRPr="00BB6F20">
              <w:rPr>
                <w:color w:val="auto"/>
              </w:rPr>
              <w:t>процесса</w:t>
            </w:r>
            <w:proofErr w:type="gramEnd"/>
          </w:p>
        </w:tc>
      </w:tr>
      <w:tr w:rsidR="0075734E" w:rsidTr="0075734E">
        <w:trPr>
          <w:trHeight w:val="225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75734E">
        <w:trPr>
          <w:trHeight w:val="7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75734E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Pr="00B92DB7" w:rsidRDefault="00B92DB7" w:rsidP="00B92DB7">
            <w:pPr>
              <w:autoSpaceDE w:val="0"/>
              <w:autoSpaceDN w:val="0"/>
              <w:adjustRightInd w:val="0"/>
              <w:jc w:val="left"/>
            </w:pPr>
            <w:r>
              <w:t xml:space="preserve">Как </w:t>
            </w:r>
            <w:r w:rsidRPr="00BB6F20">
              <w:t>осуществл</w:t>
            </w:r>
            <w:r>
              <w:t>ять</w:t>
            </w:r>
            <w:r w:rsidRPr="00BB6F20">
              <w:t xml:space="preserve"> отбор</w:t>
            </w:r>
            <w:r>
              <w:t xml:space="preserve"> </w:t>
            </w:r>
            <w:r w:rsidRPr="00BB6F20">
              <w:t>предметного содержания,</w:t>
            </w:r>
            <w:r>
              <w:t xml:space="preserve"> </w:t>
            </w:r>
            <w:r w:rsidRPr="00BB6F20">
              <w:t>методов, приемов и</w:t>
            </w:r>
            <w:r>
              <w:t xml:space="preserve"> </w:t>
            </w:r>
            <w:r w:rsidRPr="00BB6F20">
              <w:t>технологий, в том числе</w:t>
            </w:r>
            <w:r>
              <w:t xml:space="preserve"> </w:t>
            </w:r>
            <w:r w:rsidRPr="00BB6F20">
              <w:t>информационных, обучения физической культуре и основам безопасности</w:t>
            </w:r>
            <w:r>
              <w:t xml:space="preserve"> жизнедеятельности</w:t>
            </w:r>
            <w:r w:rsidRPr="00BB6F20">
              <w:t>,</w:t>
            </w:r>
            <w:r>
              <w:t xml:space="preserve"> </w:t>
            </w:r>
            <w:r w:rsidRPr="00BB6F20">
              <w:t>организационных форм</w:t>
            </w:r>
            <w:r>
              <w:t xml:space="preserve"> </w:t>
            </w:r>
            <w:r w:rsidRPr="00BB6F20">
              <w:t xml:space="preserve">учебных </w:t>
            </w:r>
            <w:r w:rsidRPr="00BB6F20">
              <w:lastRenderedPageBreak/>
              <w:t>занятий, средств</w:t>
            </w:r>
            <w:r>
              <w:t xml:space="preserve"> </w:t>
            </w:r>
            <w:r w:rsidRPr="00BB6F20">
              <w:t>диагностики в соответствии с</w:t>
            </w:r>
            <w:r>
              <w:t xml:space="preserve"> </w:t>
            </w:r>
            <w:r w:rsidRPr="00BB6F20">
              <w:t>планируемыми результатами</w:t>
            </w:r>
            <w:r>
              <w:t xml:space="preserve"> </w:t>
            </w:r>
            <w:r w:rsidRPr="00BB6F20">
              <w:t>обучения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92DB7">
            <w:pPr>
              <w:jc w:val="left"/>
              <w:rPr>
                <w:rFonts w:eastAsia="Times New Roman"/>
                <w:lang w:eastAsia="ru-RU"/>
              </w:rPr>
            </w:pPr>
            <w:r w:rsidRPr="00BB6F20">
              <w:lastRenderedPageBreak/>
              <w:t>проектир</w:t>
            </w:r>
            <w:r>
              <w:t xml:space="preserve">овать </w:t>
            </w:r>
            <w:r w:rsidRPr="00BB6F20">
              <w:t>результаты обучения в</w:t>
            </w:r>
            <w:r>
              <w:t xml:space="preserve"> </w:t>
            </w:r>
            <w:r w:rsidRPr="00BB6F20">
              <w:t>соответствии с нормативными</w:t>
            </w:r>
            <w:r>
              <w:t xml:space="preserve"> </w:t>
            </w:r>
            <w:r w:rsidRPr="00BB6F20">
              <w:t>документами в сфере</w:t>
            </w:r>
            <w:r>
              <w:t xml:space="preserve"> </w:t>
            </w:r>
            <w:r w:rsidRPr="00BB6F20">
              <w:t>образования, возрастными</w:t>
            </w:r>
            <w:r>
              <w:t xml:space="preserve"> </w:t>
            </w:r>
            <w:r w:rsidRPr="00BB6F20">
              <w:t xml:space="preserve">особенностями </w:t>
            </w:r>
            <w:proofErr w:type="gramStart"/>
            <w:r w:rsidRPr="00BB6F20">
              <w:lastRenderedPageBreak/>
              <w:t>обучающихся</w:t>
            </w:r>
            <w:proofErr w:type="gramEnd"/>
            <w:r w:rsidRPr="00BB6F20">
              <w:t>,</w:t>
            </w:r>
            <w:r>
              <w:t xml:space="preserve"> </w:t>
            </w:r>
            <w:r w:rsidRPr="00BB6F20">
              <w:t>дидактическими задачами</w:t>
            </w:r>
            <w:r>
              <w:t xml:space="preserve"> </w:t>
            </w:r>
            <w:r w:rsidRPr="00BB6F20">
              <w:t>урока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92DB7">
            <w:pPr>
              <w:jc w:val="left"/>
              <w:rPr>
                <w:rFonts w:eastAsia="Times New Roman"/>
                <w:lang w:eastAsia="ru-RU"/>
              </w:rPr>
            </w:pPr>
            <w:r w:rsidRPr="00BB6F20">
              <w:lastRenderedPageBreak/>
              <w:t>навыками проектир</w:t>
            </w:r>
            <w:r>
              <w:t>ования</w:t>
            </w:r>
            <w:r w:rsidRPr="00BB6F20">
              <w:t xml:space="preserve"> план</w:t>
            </w:r>
            <w:r>
              <w:t>а</w:t>
            </w:r>
            <w:r w:rsidRPr="00BB6F20">
              <w:t>-конспект</w:t>
            </w:r>
            <w:r>
              <w:t>а</w:t>
            </w:r>
            <w:r w:rsidRPr="00BB6F20">
              <w:t xml:space="preserve"> / технологическ</w:t>
            </w:r>
            <w:r>
              <w:t xml:space="preserve">ой </w:t>
            </w:r>
            <w:r w:rsidRPr="00BB6F20">
              <w:t>карт</w:t>
            </w:r>
            <w:r>
              <w:t>ы</w:t>
            </w:r>
            <w:r w:rsidRPr="00BB6F20">
              <w:t xml:space="preserve"> урока по физической культуре и основам безопасности</w:t>
            </w:r>
            <w:r>
              <w:t xml:space="preserve"> жизнедеятельности</w:t>
            </w:r>
          </w:p>
        </w:tc>
      </w:tr>
      <w:tr w:rsidR="0075734E" w:rsidTr="0075734E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задания 4.1-4.3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4.1-4.3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задания 4.1-4.3</w:t>
            </w:r>
          </w:p>
        </w:tc>
      </w:tr>
      <w:tr w:rsidR="0075734E" w:rsidTr="0075734E"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Уровень сформированности компетенции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Критерии оценивания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Показатель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Шкала оценивания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92DB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</w:t>
            </w:r>
            <w:r w:rsidR="00B92DB7">
              <w:rPr>
                <w:rFonts w:eastAsia="Times New Roman"/>
                <w:lang w:eastAsia="ru-RU"/>
              </w:rPr>
              <w:t xml:space="preserve">не </w:t>
            </w:r>
            <w:r w:rsidR="00B92DB7">
              <w:t xml:space="preserve">умеет </w:t>
            </w:r>
            <w:r w:rsidR="00B92DB7" w:rsidRPr="00BB6F20">
              <w:t>осуществл</w:t>
            </w:r>
            <w:r w:rsidR="00B92DB7">
              <w:t>ять</w:t>
            </w:r>
            <w:r w:rsidR="00B92DB7" w:rsidRPr="00BB6F20">
              <w:t xml:space="preserve"> отбор</w:t>
            </w:r>
            <w:r w:rsidR="00B92DB7">
              <w:t xml:space="preserve"> </w:t>
            </w:r>
            <w:r w:rsidR="00B92DB7" w:rsidRPr="00BB6F20">
              <w:t>предметного содержания,</w:t>
            </w:r>
            <w:r w:rsidR="00B92DB7">
              <w:t xml:space="preserve"> </w:t>
            </w:r>
            <w:r w:rsidR="00B92DB7" w:rsidRPr="00BB6F20">
              <w:t>методов, приемов и</w:t>
            </w:r>
            <w:r w:rsidR="00B92DB7">
              <w:t xml:space="preserve"> </w:t>
            </w:r>
            <w:r w:rsidR="00B92DB7" w:rsidRPr="00BB6F20">
              <w:t>технологий, в том числе</w:t>
            </w:r>
            <w:r w:rsidR="00B92DB7">
              <w:t xml:space="preserve"> </w:t>
            </w:r>
            <w:r w:rsidR="00B92DB7" w:rsidRPr="00BB6F20">
              <w:t>информационных, обучения физической культуре и основам безопасности</w:t>
            </w:r>
            <w:r w:rsidR="00B92DB7">
              <w:t xml:space="preserve"> жизнедеятельности</w:t>
            </w:r>
            <w:r w:rsidR="00B92DB7" w:rsidRPr="00BB6F20">
              <w:t>,</w:t>
            </w:r>
            <w:r w:rsidR="00B92DB7">
              <w:t xml:space="preserve"> </w:t>
            </w:r>
            <w:r w:rsidR="00B92DB7" w:rsidRPr="00BB6F20">
              <w:t>организационных форм</w:t>
            </w:r>
            <w:r w:rsidR="00B92DB7">
              <w:t xml:space="preserve"> </w:t>
            </w:r>
            <w:r w:rsidR="00B92DB7" w:rsidRPr="00BB6F20">
              <w:t>учебных занятий, средств</w:t>
            </w:r>
            <w:r w:rsidR="00B92DB7">
              <w:t xml:space="preserve"> </w:t>
            </w:r>
            <w:r w:rsidR="00B92DB7" w:rsidRPr="00BB6F20">
              <w:t>диагностики в соответствии с</w:t>
            </w:r>
            <w:r w:rsidR="00B92DB7">
              <w:t xml:space="preserve"> </w:t>
            </w:r>
            <w:r w:rsidR="00B92DB7" w:rsidRPr="00BB6F20">
              <w:t>планируемыми результатами</w:t>
            </w:r>
            <w:r w:rsidR="00B92DB7">
              <w:t xml:space="preserve"> </w:t>
            </w:r>
            <w:r w:rsidR="00B92DB7" w:rsidRPr="00BB6F20">
              <w:t>обучения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достаточный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B92DB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</w:t>
            </w:r>
            <w:r w:rsidR="00B92DB7">
              <w:rPr>
                <w:rFonts w:eastAsia="Times New Roman"/>
                <w:lang w:eastAsia="ru-RU"/>
              </w:rPr>
              <w:t xml:space="preserve"> слабо</w:t>
            </w:r>
            <w:r>
              <w:rPr>
                <w:rFonts w:eastAsia="Times New Roman"/>
                <w:lang w:eastAsia="ru-RU"/>
              </w:rPr>
              <w:t xml:space="preserve"> знает, как </w:t>
            </w:r>
            <w:r w:rsidR="00B92DB7" w:rsidRPr="00BB6F20">
              <w:t>осуществл</w:t>
            </w:r>
            <w:r w:rsidR="00B92DB7">
              <w:t>ять</w:t>
            </w:r>
            <w:r w:rsidR="00B92DB7" w:rsidRPr="00BB6F20">
              <w:t xml:space="preserve"> отбор</w:t>
            </w:r>
            <w:r w:rsidR="00B92DB7">
              <w:t xml:space="preserve"> </w:t>
            </w:r>
            <w:r w:rsidR="00B92DB7" w:rsidRPr="00BB6F20">
              <w:t>предметного содержания,</w:t>
            </w:r>
            <w:r w:rsidR="00B92DB7">
              <w:t xml:space="preserve"> </w:t>
            </w:r>
            <w:r w:rsidR="00B92DB7" w:rsidRPr="00BB6F20">
              <w:t>методов, приемов и</w:t>
            </w:r>
            <w:r w:rsidR="00B92DB7">
              <w:t xml:space="preserve"> </w:t>
            </w:r>
            <w:r w:rsidR="00B92DB7" w:rsidRPr="00BB6F20">
              <w:t>технологий, в том числе</w:t>
            </w:r>
            <w:r w:rsidR="00B92DB7">
              <w:t xml:space="preserve"> </w:t>
            </w:r>
            <w:r w:rsidR="00B92DB7" w:rsidRPr="00BB6F20">
              <w:t>информационных, обучения физической культуре и основам безопасности</w:t>
            </w:r>
            <w:r w:rsidR="00B92DB7">
              <w:t xml:space="preserve"> жизнедеятельности</w:t>
            </w:r>
            <w:r w:rsidR="00B92DB7" w:rsidRPr="00BB6F20">
              <w:t>,</w:t>
            </w:r>
            <w:r w:rsidR="00B92DB7">
              <w:t xml:space="preserve"> </w:t>
            </w:r>
            <w:r w:rsidR="00B92DB7" w:rsidRPr="00BB6F20">
              <w:t>организационных форм</w:t>
            </w:r>
            <w:r w:rsidR="00B92DB7">
              <w:t xml:space="preserve"> </w:t>
            </w:r>
            <w:r w:rsidR="00B92DB7" w:rsidRPr="00BB6F20">
              <w:t>учебных занятий, средств</w:t>
            </w:r>
            <w:r w:rsidR="00B92DB7">
              <w:t xml:space="preserve"> </w:t>
            </w:r>
            <w:r w:rsidR="00B92DB7" w:rsidRPr="00BB6F20">
              <w:t>диагностики в соответствии с</w:t>
            </w:r>
            <w:r w:rsidR="00B92DB7">
              <w:t xml:space="preserve"> </w:t>
            </w:r>
            <w:r w:rsidR="00B92DB7" w:rsidRPr="00BB6F20">
              <w:t>планируемыми результатами</w:t>
            </w:r>
            <w:r w:rsidR="00B92DB7">
              <w:t xml:space="preserve"> </w:t>
            </w:r>
            <w:r w:rsidR="00B92DB7" w:rsidRPr="00BB6F20">
              <w:t>обучения</w:t>
            </w:r>
            <w:r w:rsidR="00B92DB7">
              <w:t xml:space="preserve">, </w:t>
            </w:r>
            <w:r w:rsidR="00B92DB7">
              <w:rPr>
                <w:rFonts w:eastAsia="Times New Roman"/>
                <w:lang w:eastAsia="ru-RU"/>
              </w:rPr>
              <w:t>совершает незначительные ошибки 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B92DB7" w:rsidP="00B92DB7">
            <w:pPr>
              <w:jc w:val="left"/>
              <w:rPr>
                <w:rFonts w:eastAsia="Times New Roman"/>
                <w:lang w:eastAsia="ru-RU"/>
              </w:rPr>
            </w:pPr>
            <w:r>
              <w:t>В большинстве случаев правильно о</w:t>
            </w:r>
            <w:r w:rsidRPr="00BB6F20">
              <w:t>существл</w:t>
            </w:r>
            <w:r>
              <w:t>яет</w:t>
            </w:r>
            <w:r w:rsidRPr="00BB6F20">
              <w:t xml:space="preserve"> отбор</w:t>
            </w:r>
            <w:r>
              <w:t xml:space="preserve"> </w:t>
            </w:r>
            <w:r w:rsidRPr="00BB6F20">
              <w:t>предметного содержания,</w:t>
            </w:r>
            <w:r>
              <w:t xml:space="preserve"> </w:t>
            </w:r>
            <w:r w:rsidRPr="00BB6F20">
              <w:t>методов, приемов и</w:t>
            </w:r>
            <w:r>
              <w:t xml:space="preserve"> </w:t>
            </w:r>
            <w:r w:rsidRPr="00BB6F20">
              <w:t xml:space="preserve">технологий, в </w:t>
            </w:r>
            <w:r w:rsidRPr="00BB6F20">
              <w:lastRenderedPageBreak/>
              <w:t>том числе</w:t>
            </w:r>
            <w:r>
              <w:t xml:space="preserve"> </w:t>
            </w:r>
            <w:r w:rsidRPr="00BB6F20">
              <w:t>информационных, обучения физической культуре и основам безопасности</w:t>
            </w:r>
            <w:r>
              <w:t xml:space="preserve"> жизнедеятельности</w:t>
            </w:r>
            <w:r w:rsidRPr="00BB6F20">
              <w:t>,</w:t>
            </w:r>
            <w:r>
              <w:t xml:space="preserve"> </w:t>
            </w:r>
            <w:r w:rsidRPr="00BB6F20">
              <w:t>организационных форм</w:t>
            </w:r>
            <w:r>
              <w:t xml:space="preserve"> </w:t>
            </w:r>
            <w:r w:rsidRPr="00BB6F20">
              <w:t>учебных занятий, средств</w:t>
            </w:r>
            <w:r>
              <w:t xml:space="preserve"> </w:t>
            </w:r>
            <w:r w:rsidRPr="00BB6F20">
              <w:t>диагностики в соответствии с</w:t>
            </w:r>
            <w:r>
              <w:t xml:space="preserve"> </w:t>
            </w:r>
            <w:r w:rsidRPr="00BB6F20">
              <w:t>планируемыми результатами</w:t>
            </w:r>
            <w:r>
              <w:t xml:space="preserve"> </w:t>
            </w:r>
            <w:r w:rsidRPr="00BB6F20">
              <w:t>обучения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75734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высокий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готовностью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2451"/>
        <w:gridCol w:w="2369"/>
        <w:gridCol w:w="2506"/>
        <w:gridCol w:w="2313"/>
      </w:tblGrid>
      <w:tr w:rsidR="0075734E" w:rsidTr="0075734E">
        <w:trPr>
          <w:trHeight w:val="21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Компетенция ПК-4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 w:rsidR="00AB774C">
              <w:rPr>
                <w:color w:val="auto"/>
              </w:rPr>
              <w:t>С</w:t>
            </w:r>
            <w:r w:rsidR="00AB774C" w:rsidRPr="00853175">
              <w:rPr>
                <w:color w:val="auto"/>
              </w:rPr>
              <w:t>пособен</w:t>
            </w:r>
            <w:proofErr w:type="gramEnd"/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осуществлять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 xml:space="preserve">обучение </w:t>
            </w:r>
            <w:r w:rsidR="00AB774C">
              <w:rPr>
                <w:color w:val="auto"/>
              </w:rPr>
              <w:t>по физической культуре и основам безопасности жизнедеятельности</w:t>
            </w:r>
            <w:r w:rsidR="00AB774C" w:rsidRPr="00853175">
              <w:rPr>
                <w:color w:val="auto"/>
              </w:rPr>
              <w:t>,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включая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мотивацию учебно-познавательной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деятельности,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на основе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использования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современных предметно-методических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подходов</w:t>
            </w:r>
            <w:r w:rsidR="00AB774C">
              <w:rPr>
                <w:color w:val="auto"/>
              </w:rPr>
              <w:t xml:space="preserve"> </w:t>
            </w:r>
            <w:r w:rsidR="00AB774C" w:rsidRPr="00853175">
              <w:rPr>
                <w:color w:val="auto"/>
              </w:rPr>
              <w:t>и образовательных технологий</w:t>
            </w:r>
          </w:p>
        </w:tc>
      </w:tr>
      <w:tr w:rsidR="0075734E" w:rsidTr="0075734E">
        <w:trPr>
          <w:trHeight w:val="2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Этапы формирования компетенции</w:t>
            </w:r>
          </w:p>
        </w:tc>
      </w:tr>
      <w:tr w:rsidR="0075734E" w:rsidTr="00AB774C">
        <w:trPr>
          <w:trHeight w:val="75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Знает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Владеет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4C" w:rsidRPr="0043367F" w:rsidRDefault="00AB774C" w:rsidP="00AB774C">
            <w:pPr>
              <w:autoSpaceDE w:val="0"/>
              <w:autoSpaceDN w:val="0"/>
              <w:adjustRightInd w:val="0"/>
              <w:jc w:val="left"/>
            </w:pPr>
            <w:r w:rsidRPr="002573EA">
              <w:t>методику</w:t>
            </w:r>
            <w:r>
              <w:t xml:space="preserve"> </w:t>
            </w:r>
            <w:r w:rsidRPr="002573EA">
              <w:t>преподавания</w:t>
            </w:r>
            <w:r>
              <w:t xml:space="preserve"> </w:t>
            </w:r>
            <w:r w:rsidRPr="00346DCE">
              <w:t>физической культур</w:t>
            </w:r>
            <w:r>
              <w:t xml:space="preserve">ы, спортивных дисциплин, </w:t>
            </w:r>
            <w:r w:rsidRPr="00346DCE">
              <w:t xml:space="preserve">основ безопасности жизнедеятельности </w:t>
            </w:r>
          </w:p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AB774C">
            <w:pPr>
              <w:jc w:val="left"/>
              <w:rPr>
                <w:rFonts w:eastAsia="Times New Roman"/>
                <w:lang w:eastAsia="ru-RU"/>
              </w:rPr>
            </w:pPr>
            <w:r w:rsidRPr="002F2CF2">
              <w:t>использовать разнообразные формы, приемы, методы и средства обучения физической культуре и спорту, основам безопасности жизнедеятельности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AB774C">
            <w:pPr>
              <w:jc w:val="left"/>
              <w:rPr>
                <w:rFonts w:eastAsia="Times New Roman"/>
                <w:lang w:eastAsia="ru-RU"/>
              </w:rPr>
            </w:pPr>
            <w:r>
              <w:t xml:space="preserve">навыками оценки </w:t>
            </w:r>
            <w:r w:rsidRPr="002F2CF2">
              <w:t xml:space="preserve"> образовательны</w:t>
            </w:r>
            <w:r>
              <w:t>х</w:t>
            </w:r>
            <w:r w:rsidRPr="002F2CF2">
              <w:t xml:space="preserve"> результат</w:t>
            </w:r>
            <w:r>
              <w:t>ов</w:t>
            </w:r>
            <w:r w:rsidRPr="002F2CF2">
              <w:t xml:space="preserve">: формируемые в преподаваемом предмете предметные и </w:t>
            </w:r>
            <w:proofErr w:type="spellStart"/>
            <w:r w:rsidRPr="002F2CF2">
              <w:t>метапредметные</w:t>
            </w:r>
            <w:proofErr w:type="spellEnd"/>
            <w:r w:rsidRPr="002F2CF2">
              <w:t xml:space="preserve"> компетенции</w:t>
            </w:r>
          </w:p>
        </w:tc>
      </w:tr>
      <w:tr w:rsidR="0075734E" w:rsidTr="00AB774C">
        <w:trPr>
          <w:trHeight w:val="59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Задания 2.1-2.5,3.1-3.3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Задания 2.1-2.5,3.1-3.3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Задания 2.1-2.5,3.1-3.3</w:t>
            </w: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 и критерии оценивания компетенции на различных этапах её формирования, шкала оценивания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Уровень сформированности компетенции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Критерии оценивания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Шкала оценивания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AB774C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студент в ходе выполнения заданий демонстрирует незнание </w:t>
            </w:r>
            <w:r w:rsidR="00AB774C">
              <w:t>форм, приемов, методов и средств</w:t>
            </w:r>
            <w:r w:rsidR="00AB774C" w:rsidRPr="002F2CF2">
              <w:t xml:space="preserve"> обучения физич</w:t>
            </w:r>
            <w:r w:rsidR="00AB774C">
              <w:t>еской культуре и спорту, основ</w:t>
            </w:r>
            <w:r w:rsidR="00AB774C" w:rsidRPr="002F2CF2">
              <w:t xml:space="preserve"> </w:t>
            </w:r>
            <w:r w:rsidR="00AB774C" w:rsidRPr="002F2CF2">
              <w:lastRenderedPageBreak/>
              <w:t>безопасности жизнедеятельности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По результатам оценивания заданий студент получает менее 50% от максимально возможных баллов за это задание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достаточный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A930ED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знает</w:t>
            </w:r>
            <w:r w:rsidR="00A930ED">
              <w:rPr>
                <w:rFonts w:eastAsia="Times New Roman"/>
                <w:lang w:eastAsia="ru-RU"/>
              </w:rPr>
              <w:t>, только</w:t>
            </w:r>
            <w:r>
              <w:rPr>
                <w:rFonts w:eastAsia="Times New Roman"/>
                <w:lang w:eastAsia="ru-RU"/>
              </w:rPr>
              <w:t xml:space="preserve"> теоретические основы </w:t>
            </w:r>
            <w:r w:rsidR="00A930ED">
              <w:t>форм, приемов, методов и средств</w:t>
            </w:r>
            <w:r w:rsidR="00A930ED" w:rsidRPr="002F2CF2">
              <w:t xml:space="preserve"> обучения физич</w:t>
            </w:r>
            <w:r w:rsidR="00A930ED">
              <w:t>еской культуре и спорту, основ</w:t>
            </w:r>
            <w:r w:rsidR="00A930ED" w:rsidRPr="002F2CF2">
              <w:t xml:space="preserve"> безопасности жизнедеятельности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50% до 70% от максимально возможных баллов за это задание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средний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знает сущность образовательной среды</w:t>
            </w:r>
            <w:r w:rsidR="00A930ED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A930ED">
              <w:t>форм, приемов, методов и средств</w:t>
            </w:r>
            <w:r w:rsidR="00A930ED" w:rsidRPr="002F2CF2">
              <w:t xml:space="preserve"> обучения физич</w:t>
            </w:r>
            <w:r w:rsidR="00A930ED">
              <w:t>еской культуре и спорту, основ</w:t>
            </w:r>
            <w:r w:rsidR="00A930ED" w:rsidRPr="002F2CF2">
              <w:t xml:space="preserve"> безопасности жизнедеятельности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результатам оценивания заданий студент получает от 70% до 90% от максимально возможных баллов за это задание</w:t>
            </w:r>
          </w:p>
        </w:tc>
      </w:tr>
      <w:tr w:rsidR="0075734E" w:rsidTr="00AB774C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Знания и умения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Студент владеет данной способностью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результатам оценивания заданий студент получает более 90% баллов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максимально возможных за это задание</w:t>
            </w:r>
          </w:p>
        </w:tc>
      </w:tr>
    </w:tbl>
    <w:p w:rsidR="0075734E" w:rsidRDefault="0075734E" w:rsidP="00A930ED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bookmarkStart w:id="1" w:name="_toc398813513"/>
      <w:bookmarkStart w:id="2" w:name="_toc398799926"/>
      <w:bookmarkEnd w:id="1"/>
      <w:bookmarkEnd w:id="2"/>
    </w:p>
    <w:p w:rsidR="00D95D41" w:rsidRDefault="0075734E" w:rsidP="00D95D41">
      <w:pPr>
        <w:rPr>
          <w:rFonts w:eastAsia="Times New Roman"/>
          <w:b/>
          <w:bCs/>
          <w:lang w:eastAsia="ru-RU"/>
        </w:rPr>
      </w:pPr>
      <w:proofErr w:type="gramStart"/>
      <w:r>
        <w:rPr>
          <w:rFonts w:eastAsia="Times New Roman"/>
          <w:b/>
          <w:bCs/>
          <w:lang w:eastAsia="ru-RU"/>
        </w:rPr>
        <w:t>Обеспечение специальных условий для прохождения практики обучающимися с ограниченными возможностями здоровья</w:t>
      </w:r>
      <w:proofErr w:type="gramEnd"/>
    </w:p>
    <w:p w:rsidR="00D95D41" w:rsidRDefault="0075734E" w:rsidP="00D95D4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основании Федерального закона «Об образовании в Российской Федерации» от 29 декабря 2012 года устанавливается (п. 2 ст. 34), что обучающиеся имеют право на предоставление условий для обучения с учетом особенностей их психофизического развития и состояния здоровья. В соответствии с п. 10 той же статьи созданы специальные условия для получения образования обучающимися с ограниченными возможностями здоровья и прохождения педагогических и производственных практик.</w:t>
      </w:r>
      <w:r w:rsidR="00D95D41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Согласно п. 8 ст. 79 Закона об образовании профессиональное обучение и профессиональное образование по направлению подготовки </w:t>
      </w:r>
      <w:r w:rsidR="00600FD8">
        <w:rPr>
          <w:color w:val="auto"/>
        </w:rPr>
        <w:t xml:space="preserve">44.03.05. Педагогическое образование. Направленность Физическая культура и безопасность жизнедеятельности. Квалификация (степень) выпускника бакалавр </w:t>
      </w:r>
      <w:r>
        <w:rPr>
          <w:rFonts w:eastAsia="Times New Roman"/>
          <w:lang w:eastAsia="ru-RU"/>
        </w:rPr>
        <w:t>с ограниченными возможностями здоровья осуществляется на основе образовательных программ, адаптированных при необходимости для обучения указанных обучающихся. Для обеспечения инклюзивного образования инвалидов и лиц с ограниченными возможностями здоровья разрабатываются индивидуальные учебные планы, учитывающие соответствующие ограничения обучающихся.</w:t>
      </w:r>
      <w:r w:rsidR="00D95D4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Также согласно п. 11 ст. 79 при получении образования </w:t>
      </w:r>
      <w:r w:rsidR="00104DC2">
        <w:rPr>
          <w:rFonts w:eastAsia="Times New Roman"/>
          <w:lang w:eastAsia="ru-RU"/>
        </w:rPr>
        <w:t xml:space="preserve">по направлению подготовки </w:t>
      </w:r>
      <w:r w:rsidR="00104DC2">
        <w:rPr>
          <w:color w:val="auto"/>
        </w:rPr>
        <w:t>44.03.05. Педагогическое образование. Направленность Физическая культура и безопасность жизнедеятельности. Квалификация (степень) выпускника бакалавр,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обучающимся</w:t>
      </w:r>
      <w:proofErr w:type="gramEnd"/>
      <w:r>
        <w:rPr>
          <w:rFonts w:eastAsia="Times New Roman"/>
          <w:lang w:eastAsia="ru-RU"/>
        </w:rPr>
        <w:t xml:space="preserve"> с ограниченными возможностями здоровья предоставляются бесплатно учебники и учебные пособия, иная учебная литература,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помощь. Студенты с </w:t>
      </w:r>
      <w:r>
        <w:rPr>
          <w:rFonts w:eastAsia="Times New Roman"/>
          <w:lang w:eastAsia="ru-RU"/>
        </w:rPr>
        <w:lastRenderedPageBreak/>
        <w:t xml:space="preserve">ограниченными возможностями здоровья, в отличие от остальных студентов, </w:t>
      </w:r>
      <w:proofErr w:type="gramStart"/>
      <w:r>
        <w:rPr>
          <w:rFonts w:eastAsia="Times New Roman"/>
          <w:lang w:eastAsia="ru-RU"/>
        </w:rPr>
        <w:t>имеют учебных материалов должны производится</w:t>
      </w:r>
      <w:proofErr w:type="gramEnd"/>
      <w:r>
        <w:rPr>
          <w:rFonts w:eastAsia="Times New Roman"/>
          <w:lang w:eastAsia="ru-RU"/>
        </w:rPr>
        <w:t xml:space="preserve"> с учетом того, чтобы предоставлять этот материал в различных формах. </w:t>
      </w:r>
    </w:p>
    <w:p w:rsidR="0035640A" w:rsidRDefault="0075734E" w:rsidP="0035640A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Выбор мест прохождения практик для инвалидов и лиц с ограниченными возможностями здоровья с учетом требований их доступности для данных обучающихся.</w:t>
      </w:r>
      <w:r>
        <w:rPr>
          <w:rFonts w:eastAsia="Times New Roman"/>
          <w:lang w:eastAsia="ru-RU"/>
        </w:rPr>
        <w:br/>
        <w:t>При определении мест учебной и производственной практик для инвалидов и лиц с ограниченными возможностями здоровья образовательная организация должна учитывать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75734E" w:rsidRDefault="0075734E" w:rsidP="0035640A">
      <w:pPr>
        <w:rPr>
          <w:b/>
        </w:rPr>
      </w:pPr>
      <w:r>
        <w:rPr>
          <w:rFonts w:eastAsia="Times New Roman"/>
          <w:b/>
          <w:bCs/>
          <w:lang w:eastAsia="ru-RU"/>
        </w:rPr>
        <w:t>Проведение текущей и итоговой аттестации с учетом особенностей нозологий инвалидов и лиц с ограниченными возможностями здоровья.</w:t>
      </w:r>
      <w:r>
        <w:rPr>
          <w:rFonts w:eastAsia="Times New Roman"/>
          <w:lang w:eastAsia="ru-RU"/>
        </w:rPr>
        <w:br/>
        <w:t xml:space="preserve">Для осуществления процедур текущего контроля успеваемости и промежуточной </w:t>
      </w:r>
      <w:proofErr w:type="gramStart"/>
      <w:r>
        <w:rPr>
          <w:rFonts w:eastAsia="Times New Roman"/>
          <w:lang w:eastAsia="ru-RU"/>
        </w:rPr>
        <w:t>аттестации</w:t>
      </w:r>
      <w:proofErr w:type="gramEnd"/>
      <w:r>
        <w:rPr>
          <w:rFonts w:eastAsia="Times New Roman"/>
          <w:lang w:eastAsia="ru-RU"/>
        </w:rPr>
        <w:t> обучающихся образовательная организация должна создать фонды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  <w:r>
        <w:rPr>
          <w:rFonts w:eastAsia="Times New Roman"/>
          <w:lang w:eastAsia="ru-RU"/>
        </w:rPr>
        <w:br/>
        <w:t>Форма проведения текущей и итоговой аттестации для студентов-инвалидов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 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Задания на практику (индивидуальное задание по профилю, задание по научно-исследовательской работе и т.п.), направленные на овладение профессиональными качествами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1. Задания на практику по предмету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1.1.</w:t>
      </w:r>
      <w:r>
        <w:rPr>
          <w:rFonts w:eastAsia="Times New Roman"/>
          <w:lang w:eastAsia="ru-RU"/>
        </w:rPr>
        <w:t xml:space="preserve"> Изучить методическое сопровождение процесса преподавания физкультуры </w:t>
      </w:r>
      <w:proofErr w:type="gramStart"/>
      <w:r>
        <w:rPr>
          <w:rFonts w:eastAsia="Times New Roman"/>
          <w:lang w:eastAsia="ru-RU"/>
        </w:rPr>
        <w:t xml:space="preserve">( </w:t>
      </w:r>
      <w:proofErr w:type="gramEnd"/>
      <w:r>
        <w:rPr>
          <w:rFonts w:eastAsia="Times New Roman"/>
          <w:lang w:eastAsia="ru-RU"/>
        </w:rPr>
        <w:t>стандарты, рабочие учебные программы, учебную и методическую литературу);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1.2.</w:t>
      </w:r>
      <w:r>
        <w:rPr>
          <w:rFonts w:eastAsia="Times New Roman"/>
          <w:lang w:eastAsia="ru-RU"/>
        </w:rPr>
        <w:t xml:space="preserve"> Посетить и проанализировать уроки своего учителя </w:t>
      </w:r>
      <w:proofErr w:type="gramStart"/>
      <w:r>
        <w:rPr>
          <w:rFonts w:eastAsia="Times New Roman"/>
          <w:lang w:eastAsia="ru-RU"/>
        </w:rPr>
        <w:t>–н</w:t>
      </w:r>
      <w:proofErr w:type="gramEnd"/>
      <w:r>
        <w:rPr>
          <w:rFonts w:eastAsia="Times New Roman"/>
          <w:lang w:eastAsia="ru-RU"/>
        </w:rPr>
        <w:t>аставника, уроки других практикантов;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1.3.</w:t>
      </w:r>
      <w:r>
        <w:rPr>
          <w:rFonts w:eastAsia="Times New Roman"/>
          <w:lang w:eastAsia="ru-RU"/>
        </w:rPr>
        <w:t> Разработать КТП по физкультуре на период практики и полностью реализовать его, проведя все запланированные уроки, включая зачетные;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1.4.</w:t>
      </w:r>
      <w:r>
        <w:rPr>
          <w:rFonts w:eastAsia="Times New Roman"/>
          <w:lang w:eastAsia="ru-RU"/>
        </w:rPr>
        <w:t xml:space="preserve"> Провести </w:t>
      </w:r>
      <w:proofErr w:type="spellStart"/>
      <w:r>
        <w:rPr>
          <w:rFonts w:eastAsia="Times New Roman"/>
          <w:lang w:eastAsia="ru-RU"/>
        </w:rPr>
        <w:t>хронометрирование</w:t>
      </w:r>
      <w:proofErr w:type="spellEnd"/>
      <w:r>
        <w:rPr>
          <w:rFonts w:eastAsia="Times New Roman"/>
          <w:lang w:eastAsia="ru-RU"/>
        </w:rPr>
        <w:t xml:space="preserve"> урока, определить общую и моторную плотность урока и сделать анализ эффективности проведения урока.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1.5. </w:t>
      </w:r>
      <w:r>
        <w:rPr>
          <w:rFonts w:eastAsia="Times New Roman"/>
          <w:lang w:eastAsia="ru-RU"/>
        </w:rPr>
        <w:t>Провести наблюдения за динамикой показателей ЧСС на уроке и сделать заключение о величине физической нагрузки и соответствия возрасту.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1.6.</w:t>
      </w:r>
      <w:r>
        <w:rPr>
          <w:rFonts w:eastAsia="Times New Roman"/>
          <w:lang w:eastAsia="ru-RU"/>
        </w:rPr>
        <w:t> Разработать, реализовать и проанализировать внеклассное мероприятие по физкультуре;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1.7. </w:t>
      </w:r>
      <w:r>
        <w:rPr>
          <w:rFonts w:eastAsia="Times New Roman"/>
          <w:lang w:eastAsia="ru-RU"/>
        </w:rPr>
        <w:t>Оказать посильную помощь учителю физкультуры в оформлении спортивного зала;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Задание 1.8.</w:t>
      </w:r>
      <w:r>
        <w:rPr>
          <w:rFonts w:eastAsia="Times New Roman"/>
          <w:lang w:eastAsia="ru-RU"/>
        </w:rPr>
        <w:t> Выполнить исследовательскую работу в рамках выполнения выпускной квалификационной работы в соответствии с указаниями своего научного руководителя.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Протокол хронометража плотности урока</w:t>
      </w:r>
      <w:r>
        <w:rPr>
          <w:rFonts w:eastAsia="Times New Roman"/>
          <w:lang w:eastAsia="ru-RU"/>
        </w:rPr>
        <w:br/>
        <w:t xml:space="preserve">Хронометраж (учет времени, затраченного на различные виды деятельности) ведется от звонка на урок до звонка с урока. Для наблюдения избираются ученики, наиболее добросовестно выполняющие задания педагога. Хронометрирование видов деятельности на уроке требует известного навыка, поэтому перед </w:t>
      </w:r>
      <w:proofErr w:type="gramStart"/>
      <w:r>
        <w:rPr>
          <w:rFonts w:eastAsia="Times New Roman"/>
          <w:lang w:eastAsia="ru-RU"/>
        </w:rPr>
        <w:t>контрольным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хронометрированием</w:t>
      </w:r>
      <w:proofErr w:type="spellEnd"/>
      <w:r>
        <w:rPr>
          <w:rFonts w:eastAsia="Times New Roman"/>
          <w:lang w:eastAsia="ru-RU"/>
        </w:rPr>
        <w:t xml:space="preserve"> рекомендуется выполнить 1-3 пробных.</w:t>
      </w:r>
      <w:r>
        <w:rPr>
          <w:rFonts w:eastAsia="Times New Roman"/>
          <w:lang w:eastAsia="ru-RU"/>
        </w:rPr>
        <w:br/>
        <w:t xml:space="preserve">Приступая к </w:t>
      </w:r>
      <w:proofErr w:type="spellStart"/>
      <w:r>
        <w:rPr>
          <w:rFonts w:eastAsia="Times New Roman"/>
          <w:lang w:eastAsia="ru-RU"/>
        </w:rPr>
        <w:t>хронометрированию</w:t>
      </w:r>
      <w:proofErr w:type="spellEnd"/>
      <w:r>
        <w:rPr>
          <w:rFonts w:eastAsia="Times New Roman"/>
          <w:lang w:eastAsia="ru-RU"/>
        </w:rPr>
        <w:t xml:space="preserve">, рекомендуется ознакомиться с содержанием предстоящего урока, чтобы в процессе хронометрирования облегчить себе запись </w:t>
      </w:r>
      <w:r>
        <w:rPr>
          <w:rFonts w:eastAsia="Times New Roman"/>
          <w:lang w:eastAsia="ru-RU"/>
        </w:rPr>
        <w:lastRenderedPageBreak/>
        <w:t>упражнений урока. Запись упражнений в черновике может быть условной – понятной только лицу, ведущему наблюдение. В контрольном протоколе обобщенная запись каждого упражнения производится с соблюдением норм спортивной терминологии. Протокол хронометрирования следует вести подробно, фиксируя в минутах и секундах показатели секундомера при различных видах деятельности и при каждой попытке выполнения упражнения. Затем составляется подробный протокол хронометража. Протоколы, отражающие только суммарное время, затраченное на данный вид упражнений, на зачет не принимаются.</w:t>
      </w:r>
      <w:r>
        <w:rPr>
          <w:rFonts w:eastAsia="Times New Roman"/>
          <w:lang w:eastAsia="ru-RU"/>
        </w:rPr>
        <w:br/>
      </w:r>
      <w:r>
        <w:rPr>
          <w:b/>
        </w:rPr>
        <w:t>Определение плотности урока физической культуры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Одним из показателей эффективности урока является его плотность. Под плотностью понимают степень рационального использования учебного времени. Различают общую и моторную плотность. Но для того, чтобы рассчитать эти показатели, необходимо провести </w:t>
      </w:r>
      <w:proofErr w:type="spellStart"/>
      <w:r>
        <w:rPr>
          <w:sz w:val="24"/>
        </w:rPr>
        <w:t>хронометрирование</w:t>
      </w:r>
      <w:proofErr w:type="spellEnd"/>
      <w:r>
        <w:rPr>
          <w:sz w:val="24"/>
        </w:rPr>
        <w:t xml:space="preserve"> видов деятельности преподавателя и учащегося на протяжении всего урока, а результаты записать в специальном протоколе, форма которого приводится ниже.</w:t>
      </w:r>
    </w:p>
    <w:p w:rsidR="0075734E" w:rsidRDefault="0075734E" w:rsidP="0075734E">
      <w:pPr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ПРОТОКОЛ (форма)</w:t>
      </w:r>
      <w:r>
        <w:rPr>
          <w:rFonts w:eastAsia="Times New Roman"/>
          <w:lang w:eastAsia="ru-RU"/>
        </w:rPr>
        <w:br/>
        <w:t>хронометрирования урока физического воспитания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</w:p>
    <w:p w:rsidR="0075734E" w:rsidRDefault="0075734E" w:rsidP="0075734E">
      <w:pPr>
        <w:pStyle w:val="22"/>
        <w:shd w:val="clear" w:color="auto" w:fill="auto"/>
        <w:tabs>
          <w:tab w:val="left" w:leader="underscore" w:pos="3998"/>
          <w:tab w:val="left" w:leader="underscore" w:pos="5880"/>
          <w:tab w:val="left" w:leader="underscore" w:pos="8539"/>
        </w:tabs>
        <w:spacing w:after="0" w:line="240" w:lineRule="auto"/>
        <w:ind w:firstLine="0"/>
      </w:pPr>
      <w:r>
        <w:t>Урок провел</w:t>
      </w:r>
      <w:r>
        <w:tab/>
        <w:t>Дата</w:t>
      </w:r>
      <w:r>
        <w:tab/>
        <w:t>Время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2314"/>
          <w:tab w:val="left" w:leader="underscore" w:pos="4848"/>
          <w:tab w:val="left" w:leader="underscore" w:pos="8525"/>
        </w:tabs>
        <w:spacing w:after="0" w:line="240" w:lineRule="auto"/>
        <w:ind w:firstLine="0"/>
      </w:pPr>
      <w:r>
        <w:t>Школа</w:t>
      </w:r>
      <w:r>
        <w:tab/>
        <w:t>Класс</w:t>
      </w:r>
      <w:r>
        <w:tab/>
        <w:t>Место проведения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3797"/>
          <w:tab w:val="left" w:leader="underscore" w:pos="8587"/>
        </w:tabs>
        <w:spacing w:after="0" w:line="240" w:lineRule="auto"/>
        <w:ind w:firstLine="0"/>
      </w:pPr>
      <w:r>
        <w:t>По списку учеников</w:t>
      </w:r>
      <w:proofErr w:type="gramStart"/>
      <w:r>
        <w:tab/>
        <w:t>П</w:t>
      </w:r>
      <w:proofErr w:type="gramEnd"/>
      <w:r>
        <w:t>рисутствовало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4474"/>
        </w:tabs>
        <w:spacing w:after="0" w:line="240" w:lineRule="auto"/>
        <w:ind w:firstLine="0"/>
      </w:pPr>
      <w:r>
        <w:t>Занималось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520"/>
        </w:tabs>
        <w:spacing w:after="0" w:line="240" w:lineRule="auto"/>
        <w:ind w:firstLine="0"/>
      </w:pPr>
      <w:r>
        <w:t xml:space="preserve">Фамилия </w:t>
      </w:r>
      <w:proofErr w:type="gramStart"/>
      <w:r>
        <w:t>наблюдаемого</w:t>
      </w:r>
      <w:proofErr w:type="gramEnd"/>
      <w:r>
        <w:t xml:space="preserve"> 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477"/>
        </w:tabs>
        <w:spacing w:after="0" w:line="240" w:lineRule="auto"/>
        <w:ind w:firstLine="0"/>
      </w:pPr>
      <w:r>
        <w:t xml:space="preserve">Задачи урока: </w:t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477"/>
        </w:tabs>
        <w:spacing w:after="0" w:line="240" w:lineRule="auto"/>
        <w:ind w:firstLine="0"/>
      </w:pPr>
      <w:r>
        <w:t>1.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503"/>
        </w:tabs>
        <w:spacing w:after="0" w:line="240" w:lineRule="auto"/>
        <w:ind w:firstLine="0"/>
      </w:pPr>
      <w:r>
        <w:t>2.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498"/>
        </w:tabs>
        <w:spacing w:after="0" w:line="240" w:lineRule="auto"/>
        <w:ind w:firstLine="0"/>
      </w:pPr>
      <w:r>
        <w:t>3.</w:t>
      </w:r>
      <w:r>
        <w:tab/>
      </w:r>
    </w:p>
    <w:p w:rsidR="0075734E" w:rsidRDefault="0075734E" w:rsidP="0075734E">
      <w:pPr>
        <w:pStyle w:val="22"/>
        <w:shd w:val="clear" w:color="auto" w:fill="auto"/>
        <w:tabs>
          <w:tab w:val="left" w:leader="underscore" w:pos="8501"/>
        </w:tabs>
        <w:spacing w:after="0" w:line="240" w:lineRule="auto"/>
        <w:ind w:firstLine="0"/>
      </w:pPr>
      <w:r>
        <w:t>Хронометрировал урок</w:t>
      </w:r>
      <w:r>
        <w:tab/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8"/>
        <w:gridCol w:w="1352"/>
        <w:gridCol w:w="1346"/>
        <w:gridCol w:w="1320"/>
        <w:gridCol w:w="934"/>
        <w:gridCol w:w="1229"/>
        <w:gridCol w:w="883"/>
        <w:gridCol w:w="807"/>
      </w:tblGrid>
      <w:tr w:rsidR="0075734E" w:rsidTr="00EC4742">
        <w:trPr>
          <w:trHeight w:val="60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Содержание деятельно</w:t>
            </w:r>
            <w:r>
              <w:softHyphen/>
              <w:t>сти одного ученика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Показа</w:t>
            </w:r>
            <w:r>
              <w:softHyphen/>
              <w:t>ния секундомера</w:t>
            </w:r>
          </w:p>
        </w:tc>
        <w:tc>
          <w:tcPr>
            <w:tcW w:w="6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Распределение времени по видам деятельности</w:t>
            </w:r>
          </w:p>
        </w:tc>
      </w:tr>
      <w:tr w:rsidR="0075734E" w:rsidTr="00EC4742">
        <w:trPr>
          <w:trHeight w:val="1205"/>
          <w:jc w:val="center"/>
        </w:trPr>
        <w:tc>
          <w:tcPr>
            <w:tcW w:w="9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Объяс</w:t>
            </w:r>
            <w:r>
              <w:softHyphen/>
              <w:t>нение и показ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Выполнение упражнений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От</w:t>
            </w:r>
            <w:r>
              <w:softHyphen/>
              <w:t>дых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Перестрое</w:t>
            </w:r>
            <w:r>
              <w:softHyphen/>
              <w:t>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Простой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Примечания</w:t>
            </w:r>
          </w:p>
        </w:tc>
      </w:tr>
      <w:tr w:rsidR="0075734E" w:rsidTr="00EC4742">
        <w:trPr>
          <w:trHeight w:val="427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360" w:lineRule="auto"/>
              <w:ind w:firstLine="0"/>
              <w:jc w:val="both"/>
            </w:pPr>
            <w:r>
              <w:t>Подготовительная часть</w:t>
            </w:r>
          </w:p>
        </w:tc>
      </w:tr>
      <w:tr w:rsidR="0075734E" w:rsidTr="00EC4742">
        <w:trPr>
          <w:trHeight w:val="4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27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360" w:lineRule="auto"/>
              <w:ind w:firstLine="0"/>
              <w:jc w:val="both"/>
            </w:pPr>
            <w:r>
              <w:t>Основная часть</w:t>
            </w:r>
          </w:p>
        </w:tc>
      </w:tr>
      <w:tr w:rsidR="0075734E" w:rsidTr="00EC4742">
        <w:trPr>
          <w:trHeight w:val="4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2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32"/>
          <w:jc w:val="center"/>
        </w:trPr>
        <w:tc>
          <w:tcPr>
            <w:tcW w:w="9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360" w:lineRule="auto"/>
              <w:ind w:firstLine="0"/>
              <w:jc w:val="both"/>
            </w:pPr>
            <w:r>
              <w:t>Заключительная часть</w:t>
            </w:r>
          </w:p>
        </w:tc>
      </w:tr>
      <w:tr w:rsidR="0075734E" w:rsidTr="00EC4742">
        <w:trPr>
          <w:trHeight w:val="4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2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  <w:tr w:rsidR="0075734E" w:rsidTr="00EC4742">
        <w:trPr>
          <w:trHeight w:val="44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2"/>
              <w:shd w:val="clear" w:color="auto" w:fill="auto"/>
              <w:spacing w:after="0" w:line="360" w:lineRule="auto"/>
              <w:ind w:firstLine="0"/>
              <w:jc w:val="both"/>
            </w:pPr>
            <w: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spacing w:line="360" w:lineRule="auto"/>
              <w:rPr>
                <w:szCs w:val="10"/>
              </w:rPr>
            </w:pPr>
          </w:p>
        </w:tc>
      </w:tr>
    </w:tbl>
    <w:p w:rsidR="0075734E" w:rsidRDefault="0075734E" w:rsidP="0075734E">
      <w:pPr>
        <w:jc w:val="left"/>
        <w:rPr>
          <w:szCs w:val="2"/>
        </w:rPr>
      </w:pP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lastRenderedPageBreak/>
        <w:t xml:space="preserve">При </w:t>
      </w:r>
      <w:proofErr w:type="spellStart"/>
      <w:r>
        <w:rPr>
          <w:sz w:val="24"/>
        </w:rPr>
        <w:t>хронометрировании</w:t>
      </w:r>
      <w:proofErr w:type="spellEnd"/>
      <w:r>
        <w:rPr>
          <w:sz w:val="24"/>
        </w:rPr>
        <w:t xml:space="preserve"> урока в протокол заносятся сведения в первую графу: «Распределение времени по видам деятельности» и «Показания секундомера» Остальные графы заполняются после урока. В них вносятся затраты времени на каждое действие, а также нерацио</w:t>
      </w:r>
      <w:r>
        <w:rPr>
          <w:sz w:val="24"/>
        </w:rPr>
        <w:softHyphen/>
        <w:t>нальные затраты (простои). Для этого вычисляется разница между временем окончания данного действия и показаниями секундомера, соответствующего окончанию предыдущего действия. Затем все вре</w:t>
      </w:r>
      <w:r>
        <w:rPr>
          <w:sz w:val="24"/>
        </w:rPr>
        <w:softHyphen/>
        <w:t>менные данные суммируются по всем графам с выделением затрат времени в подготовительной, основной и заключительной частях и в целом по уроку. На основании этих данных вычисляются процентные показатели общей и моторной плотности и заносятся в таблицу: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>Общая и моторная плотность урока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20"/>
      </w:tblGrid>
      <w:tr w:rsidR="0075734E" w:rsidTr="00EC4742">
        <w:trPr>
          <w:trHeight w:val="43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Части урока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Общая плотность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Моторная плотность</w:t>
            </w:r>
          </w:p>
        </w:tc>
      </w:tr>
      <w:tr w:rsidR="0075734E" w:rsidTr="00EC4742">
        <w:trPr>
          <w:trHeight w:val="8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Подготовительная часть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</w:tr>
      <w:tr w:rsidR="0075734E" w:rsidTr="00EC4742">
        <w:trPr>
          <w:trHeight w:val="8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Основная часть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</w:tr>
      <w:tr w:rsidR="0075734E" w:rsidTr="00EC4742">
        <w:trPr>
          <w:trHeight w:val="8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Заключительная часть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</w:tr>
      <w:tr w:rsidR="0075734E" w:rsidTr="00EC4742">
        <w:trPr>
          <w:trHeight w:val="86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734E" w:rsidRDefault="0075734E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Урок в целом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34E" w:rsidRDefault="0075734E">
            <w:pPr>
              <w:jc w:val="left"/>
              <w:rPr>
                <w:szCs w:val="10"/>
              </w:rPr>
            </w:pPr>
          </w:p>
        </w:tc>
      </w:tr>
    </w:tbl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b/>
          <w:sz w:val="24"/>
        </w:rPr>
        <w:t xml:space="preserve">О б щ а я 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л о т н о с т ь</w:t>
      </w:r>
      <w:r>
        <w:rPr>
          <w:sz w:val="24"/>
        </w:rPr>
        <w:t xml:space="preserve"> урока - это отношение педагогически оп</w:t>
      </w:r>
      <w:r>
        <w:rPr>
          <w:sz w:val="24"/>
        </w:rPr>
        <w:softHyphen/>
        <w:t>равданных затрат времени к общей продолжительности урока.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ОП= </w:t>
      </w:r>
      <w:proofErr w:type="spellStart"/>
      <w:r>
        <w:rPr>
          <w:sz w:val="24"/>
        </w:rPr>
        <w:t>оз</w:t>
      </w:r>
      <w:proofErr w:type="spellEnd"/>
      <w:r>
        <w:rPr>
          <w:sz w:val="24"/>
        </w:rPr>
        <w:t xml:space="preserve"> 100%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 xml:space="preserve"> общ. ОП - общая плотность;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proofErr w:type="gramStart"/>
      <w:r>
        <w:rPr>
          <w:sz w:val="24"/>
          <w:lang w:val="en-US"/>
        </w:rPr>
        <w:t>t</w:t>
      </w:r>
      <w:proofErr w:type="gramEnd"/>
      <w:r w:rsidRPr="004F111F">
        <w:rPr>
          <w:sz w:val="24"/>
        </w:rPr>
        <w:t xml:space="preserve"> </w:t>
      </w:r>
      <w:proofErr w:type="spellStart"/>
      <w:r>
        <w:rPr>
          <w:sz w:val="24"/>
        </w:rPr>
        <w:t>оз</w:t>
      </w:r>
      <w:proofErr w:type="spellEnd"/>
      <w:r>
        <w:rPr>
          <w:sz w:val="24"/>
        </w:rPr>
        <w:t xml:space="preserve"> - педагогически оправданные затраты времени, мин; </w:t>
      </w:r>
      <w:r>
        <w:rPr>
          <w:sz w:val="24"/>
          <w:lang w:val="en-US"/>
        </w:rPr>
        <w:t>t</w:t>
      </w:r>
      <w:r>
        <w:rPr>
          <w:sz w:val="24"/>
        </w:rPr>
        <w:t xml:space="preserve"> общ - продолжительность урока, мин. Педагогически оправданные мероприятия: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организация занимающихся, проверка домашних заданий, по</w:t>
      </w:r>
      <w:r>
        <w:rPr>
          <w:sz w:val="24"/>
        </w:rPr>
        <w:softHyphen/>
        <w:t>становка учебных задач;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выполнение общеразвивающих упражнений;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помощь, страховка;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подготовка и уборка снарядов;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изучение техники выполнения упражнений;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использование наглядных пособий;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педагогический контроль;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подведение итогов.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>К снижению общей плотности урока относятся педагогически неоп</w:t>
      </w:r>
      <w:r>
        <w:rPr>
          <w:sz w:val="24"/>
        </w:rPr>
        <w:softHyphen/>
        <w:t>равданные траты времени: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неоправданные простои на уроке (несвоевременная подготовка мест занятий);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неподготовленность учителя к уроку;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излишняя словесная информация;</w:t>
      </w:r>
    </w:p>
    <w:p w:rsidR="0075734E" w:rsidRDefault="0075734E" w:rsidP="0075734E">
      <w:pPr>
        <w:pStyle w:val="23"/>
        <w:numPr>
          <w:ilvl w:val="0"/>
          <w:numId w:val="3"/>
        </w:numPr>
        <w:shd w:val="clear" w:color="auto" w:fill="auto"/>
        <w:tabs>
          <w:tab w:val="left" w:pos="1000"/>
        </w:tabs>
        <w:spacing w:before="0" w:after="0" w:line="240" w:lineRule="auto"/>
        <w:jc w:val="left"/>
        <w:rPr>
          <w:sz w:val="24"/>
        </w:rPr>
      </w:pPr>
      <w:r>
        <w:rPr>
          <w:sz w:val="24"/>
        </w:rPr>
        <w:t>неудовлетворительная дисциплина. Общая плотность должна приближаться к 100%.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b/>
          <w:sz w:val="24"/>
        </w:rPr>
        <w:t xml:space="preserve">М о т о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н а я  п л о т н о с т ь</w:t>
      </w:r>
      <w:r>
        <w:rPr>
          <w:sz w:val="24"/>
        </w:rPr>
        <w:t xml:space="preserve"> урока: Это отношение времени, использованного непосредственно на двигательную деятельность уча</w:t>
      </w:r>
      <w:r>
        <w:rPr>
          <w:sz w:val="24"/>
        </w:rPr>
        <w:softHyphen/>
        <w:t>щихся, к общей продолжительности урока.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lastRenderedPageBreak/>
        <w:t xml:space="preserve">МП= </w:t>
      </w:r>
      <w:r>
        <w:rPr>
          <w:sz w:val="24"/>
          <w:lang w:val="en-US"/>
        </w:rPr>
        <w:t>t</w:t>
      </w:r>
      <w:r>
        <w:rPr>
          <w:sz w:val="24"/>
        </w:rPr>
        <w:t xml:space="preserve"> фу 100%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 xml:space="preserve"> общ. МП - моторная плотность;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proofErr w:type="gramStart"/>
      <w:r>
        <w:rPr>
          <w:sz w:val="24"/>
          <w:lang w:val="en-US"/>
        </w:rPr>
        <w:t>t</w:t>
      </w:r>
      <w:proofErr w:type="gramEnd"/>
      <w:r>
        <w:rPr>
          <w:sz w:val="24"/>
        </w:rPr>
        <w:t xml:space="preserve"> фу - суммарное время, затраченное на двигательную деятельность, мин;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proofErr w:type="gramStart"/>
      <w:r>
        <w:rPr>
          <w:sz w:val="24"/>
          <w:lang w:val="en-US"/>
        </w:rPr>
        <w:t>t</w:t>
      </w:r>
      <w:proofErr w:type="gramEnd"/>
      <w:r>
        <w:rPr>
          <w:sz w:val="24"/>
        </w:rPr>
        <w:t xml:space="preserve"> общ - продолжительность урока в мин.</w:t>
      </w:r>
    </w:p>
    <w:p w:rsidR="0075734E" w:rsidRDefault="0075734E" w:rsidP="0075734E">
      <w:pPr>
        <w:pStyle w:val="23"/>
        <w:shd w:val="clear" w:color="auto" w:fill="auto"/>
        <w:spacing w:before="0" w:after="0" w:line="240" w:lineRule="auto"/>
        <w:ind w:firstLine="0"/>
        <w:jc w:val="left"/>
        <w:rPr>
          <w:sz w:val="24"/>
        </w:rPr>
      </w:pPr>
      <w:r>
        <w:rPr>
          <w:sz w:val="24"/>
        </w:rPr>
        <w:t>Показатели моторной плотности зависят от типа урока и задач, по</w:t>
      </w:r>
      <w:r>
        <w:rPr>
          <w:sz w:val="24"/>
        </w:rPr>
        <w:softHyphen/>
        <w:t>ставленных на уроке. Она не может достигать 100%, так как подобное построение занятия приведет к снижению эффективности учебной работы.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Подводя итоги хронометража следует помнить, что сумма всех рациональных и непроизводительных затрат времени должна равняться продолжительности урока по расписанию. Для определения общей плотности урока необходимо сложить итоговые данные времени граф 4, 5, 6, 7 и вычислить процентное отношение к общей продолжительности урока, что свидетельствует об общей плотности урока. Отношение данных графы 5-ой к общей продолжительности всего урока свидетельствуют о моторной плотности урока.</w:t>
      </w:r>
      <w:r>
        <w:rPr>
          <w:rFonts w:eastAsia="Times New Roman"/>
          <w:lang w:eastAsia="ru-RU"/>
        </w:rPr>
        <w:br/>
        <w:t>На основе данных хронометрирования дается оценка умения педагогов организовать учебно-воспитательную работу и продуктивно использовать время урока.</w:t>
      </w:r>
      <w:r>
        <w:rPr>
          <w:rFonts w:eastAsia="Times New Roman"/>
          <w:lang w:eastAsia="ru-RU"/>
        </w:rPr>
        <w:br/>
        <w:t>В заключени</w:t>
      </w:r>
      <w:proofErr w:type="gramStart"/>
      <w:r>
        <w:rPr>
          <w:rFonts w:eastAsia="Times New Roman"/>
          <w:lang w:eastAsia="ru-RU"/>
        </w:rPr>
        <w:t>и</w:t>
      </w:r>
      <w:proofErr w:type="gramEnd"/>
      <w:r>
        <w:rPr>
          <w:rFonts w:eastAsia="Times New Roman"/>
          <w:lang w:eastAsia="ru-RU"/>
        </w:rPr>
        <w:t>, проведенного анализа должны быть сформулированы выводы и конкретные предложения по устранению в будущем отмеченных недостатков.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proofErr w:type="gramStart"/>
      <w:r>
        <w:rPr>
          <w:rFonts w:eastAsia="Times New Roman"/>
          <w:b/>
          <w:bCs/>
          <w:lang w:eastAsia="ru-RU"/>
        </w:rPr>
        <w:t>Пульсовая кривая нагрузки урока</w:t>
      </w:r>
      <w:r>
        <w:rPr>
          <w:rFonts w:eastAsia="Times New Roman"/>
          <w:lang w:eastAsia="ru-RU"/>
        </w:rPr>
        <w:br/>
        <w:t>Основные правила учета нагрузки урока по пульсу:</w:t>
      </w:r>
      <w:r>
        <w:rPr>
          <w:rFonts w:eastAsia="Times New Roman"/>
          <w:lang w:eastAsia="ru-RU"/>
        </w:rPr>
        <w:br/>
        <w:t>1.Наблюдение в течение всего урока ведется одним и тем же учеником.</w:t>
      </w:r>
      <w:r>
        <w:rPr>
          <w:rFonts w:eastAsia="Times New Roman"/>
          <w:lang w:eastAsia="ru-RU"/>
        </w:rPr>
        <w:br/>
        <w:t>2.Первая проба пульса берется сразу после звонка на урок, последняя – сразу после звонка с урока.</w:t>
      </w:r>
      <w:r>
        <w:rPr>
          <w:rFonts w:eastAsia="Times New Roman"/>
          <w:lang w:eastAsia="ru-RU"/>
        </w:rPr>
        <w:br/>
        <w:t>3.Пробу пульса брать в моменты, не мешающие выполнять ученику задания учителя, но не реже чем через 3-5 минут.</w:t>
      </w:r>
      <w:r>
        <w:rPr>
          <w:rFonts w:eastAsia="Times New Roman"/>
          <w:lang w:eastAsia="ru-RU"/>
        </w:rPr>
        <w:br/>
        <w:t>4.</w:t>
      </w:r>
      <w:proofErr w:type="gramEnd"/>
      <w:r>
        <w:rPr>
          <w:rFonts w:eastAsia="Times New Roman"/>
          <w:lang w:eastAsia="ru-RU"/>
        </w:rPr>
        <w:t xml:space="preserve"> Не рекомендуется подзывать ученика к себе, т.к. это исказит картину нагрузки и нарушит ход урока. Необходимому наблюдателю самому подходить к ученику. Рекомендуется заблаговременно предупредить ученика о его роли в качестве объекта наблюдения.</w:t>
      </w:r>
    </w:p>
    <w:p w:rsidR="0075734E" w:rsidRDefault="0075734E" w:rsidP="0075734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ПРОТОКОЛ</w:t>
      </w:r>
    </w:p>
    <w:p w:rsidR="0075734E" w:rsidRDefault="0075734E" w:rsidP="0075734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(форма) пульсометрии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  <w:t>Школа №______, класс ______, фамилия, и., о. ученика____________________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  <w:t>Наблюдение вел ___________________________________.</w:t>
      </w:r>
    </w:p>
    <w:p w:rsidR="0075734E" w:rsidRDefault="0075734E" w:rsidP="0075734E">
      <w:pPr>
        <w:jc w:val="left"/>
        <w:rPr>
          <w:rFonts w:eastAsia="Times New Roman"/>
          <w:lang w:eastAsia="ru-RU"/>
        </w:rPr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1783"/>
        <w:gridCol w:w="2305"/>
        <w:gridCol w:w="2624"/>
        <w:gridCol w:w="2927"/>
      </w:tblGrid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Время измерения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Пульс за 10 сек.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Пульс за 1 мин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Вид деятельности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До урока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Построение на урок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выполнения разновидностей бега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ОРУ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обучения бегу с низкого старта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Выход из зала</w:t>
            </w:r>
          </w:p>
        </w:tc>
      </w:tr>
      <w:tr w:rsidR="0075734E" w:rsidTr="00EC4742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урока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u w:val="single"/>
          <w:lang w:eastAsia="ru-RU"/>
        </w:rPr>
      </w:pPr>
      <w:r>
        <w:rPr>
          <w:rFonts w:eastAsia="Times New Roman"/>
          <w:lang w:eastAsia="ru-RU"/>
        </w:rPr>
        <w:br/>
        <w:t xml:space="preserve">По результатам наблюдения и полученных результатов строится график физиологической </w:t>
      </w:r>
      <w:r>
        <w:rPr>
          <w:rFonts w:eastAsia="Times New Roman"/>
          <w:lang w:eastAsia="ru-RU"/>
        </w:rPr>
        <w:lastRenderedPageBreak/>
        <w:t>кривой физической нагрузки на уроке.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color w:val="auto"/>
          <w:lang w:eastAsia="ru-RU"/>
        </w:rPr>
        <w:t>ЧСС за минуту</w:t>
      </w:r>
      <w:r>
        <w:rPr>
          <w:rFonts w:eastAsia="Times New Roman"/>
          <w:color w:val="auto"/>
          <w:lang w:eastAsia="ru-RU"/>
        </w:rPr>
        <w:br/>
        <w:t>180</w:t>
      </w:r>
      <w:r>
        <w:rPr>
          <w:rFonts w:eastAsia="Times New Roman"/>
          <w:color w:val="auto"/>
          <w:lang w:eastAsia="ru-RU"/>
        </w:rPr>
        <w:br/>
        <w:t>170</w:t>
      </w:r>
      <w:r>
        <w:rPr>
          <w:rFonts w:eastAsia="Times New Roman"/>
          <w:color w:val="auto"/>
          <w:lang w:eastAsia="ru-RU"/>
        </w:rPr>
        <w:br/>
        <w:t>160</w:t>
      </w:r>
      <w:r>
        <w:rPr>
          <w:rFonts w:eastAsia="Times New Roman"/>
          <w:color w:val="auto"/>
          <w:lang w:eastAsia="ru-RU"/>
        </w:rPr>
        <w:br/>
        <w:t>150</w:t>
      </w:r>
      <w:r>
        <w:rPr>
          <w:rFonts w:eastAsia="Times New Roman"/>
          <w:color w:val="auto"/>
          <w:lang w:eastAsia="ru-RU"/>
        </w:rPr>
        <w:br/>
        <w:t>140</w:t>
      </w:r>
      <w:r>
        <w:rPr>
          <w:rFonts w:eastAsia="Times New Roman"/>
          <w:color w:val="auto"/>
          <w:lang w:eastAsia="ru-RU"/>
        </w:rPr>
        <w:br/>
        <w:t>130</w:t>
      </w:r>
      <w:r>
        <w:rPr>
          <w:rFonts w:eastAsia="Times New Roman"/>
          <w:color w:val="auto"/>
          <w:lang w:eastAsia="ru-RU"/>
        </w:rPr>
        <w:br/>
        <w:t>120</w:t>
      </w:r>
      <w:r>
        <w:rPr>
          <w:rFonts w:eastAsia="Times New Roman"/>
          <w:color w:val="auto"/>
          <w:lang w:eastAsia="ru-RU"/>
        </w:rPr>
        <w:br/>
        <w:t>110</w:t>
      </w:r>
      <w:r>
        <w:rPr>
          <w:rFonts w:eastAsia="Times New Roman"/>
          <w:color w:val="auto"/>
          <w:lang w:eastAsia="ru-RU"/>
        </w:rPr>
        <w:br/>
        <w:t>100</w:t>
      </w:r>
      <w:r>
        <w:rPr>
          <w:rFonts w:eastAsia="Times New Roman"/>
          <w:color w:val="auto"/>
          <w:lang w:eastAsia="ru-RU"/>
        </w:rPr>
        <w:br/>
        <w:t>90</w:t>
      </w:r>
      <w:r>
        <w:rPr>
          <w:rFonts w:eastAsia="Times New Roman"/>
          <w:color w:val="auto"/>
          <w:lang w:eastAsia="ru-RU"/>
        </w:rPr>
        <w:br/>
        <w:t>80</w:t>
      </w:r>
      <w:r>
        <w:rPr>
          <w:rFonts w:eastAsia="Times New Roman"/>
          <w:color w:val="auto"/>
          <w:lang w:eastAsia="ru-RU"/>
        </w:rPr>
        <w:br/>
        <w:t>70</w:t>
      </w:r>
      <w:r>
        <w:rPr>
          <w:rFonts w:eastAsia="Times New Roman"/>
          <w:color w:val="auto"/>
          <w:lang w:eastAsia="ru-RU"/>
        </w:rPr>
        <w:br/>
        <w:t>60</w:t>
      </w:r>
      <w:r>
        <w:rPr>
          <w:rFonts w:eastAsia="Times New Roman"/>
          <w:color w:val="auto"/>
          <w:lang w:eastAsia="ru-RU"/>
        </w:rPr>
        <w:br/>
        <w:t>0</w:t>
      </w:r>
      <w:proofErr w:type="gramStart"/>
      <w:r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u w:val="single"/>
          <w:lang w:eastAsia="ru-RU"/>
        </w:rPr>
        <w:t xml:space="preserve">          !</w:t>
      </w:r>
      <w:proofErr w:type="gramEnd"/>
      <w:r>
        <w:rPr>
          <w:rFonts w:eastAsia="Times New Roman"/>
          <w:color w:val="auto"/>
          <w:u w:val="single"/>
          <w:lang w:eastAsia="ru-RU"/>
        </w:rPr>
        <w:t xml:space="preserve">           !           !           !           !           !           !           !           !           ! </w:t>
      </w:r>
    </w:p>
    <w:p w:rsidR="00716AA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0          10        20        30        40         50        60         70        80        90</w:t>
      </w:r>
      <w:r>
        <w:rPr>
          <w:rFonts w:eastAsia="Times New Roman"/>
          <w:color w:val="auto"/>
          <w:lang w:eastAsia="ru-RU"/>
        </w:rPr>
        <w:br/>
        <w:t xml:space="preserve">                                                  время занятия (мин)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35640A">
      <w:pPr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подготовительная         основная                заключительная</w:t>
      </w:r>
      <w:r>
        <w:rPr>
          <w:rFonts w:eastAsia="Times New Roman"/>
          <w:color w:val="auto"/>
          <w:lang w:eastAsia="ru-RU"/>
        </w:rPr>
        <w:br/>
        <w:t>часть (8-12мин)         часть (23-33мин)       часть (4-10мин)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Завершается протокол заключением и выводами.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 xml:space="preserve">Развернутый текст педагогического анализа урока </w:t>
      </w:r>
      <w:r>
        <w:rPr>
          <w:rFonts w:eastAsia="Times New Roman"/>
          <w:color w:val="auto"/>
          <w:lang w:eastAsia="ru-RU"/>
        </w:rPr>
        <w:t xml:space="preserve">отражает систему педагогических наблюдений преподавателя. Педагогические наблюдения заносятся по ходу урока в черновые записи. Затем эти записи </w:t>
      </w:r>
      <w:proofErr w:type="gramStart"/>
      <w:r>
        <w:rPr>
          <w:rFonts w:eastAsia="Times New Roman"/>
          <w:color w:val="auto"/>
          <w:lang w:eastAsia="ru-RU"/>
        </w:rPr>
        <w:t>обрабатываются</w:t>
      </w:r>
      <w:proofErr w:type="gramEnd"/>
      <w:r>
        <w:rPr>
          <w:rFonts w:eastAsia="Times New Roman"/>
          <w:color w:val="auto"/>
          <w:lang w:eastAsia="ru-RU"/>
        </w:rPr>
        <w:t xml:space="preserve"> и дается анализ урока по схеме. В заголовке следует указать, кто, когда и чей урок наблюдал и в каком классе школы. Затем, озаглавив по схеме раздел анализа, раскрыть последовательно и конкретно содержание каждого раздела. Давая анализ урока, наблюдающий должен постоянно помнить, что анализ должен отражать полную картину конкретного урока в каждом разделе, а поэтому рекомендуется всячески избегать общих выражений, дежурных фраз и не конкретных характеристик.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СХЕМА ПЕДАГОГИЧЕСКОГО АНАЛИЗА УРОКА ФИЗИЧЕСКОЙ КУЛЬТУРЫ В ШКОЛЕ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1.Общие сведения.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1.Школа____________.</w:t>
      </w:r>
      <w:r>
        <w:rPr>
          <w:rFonts w:eastAsia="Times New Roman"/>
          <w:color w:val="auto"/>
          <w:lang w:eastAsia="ru-RU"/>
        </w:rPr>
        <w:br/>
        <w:t>2.Класс_____________.</w:t>
      </w:r>
      <w:r>
        <w:rPr>
          <w:rFonts w:eastAsia="Times New Roman"/>
          <w:color w:val="auto"/>
          <w:lang w:eastAsia="ru-RU"/>
        </w:rPr>
        <w:br/>
        <w:t>3.Число учащихся по списку ________, занималось _________.</w:t>
      </w:r>
      <w:r>
        <w:rPr>
          <w:rFonts w:eastAsia="Times New Roman"/>
          <w:color w:val="auto"/>
          <w:lang w:eastAsia="ru-RU"/>
        </w:rPr>
        <w:br/>
        <w:t>4.№ урока с начала учебного года ___________ .</w:t>
      </w:r>
      <w:r>
        <w:rPr>
          <w:rFonts w:eastAsia="Times New Roman"/>
          <w:color w:val="auto"/>
          <w:lang w:eastAsia="ru-RU"/>
        </w:rPr>
        <w:br/>
        <w:t>5.Дата проведения _______________.</w:t>
      </w:r>
      <w:r>
        <w:rPr>
          <w:rFonts w:eastAsia="Times New Roman"/>
          <w:color w:val="auto"/>
          <w:lang w:eastAsia="ru-RU"/>
        </w:rPr>
        <w:br/>
        <w:t>6.Продолжительность урока _____________.</w:t>
      </w:r>
      <w:r>
        <w:rPr>
          <w:rFonts w:eastAsia="Times New Roman"/>
          <w:color w:val="auto"/>
          <w:lang w:eastAsia="ru-RU"/>
        </w:rPr>
        <w:br/>
        <w:t>7.Место проведения ___________.</w:t>
      </w:r>
      <w:r>
        <w:rPr>
          <w:rFonts w:eastAsia="Times New Roman"/>
          <w:color w:val="auto"/>
          <w:lang w:eastAsia="ru-RU"/>
        </w:rPr>
        <w:br/>
        <w:t>8.Фамилия, имя, отчество преподавателя, ведущего урок_______________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II. Подготовка учителя к уроку.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Конспект урока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1.Перечислить задачи, намеченные на урок.</w:t>
      </w:r>
      <w:r>
        <w:rPr>
          <w:rFonts w:eastAsia="Times New Roman"/>
          <w:color w:val="auto"/>
          <w:lang w:eastAsia="ru-RU"/>
        </w:rPr>
        <w:br/>
        <w:t>2.Дать оценку правильности постановки задач (их конкретность, трудность, соответствие их четвертному плану и программе).</w:t>
      </w:r>
      <w:r>
        <w:rPr>
          <w:rFonts w:eastAsia="Times New Roman"/>
          <w:color w:val="auto"/>
          <w:lang w:eastAsia="ru-RU"/>
        </w:rPr>
        <w:br/>
        <w:t xml:space="preserve">3.Высказать мнение о последовательности, целесообразности и взаимосвязи упражнений отдельных частей урока; </w:t>
      </w:r>
      <w:proofErr w:type="gramStart"/>
      <w:r>
        <w:rPr>
          <w:rFonts w:eastAsia="Times New Roman"/>
          <w:color w:val="auto"/>
          <w:lang w:eastAsia="ru-RU"/>
        </w:rPr>
        <w:t>отразить соответствие содержания урока и отдельных его частей поставленным задачам, программным требованиям и возрасту занимающихся.</w:t>
      </w:r>
      <w:r>
        <w:rPr>
          <w:rFonts w:eastAsia="Times New Roman"/>
          <w:color w:val="auto"/>
          <w:lang w:eastAsia="ru-RU"/>
        </w:rPr>
        <w:br/>
        <w:t>4.Оценить правильность структуры занятия, целесообразность распределения времени по частям урока и в отдельных упражнениях, дозировки упражнений.</w:t>
      </w:r>
      <w:r>
        <w:rPr>
          <w:rFonts w:eastAsia="Times New Roman"/>
          <w:color w:val="auto"/>
          <w:lang w:eastAsia="ru-RU"/>
        </w:rPr>
        <w:br/>
        <w:t>5.Дать оценку умению учителя определять и записывать в конспекте методику организации и обучения учащихся, определить соответствие методики обучения и воспитания задачам, содержанию урока, подготовленности занимающихся.</w:t>
      </w:r>
      <w:r>
        <w:rPr>
          <w:rFonts w:eastAsia="Times New Roman"/>
          <w:color w:val="auto"/>
          <w:lang w:eastAsia="ru-RU"/>
        </w:rPr>
        <w:br/>
        <w:t>6.Дать</w:t>
      </w:r>
      <w:proofErr w:type="gramEnd"/>
      <w:r>
        <w:rPr>
          <w:rFonts w:eastAsia="Times New Roman"/>
          <w:color w:val="auto"/>
          <w:lang w:eastAsia="ru-RU"/>
        </w:rPr>
        <w:t xml:space="preserve"> характеристику внешнему оформлению конспекта: соответствие установленной форме, правильность терминологии, соблюдение правил записи упражнений, аккуратность.</w:t>
      </w:r>
      <w:r>
        <w:rPr>
          <w:rFonts w:eastAsia="Times New Roman"/>
          <w:color w:val="auto"/>
          <w:lang w:eastAsia="ru-RU"/>
        </w:rPr>
        <w:br/>
        <w:t>7.Общее впечатление о методической подготовке учителя.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Подготовка мест занятий.</w:t>
      </w:r>
      <w:r>
        <w:rPr>
          <w:rFonts w:eastAsia="Times New Roman"/>
          <w:color w:val="auto"/>
          <w:lang w:eastAsia="ru-RU"/>
        </w:rPr>
        <w:br/>
        <w:t>Подготовленность учащихся к уроку:</w:t>
      </w:r>
      <w:r>
        <w:rPr>
          <w:rFonts w:eastAsia="Times New Roman"/>
          <w:color w:val="auto"/>
          <w:lang w:eastAsia="ru-RU"/>
        </w:rPr>
        <w:br/>
        <w:t xml:space="preserve">1.Роль дежурного в своевременной подготовке к уроку оборудования и инвентаря, в </w:t>
      </w:r>
      <w:proofErr w:type="gramStart"/>
      <w:r>
        <w:rPr>
          <w:rFonts w:eastAsia="Times New Roman"/>
          <w:color w:val="auto"/>
          <w:lang w:eastAsia="ru-RU"/>
        </w:rPr>
        <w:t>контроле за</w:t>
      </w:r>
      <w:proofErr w:type="gramEnd"/>
      <w:r>
        <w:rPr>
          <w:rFonts w:eastAsia="Times New Roman"/>
          <w:color w:val="auto"/>
          <w:lang w:eastAsia="ru-RU"/>
        </w:rPr>
        <w:t xml:space="preserve"> переодеванием учащихся.</w:t>
      </w:r>
      <w:r>
        <w:rPr>
          <w:rFonts w:eastAsia="Times New Roman"/>
          <w:color w:val="auto"/>
          <w:lang w:eastAsia="ru-RU"/>
        </w:rPr>
        <w:br/>
        <w:t>2.Единство формы и соответствие ее общим требованиям и конкретным условиям проведения урока.</w:t>
      </w:r>
      <w:r>
        <w:rPr>
          <w:rFonts w:eastAsia="Times New Roman"/>
          <w:color w:val="auto"/>
          <w:lang w:eastAsia="ru-RU"/>
        </w:rPr>
        <w:br/>
        <w:t>3.Наличие заранее подготовленного урока, актива для ведения урока.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Личная подготовка учителя к уроку.</w:t>
      </w:r>
      <w:r>
        <w:rPr>
          <w:rFonts w:eastAsia="Times New Roman"/>
          <w:color w:val="auto"/>
          <w:lang w:eastAsia="ru-RU"/>
        </w:rPr>
        <w:br/>
        <w:t>Внешний вид (аккуратность, подтянутость, соответствие костюма характеру практических занятий).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III. Проведение урока педагогом: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Проведение подготовительной части урока:</w:t>
      </w:r>
      <w:r>
        <w:rPr>
          <w:rFonts w:eastAsia="Times New Roman"/>
          <w:color w:val="auto"/>
          <w:lang w:eastAsia="ru-RU"/>
        </w:rPr>
        <w:br/>
        <w:t xml:space="preserve">1.Своевременность начала урока. </w:t>
      </w:r>
      <w:proofErr w:type="gramStart"/>
      <w:r>
        <w:rPr>
          <w:rFonts w:eastAsia="Times New Roman"/>
          <w:color w:val="auto"/>
          <w:lang w:eastAsia="ru-RU"/>
        </w:rPr>
        <w:t>Организация учащихся.</w:t>
      </w:r>
      <w:r>
        <w:rPr>
          <w:rFonts w:eastAsia="Times New Roman"/>
          <w:color w:val="auto"/>
          <w:lang w:eastAsia="ru-RU"/>
        </w:rPr>
        <w:br/>
        <w:t>2.Манера изложения задач урока (психологический настрой учащихся на сознательное и активное овладение учебным материалом урока).</w:t>
      </w:r>
      <w:r>
        <w:rPr>
          <w:rFonts w:eastAsia="Times New Roman"/>
          <w:color w:val="auto"/>
          <w:lang w:eastAsia="ru-RU"/>
        </w:rPr>
        <w:br/>
        <w:t>3.Методы организации учащихся (фронтальный, поточный, круговой) в подготовительной части, их целесообразность.</w:t>
      </w:r>
      <w:r>
        <w:rPr>
          <w:rFonts w:eastAsia="Times New Roman"/>
          <w:color w:val="auto"/>
          <w:lang w:eastAsia="ru-RU"/>
        </w:rPr>
        <w:br/>
        <w:t>4.Целесообразность использования помещения. </w:t>
      </w:r>
      <w:r>
        <w:rPr>
          <w:rFonts w:eastAsia="Times New Roman"/>
          <w:color w:val="auto"/>
          <w:lang w:eastAsia="ru-RU"/>
        </w:rPr>
        <w:br/>
        <w:t>5.Умение правильно выбрать место для показа и выполнения физических упражнений.</w:t>
      </w:r>
      <w:r>
        <w:rPr>
          <w:rFonts w:eastAsia="Times New Roman"/>
          <w:color w:val="auto"/>
          <w:lang w:eastAsia="ru-RU"/>
        </w:rPr>
        <w:br/>
        <w:t>6.Качество и методическая ценность словесного метода руководства (правильность подачи команд, содержательность голоса, знание терминологии</w:t>
      </w:r>
      <w:proofErr w:type="gramEnd"/>
      <w:r>
        <w:rPr>
          <w:rFonts w:eastAsia="Times New Roman"/>
          <w:color w:val="auto"/>
          <w:lang w:eastAsia="ru-RU"/>
        </w:rPr>
        <w:t>).</w:t>
      </w: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color w:val="auto"/>
          <w:lang w:eastAsia="ru-RU"/>
        </w:rPr>
        <w:t>7.Качество и методика показа упражнений.</w:t>
      </w:r>
      <w:r>
        <w:rPr>
          <w:rFonts w:eastAsia="Times New Roman"/>
          <w:color w:val="auto"/>
          <w:lang w:eastAsia="ru-RU"/>
        </w:rPr>
        <w:br/>
        <w:t>8.Правильность применения методов обучения физическим упражнениям.</w:t>
      </w:r>
      <w:r>
        <w:rPr>
          <w:rFonts w:eastAsia="Times New Roman"/>
          <w:color w:val="auto"/>
          <w:lang w:eastAsia="ru-RU"/>
        </w:rPr>
        <w:br/>
        <w:t>9.Умение предупреждать и исправлять ошибки, регулировать нагрузку.</w:t>
      </w:r>
      <w:r>
        <w:rPr>
          <w:rFonts w:eastAsia="Times New Roman"/>
          <w:color w:val="auto"/>
          <w:lang w:eastAsia="ru-RU"/>
        </w:rPr>
        <w:br/>
        <w:t>10.Анализ общей и рабочей плотности первой части урока, целесообразность использования времени на отдельные компоненты деятельности учащихся и учителя.</w:t>
      </w:r>
      <w:r>
        <w:rPr>
          <w:rFonts w:eastAsia="Times New Roman"/>
          <w:color w:val="auto"/>
          <w:lang w:eastAsia="ru-RU"/>
        </w:rPr>
        <w:br/>
        <w:t>11.Соответствие отдельных упражнений первой части урока задачам основной части урока и записям в конспекте.</w:t>
      </w:r>
      <w:proofErr w:type="gramEnd"/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color w:val="auto"/>
          <w:u w:val="single"/>
          <w:lang w:eastAsia="ru-RU"/>
        </w:rPr>
        <w:t>Проведение основной части урока:</w:t>
      </w:r>
      <w:r>
        <w:rPr>
          <w:rFonts w:eastAsia="Times New Roman"/>
          <w:color w:val="auto"/>
          <w:lang w:eastAsia="ru-RU"/>
        </w:rPr>
        <w:br/>
        <w:t>1.Целесообразность методов организации учащихся поставленным задачам урока, условиям и возрасту занимающихся.</w:t>
      </w:r>
      <w:r>
        <w:rPr>
          <w:rFonts w:eastAsia="Times New Roman"/>
          <w:color w:val="auto"/>
          <w:lang w:eastAsia="ru-RU"/>
        </w:rPr>
        <w:br/>
        <w:t>2.Соблюдение мер безопасности при выполнении упражнений, целесообразность организации страховки и помощи.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3.Соблюдение методических принципов физического воспитания:</w:t>
      </w:r>
      <w:r>
        <w:rPr>
          <w:rFonts w:eastAsia="Times New Roman"/>
          <w:color w:val="auto"/>
          <w:lang w:eastAsia="ru-RU"/>
        </w:rPr>
        <w:br/>
        <w:t>-- сознательности и активности;</w:t>
      </w:r>
      <w:r>
        <w:rPr>
          <w:rFonts w:eastAsia="Times New Roman"/>
          <w:color w:val="auto"/>
          <w:lang w:eastAsia="ru-RU"/>
        </w:rPr>
        <w:br/>
        <w:t>-- наглядности;</w:t>
      </w:r>
      <w:r>
        <w:rPr>
          <w:rFonts w:eastAsia="Times New Roman"/>
          <w:color w:val="auto"/>
          <w:lang w:eastAsia="ru-RU"/>
        </w:rPr>
        <w:br/>
        <w:t>-- доступности и индивидуализации;</w:t>
      </w:r>
      <w:r>
        <w:rPr>
          <w:rFonts w:eastAsia="Times New Roman"/>
          <w:color w:val="auto"/>
          <w:lang w:eastAsia="ru-RU"/>
        </w:rPr>
        <w:br/>
        <w:t>-- систематичности;</w:t>
      </w:r>
      <w:r>
        <w:rPr>
          <w:rFonts w:eastAsia="Times New Roman"/>
          <w:color w:val="auto"/>
          <w:lang w:eastAsia="ru-RU"/>
        </w:rPr>
        <w:br/>
        <w:t>-- прогрессирования.</w:t>
      </w:r>
      <w:r>
        <w:rPr>
          <w:rFonts w:eastAsia="Times New Roman"/>
          <w:color w:val="auto"/>
          <w:lang w:eastAsia="ru-RU"/>
        </w:rPr>
        <w:br/>
        <w:t>4.Характеристика и результативность методов обучения: целостного, по частям или комбинированного.</w:t>
      </w:r>
      <w:r>
        <w:rPr>
          <w:rFonts w:eastAsia="Times New Roman"/>
          <w:color w:val="auto"/>
          <w:lang w:eastAsia="ru-RU"/>
        </w:rPr>
        <w:br/>
        <w:t>5.Методы воспитания физических качеств, их</w:t>
      </w:r>
      <w:proofErr w:type="gramEnd"/>
      <w:r>
        <w:rPr>
          <w:rFonts w:eastAsia="Times New Roman"/>
          <w:color w:val="auto"/>
          <w:lang w:eastAsia="ru-RU"/>
        </w:rPr>
        <w:t xml:space="preserve"> эффективность в решении задач разностороннего физического развития.</w:t>
      </w:r>
      <w:r>
        <w:rPr>
          <w:rFonts w:eastAsia="Times New Roman"/>
          <w:color w:val="auto"/>
          <w:lang w:eastAsia="ru-RU"/>
        </w:rPr>
        <w:br/>
        <w:t>6.Соответствие нагрузки условиям урока и особенностям занимающихся. Своевременность и ценность указаний, направленных на исправление ошибок, на лучшее качество выполнения упражнений.</w:t>
      </w:r>
      <w:r>
        <w:rPr>
          <w:rFonts w:eastAsia="Times New Roman"/>
          <w:color w:val="auto"/>
          <w:lang w:eastAsia="ru-RU"/>
        </w:rPr>
        <w:br/>
        <w:t>7.Проверка и оценка знаний учащихся, организация текущего учета успеваемости. Применение домашних заданий и их проверка.</w:t>
      </w:r>
      <w:r>
        <w:rPr>
          <w:rFonts w:eastAsia="Times New Roman"/>
          <w:color w:val="auto"/>
          <w:lang w:eastAsia="ru-RU"/>
        </w:rPr>
        <w:br/>
        <w:t>8.Приемы руководства учащимися, умение организовать актив; дисциплина учащихся, их активность, самостоятельность.</w:t>
      </w:r>
      <w:r>
        <w:rPr>
          <w:rFonts w:eastAsia="Times New Roman"/>
          <w:color w:val="auto"/>
          <w:lang w:eastAsia="ru-RU"/>
        </w:rPr>
        <w:br/>
        <w:t>9.Соответствие общей и моторной плотности основной части урока, типу урока, его задачам и возрасту занимающихся. Целесообразность распределения времени основной части урока по отдельным снарядам и упражнениям.</w:t>
      </w:r>
      <w:r>
        <w:rPr>
          <w:rFonts w:eastAsia="Times New Roman"/>
          <w:color w:val="auto"/>
          <w:lang w:eastAsia="ru-RU"/>
        </w:rPr>
        <w:br/>
        <w:t>10.Реакция со стороны учителя на положительные и отрицательные сторон</w:t>
      </w:r>
      <w:proofErr w:type="gramStart"/>
      <w:r>
        <w:rPr>
          <w:rFonts w:eastAsia="Times New Roman"/>
          <w:color w:val="auto"/>
          <w:lang w:eastAsia="ru-RU"/>
        </w:rPr>
        <w:t>ы(</w:t>
      </w:r>
      <w:proofErr w:type="gramEnd"/>
      <w:r>
        <w:rPr>
          <w:rFonts w:eastAsia="Times New Roman"/>
          <w:color w:val="auto"/>
          <w:lang w:eastAsia="ru-RU"/>
        </w:rPr>
        <w:t>поступки) учащихся.</w:t>
      </w:r>
      <w:r>
        <w:rPr>
          <w:rFonts w:eastAsia="Times New Roman"/>
          <w:color w:val="auto"/>
          <w:lang w:eastAsia="ru-RU"/>
        </w:rPr>
        <w:br/>
        <w:t>11.Чему в процессе урока научились учащиеся, какие получили знания.</w:t>
      </w:r>
      <w:r>
        <w:rPr>
          <w:rFonts w:eastAsia="Times New Roman"/>
          <w:color w:val="auto"/>
          <w:lang w:eastAsia="ru-RU"/>
        </w:rPr>
        <w:br/>
        <w:t>12.Эмоциональная сторона занятий.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u w:val="single"/>
          <w:lang w:eastAsia="ru-RU"/>
        </w:rPr>
        <w:t>Проведение заключительной части урока:</w:t>
      </w:r>
      <w:r>
        <w:rPr>
          <w:rFonts w:eastAsia="Times New Roman"/>
          <w:color w:val="auto"/>
          <w:lang w:eastAsia="ru-RU"/>
        </w:rPr>
        <w:br/>
        <w:t>1.Соответствие заключительных упражнений уроку, их роль в регулировании нагрузки.</w:t>
      </w:r>
      <w:r>
        <w:rPr>
          <w:rFonts w:eastAsia="Times New Roman"/>
          <w:color w:val="auto"/>
          <w:lang w:eastAsia="ru-RU"/>
        </w:rPr>
        <w:br/>
        <w:t>2.Умение подвести итог урока.</w:t>
      </w:r>
      <w:r>
        <w:rPr>
          <w:rFonts w:eastAsia="Times New Roman"/>
          <w:color w:val="auto"/>
          <w:lang w:eastAsia="ru-RU"/>
        </w:rPr>
        <w:br/>
        <w:t>3.Своевременность окончания урока (причины задержки учащихся на перемену).</w:t>
      </w:r>
      <w:r>
        <w:rPr>
          <w:rFonts w:eastAsia="Times New Roman"/>
          <w:color w:val="auto"/>
          <w:lang w:eastAsia="ru-RU"/>
        </w:rPr>
        <w:br/>
        <w:t>4.Организованный уход с места занятий (зала, площадки, …).</w:t>
      </w:r>
      <w:r>
        <w:rPr>
          <w:rFonts w:eastAsia="Times New Roman"/>
          <w:color w:val="auto"/>
          <w:lang w:eastAsia="ru-RU"/>
        </w:rPr>
        <w:br/>
        <w:t>5.Целесообразность использования времени третьей части урока.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IV. Выводы и предложения.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1.Выполнение поставленных задач. Отклонение от плана-конспекта и причины. Образовательная ценность урока.</w:t>
      </w:r>
      <w:r>
        <w:rPr>
          <w:rFonts w:eastAsia="Times New Roman"/>
          <w:color w:val="auto"/>
          <w:lang w:eastAsia="ru-RU"/>
        </w:rPr>
        <w:br/>
        <w:t>2.Ценность урока с точки зрения физического развития. Умение регулировать нагрузку. Оздоровительная ценность урока.</w:t>
      </w:r>
      <w:r>
        <w:rPr>
          <w:rFonts w:eastAsia="Times New Roman"/>
          <w:color w:val="auto"/>
          <w:lang w:eastAsia="ru-RU"/>
        </w:rPr>
        <w:br/>
        <w:t>3.Общая и моторная плотность урока. Целесообразность использования времени на уроке.</w:t>
      </w:r>
      <w:r>
        <w:rPr>
          <w:rFonts w:eastAsia="Times New Roman"/>
          <w:color w:val="auto"/>
          <w:lang w:eastAsia="ru-RU"/>
        </w:rPr>
        <w:br/>
        <w:t>4.Воспитательная ценность урока.</w:t>
      </w:r>
      <w:r>
        <w:rPr>
          <w:rFonts w:eastAsia="Times New Roman"/>
          <w:color w:val="auto"/>
          <w:lang w:eastAsia="ru-RU"/>
        </w:rPr>
        <w:br/>
        <w:t>5.Общая оценка проведения урока.</w:t>
      </w:r>
      <w:r>
        <w:rPr>
          <w:rFonts w:eastAsia="Times New Roman"/>
          <w:color w:val="auto"/>
          <w:lang w:eastAsia="ru-RU"/>
        </w:rPr>
        <w:br/>
        <w:t>6.Рекомендации учителя по улучшению качества проведения урока. Подпись проводившего анализ урока.</w:t>
      </w:r>
    </w:p>
    <w:p w:rsidR="0075734E" w:rsidRDefault="0075734E" w:rsidP="0075734E">
      <w:pPr>
        <w:pStyle w:val="2"/>
        <w:shd w:val="clear" w:color="auto" w:fill="FFFFFF"/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75734E" w:rsidRDefault="0075734E" w:rsidP="0075734E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6242">
        <w:rPr>
          <w:rFonts w:ascii="Times New Roman Полужирный" w:hAnsi="Times New Roman Полужирный" w:cs="Times New Roman"/>
          <w:color w:val="auto"/>
          <w:spacing w:val="20"/>
          <w:sz w:val="24"/>
          <w:szCs w:val="24"/>
        </w:rPr>
        <w:t>ПРИМЕРНОЕ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 Полужирный" w:hAnsi="Times New Roman Полужирный" w:cs="Times New Roman"/>
          <w:color w:val="auto"/>
          <w:sz w:val="24"/>
          <w:szCs w:val="24"/>
        </w:rPr>
        <w:t>П</w:t>
      </w:r>
      <w:proofErr w:type="gramEnd"/>
      <w:r>
        <w:rPr>
          <w:rFonts w:ascii="Times New Roman Полужирный" w:hAnsi="Times New Roman Полужирный" w:cs="Times New Roman"/>
          <w:color w:val="auto"/>
          <w:sz w:val="24"/>
          <w:szCs w:val="24"/>
        </w:rPr>
        <w:t xml:space="preserve"> О Л О Ж Е Н И Е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rPr>
          <w:b/>
          <w:bCs/>
          <w:shd w:val="clear" w:color="auto" w:fill="FFFFFF"/>
        </w:rPr>
        <w:t>о проведении лично-командного первенства средней школы №1</w:t>
      </w:r>
      <w:r>
        <w:br/>
      </w:r>
      <w:r>
        <w:rPr>
          <w:b/>
          <w:bCs/>
          <w:shd w:val="clear" w:color="auto" w:fill="FFFFFF"/>
        </w:rPr>
        <w:t>по настольному теннису 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I. Цель и задачи</w:t>
      </w:r>
      <w:r>
        <w:br/>
      </w:r>
      <w:r>
        <w:br/>
      </w:r>
      <w:r>
        <w:rPr>
          <w:shd w:val="clear" w:color="auto" w:fill="FFFFFF"/>
        </w:rPr>
        <w:t>Соревнования проводятся с целью укрепления здоровья учащихся.</w:t>
      </w:r>
      <w:r>
        <w:br/>
      </w:r>
      <w:r>
        <w:lastRenderedPageBreak/>
        <w:br/>
      </w:r>
      <w:r>
        <w:rPr>
          <w:shd w:val="clear" w:color="auto" w:fill="FFFFFF"/>
        </w:rPr>
        <w:t>Задачами проведения соревнований являются:</w:t>
      </w:r>
      <w:r>
        <w:br/>
      </w:r>
    </w:p>
    <w:p w:rsidR="0075734E" w:rsidRDefault="0075734E" w:rsidP="0075734E">
      <w:pPr>
        <w:numPr>
          <w:ilvl w:val="0"/>
          <w:numId w:val="4"/>
        </w:numPr>
        <w:shd w:val="clear" w:color="auto" w:fill="FFFFFF"/>
        <w:ind w:left="0" w:firstLine="0"/>
        <w:jc w:val="left"/>
      </w:pPr>
      <w:r>
        <w:t>пропаганда настольного тенниса среди детей;</w:t>
      </w:r>
    </w:p>
    <w:p w:rsidR="0075734E" w:rsidRDefault="0075734E" w:rsidP="0075734E">
      <w:pPr>
        <w:numPr>
          <w:ilvl w:val="0"/>
          <w:numId w:val="4"/>
        </w:numPr>
        <w:shd w:val="clear" w:color="auto" w:fill="FFFFFF"/>
        <w:ind w:left="0" w:firstLine="0"/>
        <w:jc w:val="left"/>
      </w:pPr>
      <w:r>
        <w:t>организация активного отдыха детей;</w:t>
      </w:r>
    </w:p>
    <w:p w:rsidR="0075734E" w:rsidRDefault="0075734E" w:rsidP="0075734E">
      <w:pPr>
        <w:numPr>
          <w:ilvl w:val="0"/>
          <w:numId w:val="4"/>
        </w:numPr>
        <w:shd w:val="clear" w:color="auto" w:fill="FFFFFF"/>
        <w:ind w:left="0" w:firstLine="0"/>
        <w:jc w:val="left"/>
      </w:pPr>
      <w:r>
        <w:t>определение лучших теннисистов школы среди учащихся.</w:t>
      </w:r>
    </w:p>
    <w:p w:rsidR="0075734E" w:rsidRDefault="0075734E" w:rsidP="0075734E">
      <w:pPr>
        <w:jc w:val="left"/>
        <w:rPr>
          <w:b/>
          <w:bCs/>
          <w:shd w:val="clear" w:color="auto" w:fill="FFFFFF"/>
        </w:rPr>
      </w:pPr>
      <w:r>
        <w:br/>
      </w:r>
      <w:r>
        <w:rPr>
          <w:b/>
          <w:bCs/>
          <w:u w:val="single"/>
          <w:shd w:val="clear" w:color="auto" w:fill="FFFFFF"/>
        </w:rPr>
        <w:t>II.</w:t>
      </w:r>
      <w:r w:rsidR="00716AAE">
        <w:rPr>
          <w:b/>
          <w:bCs/>
          <w:u w:val="single"/>
          <w:shd w:val="clear" w:color="auto" w:fill="FFFFFF"/>
        </w:rPr>
        <w:t xml:space="preserve"> </w:t>
      </w:r>
      <w:r>
        <w:rPr>
          <w:b/>
          <w:bCs/>
          <w:u w:val="single"/>
          <w:shd w:val="clear" w:color="auto" w:fill="FFFFFF"/>
        </w:rPr>
        <w:t>Время и место проведения</w:t>
      </w:r>
      <w:r>
        <w:br/>
      </w:r>
      <w:r>
        <w:br/>
      </w:r>
      <w:r>
        <w:rPr>
          <w:shd w:val="clear" w:color="auto" w:fill="FFFFFF"/>
        </w:rPr>
        <w:t xml:space="preserve">Соревнования проводятся на базе СШ №1 с 24 по 29 </w:t>
      </w:r>
      <w:r w:rsidR="00716AAE">
        <w:rPr>
          <w:shd w:val="clear" w:color="auto" w:fill="FFFFFF"/>
        </w:rPr>
        <w:t>марта</w:t>
      </w:r>
      <w:r>
        <w:rPr>
          <w:shd w:val="clear" w:color="auto" w:fill="FFFFFF"/>
        </w:rPr>
        <w:t xml:space="preserve"> 20 </w:t>
      </w:r>
      <w:r w:rsidR="00716AAE">
        <w:rPr>
          <w:shd w:val="clear" w:color="auto" w:fill="FFFFFF"/>
        </w:rPr>
        <w:t xml:space="preserve">   </w:t>
      </w:r>
      <w:r>
        <w:rPr>
          <w:shd w:val="clear" w:color="auto" w:fill="FFFFFF"/>
        </w:rPr>
        <w:t>г. Регистр</w:t>
      </w:r>
      <w:r w:rsidR="00716AAE">
        <w:rPr>
          <w:shd w:val="clear" w:color="auto" w:fill="FFFFFF"/>
        </w:rPr>
        <w:t xml:space="preserve">ация участников состоится 24 марта </w:t>
      </w:r>
      <w:r>
        <w:rPr>
          <w:shd w:val="clear" w:color="auto" w:fill="FFFFFF"/>
        </w:rPr>
        <w:t xml:space="preserve"> 20 г. в 12.00 в большом спортивном зале (2 этаж). Начало соревнований в 14.00.</w:t>
      </w:r>
      <w:r>
        <w:br/>
      </w:r>
      <w:r>
        <w:rPr>
          <w:shd w:val="clear" w:color="auto" w:fill="FFFFFF"/>
        </w:rPr>
        <w:t>Личные соревнования по настольному теннису проводятся: мальчики и девочки младшей и средней групп – 24-26 мая с 14.00 до 16.00; юноши и девушки – с 16.00 до 18.00. Командные с</w:t>
      </w:r>
      <w:r w:rsidR="00716AAE">
        <w:rPr>
          <w:shd w:val="clear" w:color="auto" w:fill="FFFFFF"/>
        </w:rPr>
        <w:t>оревнования проводятся 27-29 марта</w:t>
      </w:r>
      <w:r>
        <w:rPr>
          <w:shd w:val="clear" w:color="auto" w:fill="FFFFFF"/>
        </w:rPr>
        <w:t xml:space="preserve"> с 15.00 до 18.00.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III. Руководство проведением соревнований</w:t>
      </w:r>
      <w:r>
        <w:br/>
      </w:r>
      <w:r>
        <w:rPr>
          <w:shd w:val="clear" w:color="auto" w:fill="FFFFFF"/>
        </w:rPr>
        <w:t>Соревнования проводит коллектив физической культуры средней школы №1. Непосредственное руководство возлагается на судейскую коллегию, утвержденную приказом директора школы.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IV. Участники соревнований</w:t>
      </w:r>
      <w:proofErr w:type="gramStart"/>
      <w:r>
        <w:br/>
      </w:r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соревнованиях принимают участие дети следующих возрастных категорий: младшая – мальчики и девочки 8-10 лет, средняя – мальчики и девочки 11-14 лет, старшая – девушки и юноши 15-17 лет. </w:t>
      </w:r>
      <w:r>
        <w:br/>
      </w:r>
      <w:r>
        <w:rPr>
          <w:shd w:val="clear" w:color="auto" w:fill="FFFFFF"/>
        </w:rPr>
        <w:t>Состав команд – 4 человека (2 девочки и 2 мальчика от каждого класса в соответствии с возрастными категориями).</w:t>
      </w:r>
      <w:r>
        <w:br/>
      </w:r>
      <w:r>
        <w:rPr>
          <w:shd w:val="clear" w:color="auto" w:fill="FFFFFF"/>
        </w:rPr>
        <w:t>Все участники соревнований должны иметь допуск врача к участию в первенстве школы по настольному теннису.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V. Программа соревнований</w:t>
      </w:r>
      <w:r>
        <w:br/>
      </w:r>
      <w:r>
        <w:rPr>
          <w:shd w:val="clear" w:color="auto" w:fill="FFFFFF"/>
        </w:rPr>
        <w:t>Соревнования проводятся в личном и командном зачетах. В личном зачете соревнования проводятся в следующих группах:</w:t>
      </w:r>
      <w:r>
        <w:br/>
      </w:r>
      <w:r>
        <w:rPr>
          <w:shd w:val="clear" w:color="auto" w:fill="FFFFFF"/>
        </w:rPr>
        <w:t>1.Мальчики и девочки младшей группы.</w:t>
      </w:r>
      <w:r>
        <w:br/>
      </w:r>
      <w:r>
        <w:rPr>
          <w:shd w:val="clear" w:color="auto" w:fill="FFFFFF"/>
        </w:rPr>
        <w:t>2.Мальчики и девочки средней группы.</w:t>
      </w:r>
      <w:r>
        <w:br/>
      </w:r>
      <w:r>
        <w:rPr>
          <w:shd w:val="clear" w:color="auto" w:fill="FFFFFF"/>
        </w:rPr>
        <w:t>3.Юноши и девушки старшей группы.</w:t>
      </w:r>
      <w:r>
        <w:br/>
      </w:r>
      <w:r>
        <w:br/>
      </w:r>
      <w:r>
        <w:rPr>
          <w:shd w:val="clear" w:color="auto" w:fill="FFFFFF"/>
        </w:rPr>
        <w:t>В командном зачете соревнования проводятся среди команд классов.</w:t>
      </w:r>
      <w:r>
        <w:br/>
      </w:r>
      <w:r>
        <w:rPr>
          <w:shd w:val="clear" w:color="auto" w:fill="FFFFFF"/>
        </w:rPr>
        <w:t>Все встречи проводятся из трех партий. Командная встреча проводится до трех набранных очков.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VI.</w:t>
      </w:r>
      <w:r w:rsidR="00716AAE">
        <w:rPr>
          <w:b/>
          <w:bCs/>
          <w:u w:val="single"/>
          <w:shd w:val="clear" w:color="auto" w:fill="FFFFFF"/>
        </w:rPr>
        <w:t xml:space="preserve"> </w:t>
      </w:r>
      <w:r>
        <w:rPr>
          <w:b/>
          <w:bCs/>
          <w:u w:val="single"/>
          <w:shd w:val="clear" w:color="auto" w:fill="FFFFFF"/>
        </w:rPr>
        <w:t>Порядок определения победителей</w:t>
      </w:r>
      <w:r>
        <w:br/>
      </w:r>
      <w:r>
        <w:rPr>
          <w:shd w:val="clear" w:color="auto" w:fill="FFFFFF"/>
        </w:rPr>
        <w:t>Победитель определяется в каждой номинации программы соревнований по наибольшей сумме набранных очков. При наличии одинакового количества набранных очков у двух участников или команд победитель определяется по результатам игр между ними; у трех и более участников или команд места определяются по лучшей разнице выигранных и проигранных партий или очков в сетах.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t>VII. Награждение победителей</w:t>
      </w:r>
      <w:proofErr w:type="gramStart"/>
      <w:r>
        <w:br/>
      </w:r>
      <w:r>
        <w:rPr>
          <w:shd w:val="clear" w:color="auto" w:fill="FFFFFF"/>
        </w:rPr>
        <w:t>З</w:t>
      </w:r>
      <w:proofErr w:type="gramEnd"/>
      <w:r>
        <w:rPr>
          <w:shd w:val="clear" w:color="auto" w:fill="FFFFFF"/>
        </w:rPr>
        <w:t>а занятые 1-3 места победители в личном и командном зачетах награждаются памятными призами и грамотами.</w:t>
      </w:r>
      <w:r>
        <w:br/>
      </w:r>
      <w:r>
        <w:br/>
      </w:r>
      <w:r>
        <w:rPr>
          <w:b/>
          <w:bCs/>
          <w:u w:val="single"/>
          <w:shd w:val="clear" w:color="auto" w:fill="FFFFFF"/>
        </w:rPr>
        <w:lastRenderedPageBreak/>
        <w:t>VIII. Порядок и сроки подачи заявок</w:t>
      </w:r>
      <w:r>
        <w:br/>
      </w:r>
      <w:r>
        <w:rPr>
          <w:shd w:val="clear" w:color="auto" w:fill="FFFFFF"/>
        </w:rPr>
        <w:t>Участие команд в соревнованиях подтверждается в форме заявок заверенных врачом (образец прилагается), которые представляются в Оргкомитет (</w:t>
      </w:r>
      <w:r w:rsidR="0081200B">
        <w:rPr>
          <w:shd w:val="clear" w:color="auto" w:fill="FFFFFF"/>
        </w:rPr>
        <w:t>кабинет учителя по ФК) не позднее … марта</w:t>
      </w:r>
      <w:r>
        <w:rPr>
          <w:shd w:val="clear" w:color="auto" w:fill="FFFFFF"/>
        </w:rPr>
        <w:t xml:space="preserve"> 20      г. </w:t>
      </w:r>
      <w:r>
        <w:br/>
      </w:r>
    </w:p>
    <w:p w:rsidR="0075734E" w:rsidRDefault="0075734E" w:rsidP="0035640A">
      <w:pPr>
        <w:rPr>
          <w:color w:val="auto"/>
        </w:rPr>
      </w:pPr>
      <w:r>
        <w:rPr>
          <w:b/>
          <w:bCs/>
          <w:shd w:val="clear" w:color="auto" w:fill="FFFFFF"/>
        </w:rPr>
        <w:t>2. Задания на практику по педагогике</w:t>
      </w:r>
      <w:r>
        <w:br/>
      </w:r>
      <w:r>
        <w:rPr>
          <w:b/>
          <w:bCs/>
          <w:shd w:val="clear" w:color="auto" w:fill="FFFFFF"/>
        </w:rPr>
        <w:t>Задание 2.1.</w:t>
      </w:r>
      <w:r>
        <w:rPr>
          <w:shd w:val="clear" w:color="auto" w:fill="FFFFFF"/>
        </w:rPr>
        <w:t> Изучить методическое сопровождение воспитательной работы с классом (стандарты, программу воспитательной работы школы, план работы классного руководителя и методическую литературу);</w:t>
      </w:r>
      <w:r>
        <w:br/>
      </w:r>
      <w:r>
        <w:rPr>
          <w:b/>
          <w:bCs/>
          <w:shd w:val="clear" w:color="auto" w:fill="FFFFFF"/>
        </w:rPr>
        <w:t>Задание 2.2.</w:t>
      </w:r>
      <w:r>
        <w:rPr>
          <w:shd w:val="clear" w:color="auto" w:fill="FFFFFF"/>
        </w:rPr>
        <w:t> Составить характеристику класса и отдельного учащегося.</w:t>
      </w:r>
      <w:r>
        <w:br/>
      </w:r>
      <w:r>
        <w:rPr>
          <w:b/>
          <w:bCs/>
          <w:shd w:val="clear" w:color="auto" w:fill="FFFFFF"/>
        </w:rPr>
        <w:t>Задание 2.3.</w:t>
      </w:r>
      <w:r>
        <w:rPr>
          <w:shd w:val="clear" w:color="auto" w:fill="FFFFFF"/>
        </w:rPr>
        <w:t> Определить цель и задачи воспитательной работы с классом на период практики;</w:t>
      </w:r>
      <w:r>
        <w:br/>
      </w:r>
      <w:r>
        <w:rPr>
          <w:b/>
          <w:bCs/>
          <w:shd w:val="clear" w:color="auto" w:fill="FFFFFF"/>
        </w:rPr>
        <w:t>Задание 2.4.</w:t>
      </w:r>
      <w:r>
        <w:rPr>
          <w:shd w:val="clear" w:color="auto" w:fill="FFFFFF"/>
        </w:rPr>
        <w:t>Оформить план воспитательной работы и полностью реализовать его;</w:t>
      </w:r>
      <w:r>
        <w:br/>
      </w:r>
      <w:r>
        <w:rPr>
          <w:b/>
          <w:bCs/>
          <w:shd w:val="clear" w:color="auto" w:fill="FFFFFF"/>
        </w:rPr>
        <w:t>Задание 2.5. </w:t>
      </w:r>
      <w:r>
        <w:rPr>
          <w:shd w:val="clear" w:color="auto" w:fill="FFFFFF"/>
        </w:rPr>
        <w:t>Разработать, реализов</w:t>
      </w:r>
      <w:r w:rsidR="0081200B">
        <w:rPr>
          <w:shd w:val="clear" w:color="auto" w:fill="FFFFFF"/>
        </w:rPr>
        <w:t>ать и проанализировать одно КТД</w:t>
      </w:r>
      <w:r>
        <w:rPr>
          <w:shd w:val="clear" w:color="auto" w:fill="FFFFFF"/>
        </w:rPr>
        <w:t>.</w:t>
      </w:r>
      <w:r>
        <w:br/>
      </w:r>
      <w:r>
        <w:rPr>
          <w:b/>
          <w:bCs/>
          <w:shd w:val="clear" w:color="auto" w:fill="FFFFFF"/>
        </w:rPr>
        <w:t>Задание 2.6 </w:t>
      </w:r>
      <w:r>
        <w:rPr>
          <w:shd w:val="clear" w:color="auto" w:fill="FFFFFF"/>
        </w:rPr>
        <w:t>Разработать и реализоват</w:t>
      </w:r>
      <w:proofErr w:type="gramStart"/>
      <w:r>
        <w:rPr>
          <w:shd w:val="clear" w:color="auto" w:fill="FFFFFF"/>
        </w:rPr>
        <w:t>ь(</w:t>
      </w:r>
      <w:proofErr w:type="gramEnd"/>
      <w:r>
        <w:rPr>
          <w:shd w:val="clear" w:color="auto" w:fill="FFFFFF"/>
        </w:rPr>
        <w:t xml:space="preserve"> по возможности) мероприятие для родителей в аспекте педагогического просвещения.</w:t>
      </w:r>
      <w:r>
        <w:br/>
      </w:r>
      <w:r>
        <w:br/>
      </w:r>
      <w:r>
        <w:rPr>
          <w:b/>
          <w:bCs/>
          <w:shd w:val="clear" w:color="auto" w:fill="FFFFFF"/>
        </w:rPr>
        <w:t>Схема анализа воспитательного или внеклассного мероприятий</w:t>
      </w:r>
      <w:r w:rsidR="0081200B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(для самоанализа)</w:t>
      </w:r>
      <w:r>
        <w:br/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Цель, задачи воспитательного мероприятия, обоснование формы проведения.</w:t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Соответствие данного мероприятия возрастным особенностям школьников, их интересам, уровню воспитанности и т.п.</w:t>
      </w:r>
    </w:p>
    <w:p w:rsidR="0075734E" w:rsidRDefault="0075734E" w:rsidP="0035640A">
      <w:pPr>
        <w:pStyle w:val="a7"/>
        <w:numPr>
          <w:ilvl w:val="0"/>
          <w:numId w:val="5"/>
        </w:numPr>
        <w:shd w:val="clear" w:color="auto" w:fill="FFFFFF"/>
        <w:ind w:hanging="720"/>
      </w:pPr>
      <w:r>
        <w:t>Оформление и оборудование проводимого мероприятия.</w:t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Характеристика этапа подготовки и методы его проведения.</w:t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Анализ содержания и хода проведения мероприятия.</w:t>
      </w:r>
    </w:p>
    <w:p w:rsidR="0075734E" w:rsidRDefault="0075734E" w:rsidP="0035640A">
      <w:pPr>
        <w:numPr>
          <w:ilvl w:val="0"/>
          <w:numId w:val="5"/>
        </w:numPr>
        <w:shd w:val="clear" w:color="auto" w:fill="FFFFFF"/>
        <w:ind w:left="0" w:firstLine="0"/>
      </w:pPr>
      <w:r>
        <w:t>участия школьников.</w:t>
      </w:r>
    </w:p>
    <w:p w:rsidR="0075734E" w:rsidRDefault="0075734E" w:rsidP="0035640A">
      <w:pPr>
        <w:pStyle w:val="a7"/>
        <w:numPr>
          <w:ilvl w:val="0"/>
          <w:numId w:val="5"/>
        </w:numPr>
        <w:shd w:val="clear" w:color="auto" w:fill="FFFFFF"/>
        <w:ind w:hanging="720"/>
      </w:pPr>
      <w:r>
        <w:t>Воспитательный эффект от мероприятия, достижение поставленных целей и задач.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i/>
          <w:iCs/>
          <w:shd w:val="clear" w:color="auto" w:fill="FFFFFF"/>
        </w:rPr>
        <w:t>Примерные требования к оформлению плана воспитательной работы</w:t>
      </w:r>
      <w:r>
        <w:br/>
      </w:r>
      <w:r>
        <w:br/>
      </w:r>
      <w:r>
        <w:rPr>
          <w:b/>
          <w:shd w:val="clear" w:color="auto" w:fill="FFFFFF"/>
        </w:rPr>
        <w:t>1. Характеристика класса:</w:t>
      </w:r>
      <w:proofErr w:type="gramStart"/>
      <w:r>
        <w:rPr>
          <w:b/>
        </w:rPr>
        <w:br/>
      </w:r>
      <w:r>
        <w:rPr>
          <w:shd w:val="clear" w:color="auto" w:fill="FFFFFF"/>
        </w:rPr>
        <w:t>-</w:t>
      </w:r>
      <w:proofErr w:type="gramEnd"/>
      <w:r>
        <w:rPr>
          <w:shd w:val="clear" w:color="auto" w:fill="FFFFFF"/>
        </w:rPr>
        <w:t>формирование коллектива;</w:t>
      </w:r>
      <w:r>
        <w:br/>
      </w:r>
      <w:r>
        <w:rPr>
          <w:shd w:val="clear" w:color="auto" w:fill="FFFFFF"/>
        </w:rPr>
        <w:t>-анализ психофизического здоровья учащихся;</w:t>
      </w:r>
      <w:r>
        <w:br/>
      </w:r>
      <w:r>
        <w:rPr>
          <w:shd w:val="clear" w:color="auto" w:fill="FFFFFF"/>
        </w:rPr>
        <w:t>-характеристика интересов учащихся;</w:t>
      </w:r>
      <w:r>
        <w:br/>
      </w:r>
      <w:r>
        <w:rPr>
          <w:shd w:val="clear" w:color="auto" w:fill="FFFFFF"/>
        </w:rPr>
        <w:t>-характеристика интеллектуальных умений учащихся;</w:t>
      </w:r>
      <w:r>
        <w:br/>
      </w:r>
      <w:r>
        <w:rPr>
          <w:shd w:val="clear" w:color="auto" w:fill="FFFFFF"/>
        </w:rPr>
        <w:t>-характеристика сформированности классного коллектива;</w:t>
      </w:r>
      <w:r>
        <w:br/>
      </w:r>
      <w:r>
        <w:rPr>
          <w:shd w:val="clear" w:color="auto" w:fill="FFFFFF"/>
        </w:rPr>
        <w:t>-характеристика нравственных качеств учащихся, эмоционального состояния коллектива;</w:t>
      </w:r>
      <w:r>
        <w:br/>
      </w:r>
      <w:r>
        <w:rPr>
          <w:shd w:val="clear" w:color="auto" w:fill="FFFFFF"/>
        </w:rPr>
        <w:t>-характеристика семей учащихся;</w:t>
      </w:r>
      <w:r>
        <w:br/>
      </w:r>
      <w:r>
        <w:rPr>
          <w:shd w:val="clear" w:color="auto" w:fill="FFFFFF"/>
        </w:rPr>
        <w:t>-структура классного коллектива.</w:t>
      </w:r>
      <w:r>
        <w:br/>
      </w:r>
      <w:r>
        <w:br/>
      </w:r>
      <w:r>
        <w:rPr>
          <w:b/>
          <w:shd w:val="clear" w:color="auto" w:fill="FFFFFF"/>
        </w:rPr>
        <w:t>2. Цель и задачи</w:t>
      </w:r>
      <w:r>
        <w:rPr>
          <w:b/>
        </w:rPr>
        <w:br/>
      </w:r>
      <w:r>
        <w:br/>
      </w:r>
      <w:r>
        <w:rPr>
          <w:b/>
          <w:shd w:val="clear" w:color="auto" w:fill="FFFFFF"/>
        </w:rPr>
        <w:t>3. План (по тематическим программам, направлениям воспитательной работы)</w:t>
      </w:r>
      <w:r>
        <w:rPr>
          <w:b/>
        </w:rPr>
        <w:br/>
      </w:r>
      <w:r>
        <w:br/>
      </w:r>
      <w:r>
        <w:rPr>
          <w:i/>
          <w:iCs/>
          <w:shd w:val="clear" w:color="auto" w:fill="FFFFFF"/>
        </w:rPr>
        <w:t>Примерные  требования  к оформлению конспекта внеклассного воспитательного мероприятия</w:t>
      </w:r>
      <w:r>
        <w:rPr>
          <w:shd w:val="clear" w:color="auto" w:fill="FFFFFF"/>
        </w:rPr>
        <w:t> </w:t>
      </w:r>
      <w:r>
        <w:br/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Форма проведения (конкурс, игра-путешествие, турнир, викторина и т.д.).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Тема («юных талантов», «в страну знатоков искусства», «по морю профессий» и т.д.).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Задачи: воспитывающие, развивающие, познавательные, формирующие. Они  должны быть конкретными отражающими содержание данного мероприятия.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lastRenderedPageBreak/>
        <w:t>Роль учителя. Указывается роль учителя на подготовительном этапе.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Роли и поручения детям. 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Оборудование.  Называются конкретные схемы,</w:t>
      </w:r>
      <w:r w:rsidR="0081200B">
        <w:t xml:space="preserve"> пособия, аудио и </w:t>
      </w:r>
      <w:r>
        <w:t>видеотехника, записи, ТСО и т.д.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Оформление помещения. Указывается расстановка столов, стульев, размещение наглядных пособий, декораций и т.д.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Ход мероприятия. Полное описание содержания проводимого занятия.</w:t>
      </w:r>
    </w:p>
    <w:p w:rsidR="0075734E" w:rsidRDefault="0075734E" w:rsidP="0035640A">
      <w:pPr>
        <w:numPr>
          <w:ilvl w:val="0"/>
          <w:numId w:val="6"/>
        </w:numPr>
        <w:shd w:val="clear" w:color="auto" w:fill="FFFFFF"/>
        <w:ind w:left="0" w:firstLine="0"/>
      </w:pPr>
      <w:r>
        <w:t>Литература. В алфавитном порядке перечисляется список используемой литературы при подготовке данного мероприятия.</w:t>
      </w:r>
    </w:p>
    <w:p w:rsidR="0075734E" w:rsidRDefault="0081200B" w:rsidP="0035640A">
      <w:pPr>
        <w:numPr>
          <w:ilvl w:val="0"/>
          <w:numId w:val="6"/>
        </w:numPr>
        <w:shd w:val="clear" w:color="auto" w:fill="FFFFFF"/>
        <w:ind w:left="0" w:firstLine="0"/>
      </w:pPr>
      <w:r>
        <w:t xml:space="preserve">Анализ </w:t>
      </w:r>
      <w:proofErr w:type="gramStart"/>
      <w:r>
        <w:t>сделанного</w:t>
      </w:r>
      <w:proofErr w:type="gramEnd"/>
      <w:r>
        <w:t xml:space="preserve"> (</w:t>
      </w:r>
      <w:r w:rsidR="0075734E">
        <w:t>проводится по схеме с учетом основных моментов):</w:t>
      </w:r>
    </w:p>
    <w:p w:rsidR="0075734E" w:rsidRDefault="0075734E" w:rsidP="0035640A">
      <w:pPr>
        <w:rPr>
          <w:b/>
          <w:bCs/>
          <w:shd w:val="clear" w:color="auto" w:fill="FFFFFF"/>
        </w:rPr>
      </w:pPr>
      <w:r>
        <w:br/>
      </w:r>
      <w:r>
        <w:rPr>
          <w:shd w:val="clear" w:color="auto" w:fill="FFFFFF"/>
        </w:rPr>
        <w:t>1.</w:t>
      </w:r>
      <w:r>
        <w:rPr>
          <w:i/>
          <w:iCs/>
          <w:shd w:val="clear" w:color="auto" w:fill="FFFFFF"/>
        </w:rPr>
        <w:t xml:space="preserve">Тема воспитательного мероприятия, занятия, кто проводит. Цель занятия. Возраст учащихся: класс, группа. Место </w:t>
      </w:r>
      <w:proofErr w:type="gramStart"/>
      <w:r>
        <w:rPr>
          <w:i/>
          <w:iCs/>
          <w:shd w:val="clear" w:color="auto" w:fill="FFFFFF"/>
        </w:rPr>
        <w:t>проведения</w:t>
      </w:r>
      <w:proofErr w:type="gramEnd"/>
      <w:r>
        <w:rPr>
          <w:i/>
          <w:iCs/>
          <w:shd w:val="clear" w:color="auto" w:fill="FFFFFF"/>
        </w:rPr>
        <w:t>.</w:t>
      </w:r>
      <w:r>
        <w:rPr>
          <w:i/>
          <w:iCs/>
          <w:shd w:val="clear" w:color="auto" w:fill="FFFFFF"/>
        </w:rPr>
        <w:br/>
        <w:t>2.</w:t>
      </w:r>
      <w:proofErr w:type="gramStart"/>
      <w:r>
        <w:rPr>
          <w:i/>
          <w:iCs/>
          <w:shd w:val="clear" w:color="auto" w:fill="FFFFFF"/>
        </w:rPr>
        <w:t>Какие</w:t>
      </w:r>
      <w:proofErr w:type="gramEnd"/>
      <w:r>
        <w:rPr>
          <w:i/>
          <w:iCs/>
          <w:shd w:val="clear" w:color="auto" w:fill="FFFFFF"/>
        </w:rPr>
        <w:t xml:space="preserve"> особенности данного коллектива можно отметить? Чем вызвана постановка целей данного занятия?</w:t>
      </w:r>
      <w:r>
        <w:rPr>
          <w:i/>
          <w:iCs/>
          <w:shd w:val="clear" w:color="auto" w:fill="FFFFFF"/>
        </w:rPr>
        <w:br/>
        <w:t>3.Конкретная обстановка проведения мероприятия; обстановка помещения; наличие наглядных пособий на стенах и стендах: место расположения участников. Какие технические средства привлечены для усиления воспитательного воздействия?</w:t>
      </w:r>
      <w:r>
        <w:rPr>
          <w:i/>
          <w:iCs/>
          <w:shd w:val="clear" w:color="auto" w:fill="FFFFFF"/>
        </w:rPr>
        <w:br/>
        <w:t xml:space="preserve">4.В какой степени и при </w:t>
      </w:r>
      <w:proofErr w:type="gramStart"/>
      <w:r>
        <w:rPr>
          <w:i/>
          <w:iCs/>
          <w:shd w:val="clear" w:color="auto" w:fill="FFFFFF"/>
        </w:rPr>
        <w:t>помощи</w:t>
      </w:r>
      <w:proofErr w:type="gramEnd"/>
      <w:r>
        <w:rPr>
          <w:i/>
          <w:iCs/>
          <w:shd w:val="clear" w:color="auto" w:fill="FFFFFF"/>
        </w:rPr>
        <w:t xml:space="preserve"> каких средств информированы школьники о данном занятии? В чём выразилась их общая и индивидуальная подготовка к данному занятию? Как был учтён возраст детей?</w:t>
      </w:r>
      <w:r>
        <w:rPr>
          <w:i/>
          <w:iCs/>
          <w:shd w:val="clear" w:color="auto" w:fill="FFFFFF"/>
        </w:rPr>
        <w:br/>
        <w:t>5.Как было организовано начало воспитательного занятия? На какой психологический эффект была ориентирована методика начала занятий?</w:t>
      </w:r>
      <w:r>
        <w:rPr>
          <w:i/>
          <w:iCs/>
          <w:shd w:val="clear" w:color="auto" w:fill="FFFFFF"/>
        </w:rPr>
        <w:br/>
        <w:t>6.Как и какими средствами выдерживалась основная цель на протяжении всего занятия? Внутренняя логическая связь всех частей материала.</w:t>
      </w:r>
      <w:r>
        <w:rPr>
          <w:i/>
          <w:iCs/>
          <w:shd w:val="clear" w:color="auto" w:fill="FFFFFF"/>
        </w:rPr>
        <w:br/>
        <w:t xml:space="preserve">7.Какими приёмами осуществлялось воздействие на познавательную сферу деятельности </w:t>
      </w:r>
      <w:proofErr w:type="gramStart"/>
      <w:r>
        <w:rPr>
          <w:i/>
          <w:iCs/>
          <w:shd w:val="clear" w:color="auto" w:fill="FFFFFF"/>
        </w:rPr>
        <w:t>школьников</w:t>
      </w:r>
      <w:proofErr w:type="gramEnd"/>
      <w:r>
        <w:rPr>
          <w:i/>
          <w:iCs/>
          <w:shd w:val="clear" w:color="auto" w:fill="FFFFFF"/>
        </w:rPr>
        <w:t>; какие новые данные были усвоены, их нравственное значение?</w:t>
      </w:r>
      <w:r>
        <w:rPr>
          <w:i/>
          <w:iCs/>
          <w:shd w:val="clear" w:color="auto" w:fill="FFFFFF"/>
        </w:rPr>
        <w:br/>
        <w:t>8.Как и какими приёмами осуществлялось воздействие на чувства? Какие чувства были активизированы, в чём нашла выражение эмоциональная активность? Как можно охарактеризовать общую эмоциональную обстановку во время занятий?</w:t>
      </w:r>
      <w:r>
        <w:rPr>
          <w:i/>
          <w:iCs/>
          <w:shd w:val="clear" w:color="auto" w:fill="FFFFFF"/>
        </w:rPr>
        <w:br/>
        <w:t>9.Какие оценочные отношения были выработаны у школьников на данном воспитательном занятии?</w:t>
      </w:r>
      <w:r>
        <w:rPr>
          <w:i/>
          <w:iCs/>
          <w:shd w:val="clear" w:color="auto" w:fill="FFFFFF"/>
        </w:rPr>
        <w:br/>
        <w:t>10.Как была организована концовка данного занятия? В чём психологическое значение данной организации? Как вы считаете, была ли достигнута основная цель?</w:t>
      </w:r>
      <w:r>
        <w:rPr>
          <w:i/>
          <w:iCs/>
          <w:shd w:val="clear" w:color="auto" w:fill="FFFFFF"/>
        </w:rPr>
        <w:br/>
        <w:t>11.Ваша общая оценка воспитательного мероприятия. Ваши предложения.</w:t>
      </w:r>
      <w:r>
        <w:br/>
      </w:r>
    </w:p>
    <w:p w:rsidR="0075734E" w:rsidRDefault="0075734E" w:rsidP="0075734E">
      <w:pPr>
        <w:jc w:val="left"/>
        <w:rPr>
          <w:color w:val="auto"/>
        </w:rPr>
      </w:pPr>
      <w:r>
        <w:rPr>
          <w:b/>
          <w:bCs/>
          <w:shd w:val="clear" w:color="auto" w:fill="FFFFFF"/>
        </w:rPr>
        <w:t>3.Задания по психологии:</w:t>
      </w:r>
      <w:r>
        <w:br/>
      </w:r>
      <w:r>
        <w:rPr>
          <w:b/>
          <w:bCs/>
          <w:shd w:val="clear" w:color="auto" w:fill="FFFFFF"/>
        </w:rPr>
        <w:t>Задание 3.1.</w:t>
      </w:r>
      <w:r>
        <w:rPr>
          <w:shd w:val="clear" w:color="auto" w:fill="FFFFFF"/>
        </w:rPr>
        <w:t>Диагностика психологического климата классного коллектива;</w:t>
      </w:r>
      <w:r>
        <w:br/>
      </w:r>
      <w:r>
        <w:rPr>
          <w:b/>
          <w:bCs/>
          <w:shd w:val="clear" w:color="auto" w:fill="FFFFFF"/>
        </w:rPr>
        <w:t>Задание 3.2.</w:t>
      </w:r>
      <w:r>
        <w:rPr>
          <w:shd w:val="clear" w:color="auto" w:fill="FFFFFF"/>
        </w:rPr>
        <w:t>Диагностика межличностных отношений методом социометрии;</w:t>
      </w:r>
      <w:r>
        <w:br/>
      </w:r>
      <w:r>
        <w:rPr>
          <w:b/>
          <w:bCs/>
          <w:shd w:val="clear" w:color="auto" w:fill="FFFFFF"/>
        </w:rPr>
        <w:t>Задание 3.3.</w:t>
      </w:r>
      <w:r>
        <w:rPr>
          <w:shd w:val="clear" w:color="auto" w:fill="FFFFFF"/>
        </w:rPr>
        <w:t>Диагностика уровня тревожности.</w:t>
      </w:r>
      <w:r>
        <w:br/>
      </w:r>
      <w:r>
        <w:rPr>
          <w:b/>
        </w:rPr>
        <w:br/>
      </w:r>
      <w:r>
        <w:rPr>
          <w:b/>
          <w:shd w:val="clear" w:color="auto" w:fill="FFFFFF"/>
        </w:rPr>
        <w:t>КАРТА СУБЪЕКТИВНЫХ ОЦЕНОК СОЦИАЛЬНО-ПСИХОЛОГИЧЕСКОГО КЛИМАТА КЛАССНОГО КОЛЛЕКТИВА.</w:t>
      </w:r>
      <w:r>
        <w:br/>
      </w:r>
      <w:r>
        <w:br/>
      </w:r>
      <w:r>
        <w:rPr>
          <w:shd w:val="clear" w:color="auto" w:fill="FFFFFF"/>
        </w:rPr>
        <w:t>Цель: </w:t>
      </w:r>
      <w:r>
        <w:rPr>
          <w:bCs/>
          <w:shd w:val="clear" w:color="auto" w:fill="FFFFFF"/>
        </w:rPr>
        <w:t>выявление психологического климата классного коллектива.</w:t>
      </w:r>
      <w:r>
        <w:br/>
      </w:r>
      <w:r>
        <w:br/>
      </w:r>
      <w:r>
        <w:rPr>
          <w:shd w:val="clear" w:color="auto" w:fill="FFFFFF"/>
        </w:rPr>
        <w:t>Возраст:</w:t>
      </w:r>
      <w:r>
        <w:rPr>
          <w:b/>
          <w:bCs/>
          <w:shd w:val="clear" w:color="auto" w:fill="FFFFFF"/>
        </w:rPr>
        <w:t> уч-ся 5-11 классов.</w:t>
      </w:r>
      <w:r>
        <w:br/>
      </w:r>
      <w:r>
        <w:br/>
      </w:r>
      <w:r>
        <w:rPr>
          <w:shd w:val="clear" w:color="auto" w:fill="FFFFFF"/>
        </w:rPr>
        <w:t>Инструкция: Оцените следующие утверждения о вашем классе по 4-х</w:t>
      </w:r>
      <w:r w:rsidR="008F00C9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балльной шкале:</w:t>
      </w:r>
      <w:r>
        <w:br/>
      </w:r>
      <w:r>
        <w:rPr>
          <w:shd w:val="clear" w:color="auto" w:fill="FFFFFF"/>
        </w:rPr>
        <w:t>всегда — 4</w:t>
      </w:r>
      <w:r>
        <w:br/>
      </w:r>
      <w:r>
        <w:rPr>
          <w:shd w:val="clear" w:color="auto" w:fill="FFFFFF"/>
        </w:rPr>
        <w:t>часто — 3</w:t>
      </w:r>
      <w:r>
        <w:br/>
      </w:r>
      <w:r>
        <w:rPr>
          <w:shd w:val="clear" w:color="auto" w:fill="FFFFFF"/>
        </w:rPr>
        <w:t>иногда — 2</w:t>
      </w:r>
      <w:r>
        <w:br/>
      </w:r>
      <w:r>
        <w:rPr>
          <w:shd w:val="clear" w:color="auto" w:fill="FFFFFF"/>
        </w:rPr>
        <w:lastRenderedPageBreak/>
        <w:t>никогда — 1</w:t>
      </w:r>
      <w:r>
        <w:br/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нашем классе бодрое, радостное настроение.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отношениях между ребятами существует одобрение и поддержка.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классе ребята дружные.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Ребятам нравится вместе проводить свободное время.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Ссоры и конфликты в классе ребята справедливо разрешают сами.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классе осуждают нарушителей дисциплины.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критикуют друг друга по-доброму, необидно, искренне желая помочь.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Достижения и неудачи класса горячо переживаются большинством.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актив избираются ребята, пользующиеся авторитетом.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в классе сочувствуют друг другу, неудачи одного огорчают многих.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классе осуждают ребят, недобросовестно относящихся к учебе.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У ребят проявляется чувство гордости за свой класс, если его хвалят.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Активисты способны организовать коллектив и повести его за собой.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Общественные поручения выполняются ребятами охотно.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знают и чувствуют, что товарищи придут на помощь, если попал в беду.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Коллектив дружно осуждает тех, кто не любит трудиться.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в классе чувствуют себя уютно, уверенно, спокойно.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В классе часто звучит добрая шутка, юмор.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На все события класс реагирует бурно, коллектив обсуждает их.</w:t>
      </w:r>
    </w:p>
    <w:p w:rsidR="0075734E" w:rsidRDefault="0075734E" w:rsidP="0075734E">
      <w:pPr>
        <w:numPr>
          <w:ilvl w:val="0"/>
          <w:numId w:val="7"/>
        </w:numPr>
        <w:shd w:val="clear" w:color="auto" w:fill="FFFFFF"/>
        <w:ind w:left="0" w:firstLine="0"/>
        <w:jc w:val="left"/>
      </w:pPr>
      <w:r>
        <w:t>Ребята ценят свой класс, дорожат его честью.</w:t>
      </w:r>
    </w:p>
    <w:p w:rsidR="0075734E" w:rsidRDefault="0075734E" w:rsidP="0075734E">
      <w:pPr>
        <w:jc w:val="left"/>
      </w:pPr>
      <w:r>
        <w:br/>
      </w:r>
      <w:r>
        <w:rPr>
          <w:shd w:val="clear" w:color="auto" w:fill="FFFFFF"/>
        </w:rPr>
        <w:t>Обработка данных.</w:t>
      </w:r>
      <w:r>
        <w:br/>
      </w:r>
      <w:r>
        <w:br/>
      </w:r>
      <w:r>
        <w:rPr>
          <w:shd w:val="clear" w:color="auto" w:fill="FFFFFF"/>
        </w:rPr>
        <w:t>Подсчитывается общее количество баллов по всему тесту, затем эта сумма делится на количество вопросов (20 вопросов) и вычисляется средний балл.</w:t>
      </w:r>
      <w:r>
        <w:br/>
      </w:r>
      <w:r>
        <w:rPr>
          <w:shd w:val="clear" w:color="auto" w:fill="FFFFFF"/>
        </w:rPr>
        <w:t>Для оценки степени благоприятности психологического климата класса используется следующая шкала градаций:</w:t>
      </w:r>
      <w:r>
        <w:br/>
      </w:r>
      <w:r>
        <w:rPr>
          <w:shd w:val="clear" w:color="auto" w:fill="FFFFFF"/>
        </w:rPr>
        <w:t>4, 0 — оптимальный психологический климат;</w:t>
      </w:r>
      <w:r>
        <w:br/>
      </w:r>
      <w:r>
        <w:rPr>
          <w:shd w:val="clear" w:color="auto" w:fill="FFFFFF"/>
        </w:rPr>
        <w:t>3, 9- 3, 6 — положительный психологический климат;</w:t>
      </w:r>
      <w:r>
        <w:br/>
      </w:r>
      <w:r>
        <w:rPr>
          <w:shd w:val="clear" w:color="auto" w:fill="FFFFFF"/>
        </w:rPr>
        <w:t>3, 5 – 2, 6 — ситуативно-положительный климат или неустойчивый с преобладанием положительных характеристик;</w:t>
      </w:r>
      <w:r>
        <w:br/>
      </w:r>
      <w:r w:rsidR="008F00C9">
        <w:rPr>
          <w:shd w:val="clear" w:color="auto" w:fill="FFFFFF"/>
        </w:rPr>
        <w:t>2, 5 -1, 6 — ситуативно</w:t>
      </w:r>
      <w:r>
        <w:rPr>
          <w:shd w:val="clear" w:color="auto" w:fill="FFFFFF"/>
        </w:rPr>
        <w:t>-отрицательный климат или неустойчивый с преобладанием отрицательных характеристик;</w:t>
      </w:r>
      <w:r>
        <w:br/>
      </w:r>
      <w:r>
        <w:rPr>
          <w:shd w:val="clear" w:color="auto" w:fill="FFFFFF"/>
        </w:rPr>
        <w:t>1,5 -1, 0 — негативный психологический климат коллектива</w:t>
      </w:r>
      <w:proofErr w:type="gramStart"/>
      <w:r>
        <w:br/>
      </w:r>
      <w:r>
        <w:br/>
      </w:r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осле диагностики следует сделать соответствующие выводы и наметить работу с классным коллективом.</w:t>
      </w:r>
    </w:p>
    <w:p w:rsidR="0075734E" w:rsidRDefault="0075734E" w:rsidP="0075734E">
      <w:pPr>
        <w:pStyle w:val="2"/>
        <w:shd w:val="clear" w:color="auto" w:fill="FFFFFF"/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Определение индекса групповой сплоченности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Сишора</w:t>
      </w:r>
      <w:proofErr w:type="spellEnd"/>
    </w:p>
    <w:p w:rsidR="0075734E" w:rsidRDefault="0075734E" w:rsidP="0075734E">
      <w:pPr>
        <w:jc w:val="left"/>
        <w:rPr>
          <w:color w:val="auto"/>
        </w:rPr>
      </w:pPr>
      <w:r>
        <w:br/>
      </w:r>
      <w:r>
        <w:rPr>
          <w:b/>
          <w:bCs/>
          <w:i/>
          <w:iCs/>
          <w:shd w:val="clear" w:color="auto" w:fill="FFFFFF"/>
        </w:rPr>
        <w:t>Назначение и инструкция</w:t>
      </w:r>
      <w:r>
        <w:rPr>
          <w:shd w:val="clear" w:color="auto" w:fill="FFFFFF"/>
        </w:rPr>
        <w:t>: Групповая сплоченность - чрезвычайно важный параметр, показывающий степень интеграции группы, ее сплоченность в единое целое, - можно определить не только путем расчета соответствующих социометрических индексов.</w:t>
      </w:r>
      <w:r>
        <w:br/>
      </w:r>
      <w:r>
        <w:rPr>
          <w:shd w:val="clear" w:color="auto" w:fill="FFFFFF"/>
        </w:rPr>
        <w:t>Значительно проще сделать это с помощью методики, состоящей из 5 вопросов с несколькими вариантами ответов на каждый.</w:t>
      </w:r>
      <w:r>
        <w:br/>
      </w:r>
      <w:r>
        <w:rPr>
          <w:shd w:val="clear" w:color="auto" w:fill="FFFFFF"/>
        </w:rPr>
        <w:t>Ответы кодируются в баллах согласно приведенным в скобках значениям (максимальная сумма +19 баллов, минимальная -5). В ходе опроса баллы указывать не нужно.</w:t>
      </w:r>
      <w:r>
        <w:br/>
      </w:r>
      <w:r>
        <w:rPr>
          <w:shd w:val="clear" w:color="auto" w:fill="FFFFFF"/>
        </w:rPr>
        <w:t>1. Как бы ты оценил свою принадлежность к классу?</w:t>
      </w:r>
      <w:r>
        <w:br/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Чувствую себя членом, частью класса (5)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Участвую в большинстве дел класса (4)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lastRenderedPageBreak/>
        <w:t>Участвую в одних делах класса и не участвую в других (3)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Не чувствую, что являюсь членом класса (2)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Живу и существую отдельно от класса (-1)</w:t>
      </w:r>
    </w:p>
    <w:p w:rsidR="0075734E" w:rsidRDefault="0075734E" w:rsidP="0075734E">
      <w:pPr>
        <w:numPr>
          <w:ilvl w:val="0"/>
          <w:numId w:val="8"/>
        </w:numPr>
        <w:shd w:val="clear" w:color="auto" w:fill="FFFFFF"/>
        <w:ind w:left="0" w:firstLine="0"/>
        <w:jc w:val="left"/>
      </w:pPr>
      <w:r>
        <w:t>Не знаю, затрудняюсь ответить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br/>
      </w:r>
      <w:r>
        <w:rPr>
          <w:shd w:val="clear" w:color="auto" w:fill="FFFFFF"/>
        </w:rPr>
        <w:t>2. Перешел бы ты в другой класс, если бы представилась такая возможность (без изменения прочих условий)?</w:t>
      </w:r>
      <w:r>
        <w:br/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Да, очень хотел бы перейти (-1)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Скорее перешел бы, чем остался (2)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Не вижу никакой разницы (3)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 xml:space="preserve">Скорее </w:t>
      </w:r>
      <w:proofErr w:type="gramStart"/>
      <w:r>
        <w:t>всего</w:t>
      </w:r>
      <w:proofErr w:type="gramEnd"/>
      <w:r>
        <w:t xml:space="preserve"> остался бы в своем классе (4)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Очень хотел бы остаться в своем классе (5)</w:t>
      </w:r>
    </w:p>
    <w:p w:rsidR="0075734E" w:rsidRDefault="0075734E" w:rsidP="0075734E">
      <w:pPr>
        <w:numPr>
          <w:ilvl w:val="0"/>
          <w:numId w:val="9"/>
        </w:numPr>
        <w:shd w:val="clear" w:color="auto" w:fill="FFFFFF"/>
        <w:ind w:left="0" w:firstLine="0"/>
        <w:jc w:val="left"/>
      </w:pPr>
      <w:r>
        <w:t>Не знаю, трудно сказать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br/>
      </w:r>
      <w:r>
        <w:rPr>
          <w:shd w:val="clear" w:color="auto" w:fill="FFFFFF"/>
        </w:rPr>
        <w:t>3. Каковы взаимоотношения между ребятами вашего класса?</w:t>
      </w:r>
      <w:r>
        <w:br/>
      </w:r>
    </w:p>
    <w:p w:rsidR="0075734E" w:rsidRDefault="0075734E" w:rsidP="0075734E">
      <w:pPr>
        <w:numPr>
          <w:ilvl w:val="0"/>
          <w:numId w:val="10"/>
        </w:numPr>
        <w:shd w:val="clear" w:color="auto" w:fill="FFFFFF"/>
        <w:ind w:left="0" w:firstLine="0"/>
        <w:jc w:val="left"/>
      </w:pPr>
      <w:r>
        <w:t>Лучше, чем в большинстве других классов (3)</w:t>
      </w:r>
    </w:p>
    <w:p w:rsidR="0075734E" w:rsidRDefault="0075734E" w:rsidP="0075734E">
      <w:pPr>
        <w:numPr>
          <w:ilvl w:val="0"/>
          <w:numId w:val="10"/>
        </w:numPr>
        <w:shd w:val="clear" w:color="auto" w:fill="FFFFFF"/>
        <w:ind w:left="0" w:firstLine="0"/>
        <w:jc w:val="left"/>
      </w:pPr>
      <w:r>
        <w:t>Примерно такие же, как и в большинстве классов школы (2)</w:t>
      </w:r>
    </w:p>
    <w:p w:rsidR="0075734E" w:rsidRDefault="0075734E" w:rsidP="0075734E">
      <w:pPr>
        <w:numPr>
          <w:ilvl w:val="0"/>
          <w:numId w:val="10"/>
        </w:numPr>
        <w:shd w:val="clear" w:color="auto" w:fill="FFFFFF"/>
        <w:ind w:left="0" w:firstLine="0"/>
        <w:jc w:val="left"/>
      </w:pPr>
      <w:r>
        <w:t>Хуже, чем в большинстве классов (-1)</w:t>
      </w:r>
    </w:p>
    <w:p w:rsidR="0075734E" w:rsidRDefault="0075734E" w:rsidP="0075734E">
      <w:pPr>
        <w:numPr>
          <w:ilvl w:val="0"/>
          <w:numId w:val="10"/>
        </w:numPr>
        <w:shd w:val="clear" w:color="auto" w:fill="FFFFFF"/>
        <w:ind w:left="0" w:firstLine="0"/>
        <w:jc w:val="left"/>
      </w:pPr>
      <w:r>
        <w:t>Не знаю, трудно сказать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br/>
      </w:r>
      <w:r>
        <w:rPr>
          <w:shd w:val="clear" w:color="auto" w:fill="FFFFFF"/>
        </w:rPr>
        <w:t>4. Каковы у вас взаимоотношения с классным руководителем?</w:t>
      </w:r>
      <w:r>
        <w:br/>
      </w:r>
    </w:p>
    <w:p w:rsidR="0075734E" w:rsidRDefault="0075734E" w:rsidP="0075734E">
      <w:pPr>
        <w:numPr>
          <w:ilvl w:val="0"/>
          <w:numId w:val="11"/>
        </w:numPr>
        <w:shd w:val="clear" w:color="auto" w:fill="FFFFFF"/>
        <w:ind w:left="0" w:firstLine="0"/>
        <w:jc w:val="left"/>
      </w:pPr>
      <w:r>
        <w:t>Лучше, чем в большинстве классов школы (3)</w:t>
      </w:r>
    </w:p>
    <w:p w:rsidR="0075734E" w:rsidRDefault="0075734E" w:rsidP="0075734E">
      <w:pPr>
        <w:numPr>
          <w:ilvl w:val="0"/>
          <w:numId w:val="11"/>
        </w:numPr>
        <w:shd w:val="clear" w:color="auto" w:fill="FFFFFF"/>
        <w:ind w:left="0" w:firstLine="0"/>
        <w:jc w:val="left"/>
      </w:pPr>
      <w:r>
        <w:t>Примерно такие же, как и в большинстве классов школы (2)</w:t>
      </w:r>
    </w:p>
    <w:p w:rsidR="0075734E" w:rsidRDefault="0075734E" w:rsidP="0075734E">
      <w:pPr>
        <w:numPr>
          <w:ilvl w:val="0"/>
          <w:numId w:val="11"/>
        </w:numPr>
        <w:shd w:val="clear" w:color="auto" w:fill="FFFFFF"/>
        <w:ind w:left="0" w:firstLine="0"/>
        <w:jc w:val="left"/>
      </w:pPr>
      <w:r>
        <w:t>Хуже, чем в большинстве классов школы (-1)</w:t>
      </w:r>
    </w:p>
    <w:p w:rsidR="0075734E" w:rsidRDefault="0075734E" w:rsidP="0075734E">
      <w:pPr>
        <w:numPr>
          <w:ilvl w:val="0"/>
          <w:numId w:val="11"/>
        </w:numPr>
        <w:shd w:val="clear" w:color="auto" w:fill="FFFFFF"/>
        <w:ind w:left="0" w:firstLine="0"/>
        <w:jc w:val="left"/>
      </w:pPr>
      <w:r>
        <w:t>Не знаю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rPr>
          <w:shd w:val="clear" w:color="auto" w:fill="FFFFFF"/>
        </w:rPr>
        <w:t>5. Каково отношение к делу (учебе и т.п.) в вашем классе?</w:t>
      </w:r>
      <w:r>
        <w:br/>
      </w:r>
    </w:p>
    <w:p w:rsidR="0075734E" w:rsidRDefault="0075734E" w:rsidP="0075734E">
      <w:pPr>
        <w:numPr>
          <w:ilvl w:val="0"/>
          <w:numId w:val="12"/>
        </w:numPr>
        <w:shd w:val="clear" w:color="auto" w:fill="FFFFFF"/>
        <w:ind w:left="0" w:firstLine="0"/>
        <w:jc w:val="left"/>
      </w:pPr>
      <w:r>
        <w:t>Лучше, чем в большинстве классов школы (3)</w:t>
      </w:r>
    </w:p>
    <w:p w:rsidR="0075734E" w:rsidRDefault="0075734E" w:rsidP="0075734E">
      <w:pPr>
        <w:numPr>
          <w:ilvl w:val="0"/>
          <w:numId w:val="12"/>
        </w:numPr>
        <w:shd w:val="clear" w:color="auto" w:fill="FFFFFF"/>
        <w:ind w:left="0" w:firstLine="0"/>
        <w:jc w:val="left"/>
      </w:pPr>
      <w:r>
        <w:t>Примерно такое же, как и в большинстве классов школы (2)</w:t>
      </w:r>
    </w:p>
    <w:p w:rsidR="0075734E" w:rsidRDefault="0075734E" w:rsidP="0075734E">
      <w:pPr>
        <w:numPr>
          <w:ilvl w:val="0"/>
          <w:numId w:val="12"/>
        </w:numPr>
        <w:shd w:val="clear" w:color="auto" w:fill="FFFFFF"/>
        <w:ind w:left="0" w:firstLine="0"/>
        <w:jc w:val="left"/>
      </w:pPr>
      <w:r>
        <w:t>Хуже, чем в большинстве классов школы (-1)</w:t>
      </w:r>
    </w:p>
    <w:p w:rsidR="0075734E" w:rsidRDefault="0075734E" w:rsidP="0075734E">
      <w:pPr>
        <w:numPr>
          <w:ilvl w:val="0"/>
          <w:numId w:val="12"/>
        </w:numPr>
        <w:shd w:val="clear" w:color="auto" w:fill="FFFFFF"/>
        <w:ind w:left="0" w:firstLine="0"/>
        <w:jc w:val="left"/>
      </w:pPr>
      <w:r>
        <w:t>Не знаю (1)</w:t>
      </w:r>
    </w:p>
    <w:p w:rsidR="0075734E" w:rsidRDefault="0075734E" w:rsidP="0075734E">
      <w:pPr>
        <w:jc w:val="left"/>
        <w:rPr>
          <w:color w:val="auto"/>
        </w:rPr>
      </w:pPr>
      <w:r>
        <w:br/>
      </w:r>
      <w:r>
        <w:br/>
      </w:r>
      <w:r>
        <w:rPr>
          <w:i/>
          <w:iCs/>
          <w:shd w:val="clear" w:color="auto" w:fill="FFFFFF"/>
        </w:rPr>
        <w:t>Уровни групповой сплоченности рассчитывается как среднее значение баллов всех отвечавших членов коллектива: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 xml:space="preserve">15, 1 баллов и выше - </w:t>
      </w:r>
      <w:proofErr w:type="gramStart"/>
      <w:r>
        <w:t>высокая</w:t>
      </w:r>
      <w:proofErr w:type="gramEnd"/>
      <w:r>
        <w:t>; 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>11, 6 - 15 - выше средней; 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>7 - 11,5 - средняя; 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>4 - 6,9 - ниже средней; </w:t>
      </w:r>
    </w:p>
    <w:p w:rsidR="0075734E" w:rsidRDefault="0075734E" w:rsidP="0075734E">
      <w:pPr>
        <w:numPr>
          <w:ilvl w:val="0"/>
          <w:numId w:val="13"/>
        </w:numPr>
        <w:shd w:val="clear" w:color="auto" w:fill="FFFFFF"/>
        <w:ind w:left="0" w:firstLine="0"/>
        <w:jc w:val="left"/>
      </w:pPr>
      <w:r>
        <w:t>4 и ниже - низкая. </w:t>
      </w:r>
    </w:p>
    <w:p w:rsidR="008F00C9" w:rsidRDefault="0075734E" w:rsidP="0035640A">
      <w:pPr>
        <w:rPr>
          <w:b/>
          <w:bCs/>
          <w:u w:val="single"/>
          <w:shd w:val="clear" w:color="auto" w:fill="FFFFFF"/>
        </w:rPr>
      </w:pPr>
      <w:r>
        <w:br/>
      </w:r>
      <w:r>
        <w:br/>
      </w:r>
      <w:r>
        <w:rPr>
          <w:b/>
          <w:bCs/>
          <w:shd w:val="clear" w:color="auto" w:fill="FFFFFF"/>
        </w:rPr>
        <w:t>ОПРЕДЕЛЕНИЕ УРОВНЯ ТРЕВОЖНОСТИ </w:t>
      </w:r>
      <w:r>
        <w:br/>
      </w:r>
      <w:r>
        <w:br/>
      </w:r>
      <w:r>
        <w:rPr>
          <w:shd w:val="clear" w:color="auto" w:fill="FFFFFF"/>
        </w:rPr>
        <w:t xml:space="preserve">Методика измерения тревожности и как личностного свойства и как состояния </w:t>
      </w:r>
      <w:r>
        <w:rPr>
          <w:shd w:val="clear" w:color="auto" w:fill="FFFFFF"/>
        </w:rPr>
        <w:lastRenderedPageBreak/>
        <w:t xml:space="preserve">разработана Ч.Д. </w:t>
      </w:r>
      <w:proofErr w:type="spellStart"/>
      <w:r>
        <w:rPr>
          <w:shd w:val="clear" w:color="auto" w:fill="FFFFFF"/>
        </w:rPr>
        <w:t>Спилбергером</w:t>
      </w:r>
      <w:proofErr w:type="spellEnd"/>
      <w:r>
        <w:rPr>
          <w:shd w:val="clear" w:color="auto" w:fill="FFFFFF"/>
        </w:rPr>
        <w:t xml:space="preserve">. Методика была адаптирована в русском переводе Ю.Л. Ханиным. Ниже </w:t>
      </w:r>
      <w:proofErr w:type="gramStart"/>
      <w:r>
        <w:rPr>
          <w:shd w:val="clear" w:color="auto" w:fill="FFFFFF"/>
        </w:rPr>
        <w:t>представлен</w:t>
      </w:r>
      <w:proofErr w:type="gramEnd"/>
      <w:r>
        <w:rPr>
          <w:shd w:val="clear" w:color="auto" w:fill="FFFFFF"/>
        </w:rPr>
        <w:t xml:space="preserve"> опросник </w:t>
      </w:r>
      <w:proofErr w:type="spellStart"/>
      <w:r>
        <w:rPr>
          <w:shd w:val="clear" w:color="auto" w:fill="FFFFFF"/>
        </w:rPr>
        <w:t>Спилбергера</w:t>
      </w:r>
      <w:proofErr w:type="spellEnd"/>
      <w:r>
        <w:rPr>
          <w:shd w:val="clear" w:color="auto" w:fill="FFFFFF"/>
        </w:rPr>
        <w:t xml:space="preserve"> - Ханина, с помощью которого определяется личностная и ситуационная тревожность.</w:t>
      </w:r>
      <w:r>
        <w:br/>
      </w:r>
    </w:p>
    <w:p w:rsidR="0075734E" w:rsidRDefault="0075734E" w:rsidP="0035640A">
      <w:pPr>
        <w:rPr>
          <w:b/>
          <w:bCs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Диагностика тревожности</w:t>
      </w:r>
      <w:r>
        <w:br/>
      </w:r>
      <w:r>
        <w:rPr>
          <w:shd w:val="clear" w:color="auto" w:fill="FFFFFF"/>
        </w:rPr>
        <w:t>Тревожность – это особое эмоциональное состояние субъекта, выражающееся в повышенной эмоциональной напряженности, которая сопровождается страхами, беспокойством, опасениями, препятствующими нормальной деятельности или общения с людьми. Это довольно устойчивое персональное качество, характеризующее двумя показателями – личностной и ситуационной напряженности.</w:t>
      </w:r>
      <w:r>
        <w:br/>
      </w:r>
      <w:proofErr w:type="gramStart"/>
      <w:r>
        <w:rPr>
          <w:shd w:val="clear" w:color="auto" w:fill="FFFFFF"/>
        </w:rPr>
        <w:t>Личностная тревожность – это индивидуальная черта личности человека, отражающая его предрасположенность к эмоциональным отрицательным реакциям на различные жизненные ситуации, несущие в себе угрозу для его "Я" (для самооценки, уровня притязаний, отношения к своему "Я" и т.п.).</w:t>
      </w:r>
      <w:proofErr w:type="gramEnd"/>
      <w:r>
        <w:br/>
      </w:r>
      <w:r>
        <w:rPr>
          <w:shd w:val="clear" w:color="auto" w:fill="FFFFFF"/>
        </w:rPr>
        <w:t>Ситуационная тревожность – это внутреннее, устойчивое состояние тревожности как поведенческая реакция на определенные жизненные ситуации. Такое состояние может быть обусловлено, например, переговорами с официальными лицами, разговорами по телефону, экзаменационными испытаниями, общением с незнакомыми людьми противоположного пола или возраста и т.п.</w:t>
      </w:r>
      <w:r>
        <w:br/>
      </w:r>
      <w:r>
        <w:rPr>
          <w:shd w:val="clear" w:color="auto" w:fill="FFFFFF"/>
        </w:rPr>
        <w:t>Измерение тревожности как свойства личности необходимо важно, так как это свойство во многом обусловливает поведение человека. Определение уровня тревожности, как отмечает Л.Д. Столяренко – естественная и обязательная особенность активной деятельности личности. Оценка человеком своего уровня тревожности является для него существенным компонентом самоконтроля и самовоспитания.</w:t>
      </w:r>
      <w:r>
        <w:br/>
      </w:r>
      <w:r>
        <w:rPr>
          <w:shd w:val="clear" w:color="auto" w:fill="FFFFFF"/>
        </w:rPr>
        <w:t>У каждого конкретного человека личностная и ситуационная тревожность развития в различной степени, поэтому при определении уровней тревожности оцениваются оба показателя.</w:t>
      </w:r>
      <w:r>
        <w:br/>
      </w:r>
      <w:r>
        <w:rPr>
          <w:shd w:val="clear" w:color="auto" w:fill="FFFFFF"/>
        </w:rPr>
        <w:t>Особого внимания требуют лица с высокой и очень высокой тревожностью. Е.И. Рогов отмечает, что подобная тревожность либо порождается реальным неблагополучием субъекта в наиболее значимых областях деятельности и общения, либо существует как бы вопреки объективно благополучному положению, являясь следствием определенных личностных конфликтов, нарушений в развитии самооценки и т.п.</w:t>
      </w:r>
      <w:r>
        <w:br/>
      </w:r>
      <w:r>
        <w:rPr>
          <w:shd w:val="clear" w:color="auto" w:fill="FFFFFF"/>
        </w:rPr>
        <w:t>Тревожность часто испытывают школьники, которые хорошо и даже отлично учатся, ответственно относятся к учебе, общественной жизни, однако это видимое благополучие достигается ими неоправданной неоправданно большой ценой и чревато срывами. У таких школьников отмечаются вегетативные, невротические и психосоматические нарушения. Тревожность в этих случаях порождается конфликтностью самооценки, наличием в ней противоречий между высокими притязаниями и достаточно сильной неуверенностью в себе. Подобный конфликт, заставляя этих школьников постоянно добиваться успеха, одновременно мешает им правильно оценить его, порождая чувство постоянной неудовлетворенности, неустойчивости, напряженности. Следствием всего этого являются перегрузка, перенапряжение, выражающиеся в нарушениях внимания, снижении работоспособности, повышенной утомляемости.</w:t>
      </w:r>
      <w:r>
        <w:br/>
      </w:r>
      <w:r>
        <w:rPr>
          <w:b/>
          <w:bCs/>
          <w:u w:val="single"/>
          <w:shd w:val="clear" w:color="auto" w:fill="FFFFFF"/>
        </w:rPr>
        <w:t xml:space="preserve">Инструкция по выполнению тест - опросника </w:t>
      </w:r>
      <w:proofErr w:type="spellStart"/>
      <w:r>
        <w:rPr>
          <w:b/>
          <w:bCs/>
          <w:u w:val="single"/>
          <w:shd w:val="clear" w:color="auto" w:fill="FFFFFF"/>
        </w:rPr>
        <w:t>Спилбергера</w:t>
      </w:r>
      <w:proofErr w:type="spellEnd"/>
      <w:proofErr w:type="gramStart"/>
      <w:r>
        <w:br/>
      </w:r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рочтите внимательно каждое из приведенных ниже суждений и отметьте справа в графах цифры, соответствующие вашему выбору из четырех альтернатив. Над ответами на предложенные суждения долго думать не следует. Выберите тот ответ, который более всего соответствует вашему мнению.</w:t>
      </w:r>
      <w:r>
        <w:br/>
      </w:r>
      <w:r>
        <w:br/>
      </w:r>
      <w:r>
        <w:rPr>
          <w:shd w:val="clear" w:color="auto" w:fill="FFFFFF"/>
        </w:rPr>
        <w:t xml:space="preserve">Тест-опросник содержит две шкалы: шкалу ситуационной тревожности (таблица №1) и шкалу личностной тревожности (таблица №2). Для первой шкалы выбираем ответы соответствующие четырем альтернативам (Нет, это не так; Пожалуй, так; Верно; </w:t>
      </w:r>
      <w:r>
        <w:rPr>
          <w:shd w:val="clear" w:color="auto" w:fill="FFFFFF"/>
        </w:rPr>
        <w:lastRenderedPageBreak/>
        <w:t>Совершенно верно). Для второй шкалы ответы также соответствуют четырем альтернативам (Никогда; Почти никогда; Часто; Почти всегда).</w:t>
      </w:r>
      <w:r>
        <w:br/>
      </w:r>
    </w:p>
    <w:p w:rsidR="0075734E" w:rsidRDefault="0075734E" w:rsidP="0075734E">
      <w:pPr>
        <w:jc w:val="left"/>
        <w:rPr>
          <w:color w:val="auto"/>
        </w:rPr>
      </w:pPr>
      <w:r>
        <w:rPr>
          <w:bCs/>
          <w:shd w:val="clear" w:color="auto" w:fill="FFFFFF"/>
        </w:rPr>
        <w:t>Таблица №1</w:t>
      </w:r>
      <w:r>
        <w:br/>
      </w:r>
      <w:r>
        <w:rPr>
          <w:b/>
          <w:bCs/>
          <w:shd w:val="clear" w:color="auto" w:fill="FFFFFF"/>
        </w:rPr>
        <w:t>Шкала ситуационной тревожности</w:t>
      </w:r>
    </w:p>
    <w:tbl>
      <w:tblPr>
        <w:tblStyle w:val="a9"/>
        <w:tblW w:w="9465" w:type="dxa"/>
        <w:tblLook w:val="04A0" w:firstRow="1" w:lastRow="0" w:firstColumn="1" w:lastColumn="0" w:noHBand="0" w:noVBand="1"/>
      </w:tblPr>
      <w:tblGrid>
        <w:gridCol w:w="467"/>
        <w:gridCol w:w="3950"/>
        <w:gridCol w:w="1117"/>
        <w:gridCol w:w="1275"/>
        <w:gridCol w:w="894"/>
        <w:gridCol w:w="1762"/>
      </w:tblGrid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№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Суждение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Выбираем ответы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Нет, это не так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proofErr w:type="gramStart"/>
            <w:r>
              <w:t>Пожалуй</w:t>
            </w:r>
            <w:proofErr w:type="gramEnd"/>
            <w:r>
              <w:t xml:space="preserve"> так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Верно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Совершенно верно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  <w:t>6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спокоен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Мне ничего не угрожает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нахожусь в состоянии напряжения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внутренне скован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чувствую себя спокойно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расстроен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Меня волнуют возможные неудачи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ощущаю душевный покой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встревожен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испытываю чувство внутреннего удовлетворения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уверен в себе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нервничаю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не нахожу себе места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взвинчен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не чувствую скованность и напряжение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доволен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озабочен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слишком возбужден, и мне не по себе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Мне радостно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Мне приятно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</w:tbl>
    <w:p w:rsidR="0075734E" w:rsidRDefault="0075734E" w:rsidP="0075734E">
      <w:pPr>
        <w:jc w:val="left"/>
      </w:pPr>
      <w:r>
        <w:br/>
      </w:r>
      <w:r>
        <w:br/>
      </w:r>
      <w:r>
        <w:rPr>
          <w:b/>
          <w:bCs/>
          <w:shd w:val="clear" w:color="auto" w:fill="FFFFFF"/>
        </w:rPr>
        <w:t>Таблица №2</w:t>
      </w:r>
      <w:r>
        <w:br/>
      </w:r>
      <w:r>
        <w:br/>
      </w:r>
      <w:r>
        <w:rPr>
          <w:b/>
          <w:bCs/>
          <w:shd w:val="clear" w:color="auto" w:fill="FFFFFF"/>
        </w:rPr>
        <w:t>Шкала личностной тревожности</w:t>
      </w:r>
    </w:p>
    <w:tbl>
      <w:tblPr>
        <w:tblStyle w:val="a9"/>
        <w:tblW w:w="9465" w:type="dxa"/>
        <w:tblLook w:val="04A0" w:firstRow="1" w:lastRow="0" w:firstColumn="1" w:lastColumn="0" w:noHBand="0" w:noVBand="1"/>
      </w:tblPr>
      <w:tblGrid>
        <w:gridCol w:w="469"/>
        <w:gridCol w:w="4252"/>
        <w:gridCol w:w="1186"/>
        <w:gridCol w:w="1186"/>
        <w:gridCol w:w="1186"/>
        <w:gridCol w:w="1186"/>
      </w:tblGrid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Суждение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Выбираем ответы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Никогда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Почти всегда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Часто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Почти всегда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6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У меня бывает приподнятое настроение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бываю раздражительным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легко могу расстроиться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хотел бы быть таким же удачливым, как и другие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rPr>
          <w:trHeight w:val="59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 xml:space="preserve">Я сильно </w:t>
            </w:r>
            <w:proofErr w:type="gramStart"/>
            <w:r>
              <w:t>переживаю</w:t>
            </w:r>
            <w:proofErr w:type="gramEnd"/>
            <w:r>
              <w:t xml:space="preserve"> неприятности и долго не могу о них забыть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чувствую прилив сил, желание работать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rPr>
          <w:trHeight w:val="2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спокоен, хладнокровен и собран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Меня тревожат возможные трудности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 xml:space="preserve">Я слишком переживаю из - </w:t>
            </w:r>
            <w:proofErr w:type="gramStart"/>
            <w:r>
              <w:t>за</w:t>
            </w:r>
            <w:proofErr w:type="gramEnd"/>
            <w:r>
              <w:t xml:space="preserve"> пустяков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бываю вполне счастлив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все принимаю близко к сердцу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Мне не хватает уверенности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чувствую себя беззащитным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стараюсь избегать критических ситуаций и трудностей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У меня бывает хандра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бываю доволен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Всякие пустяки отвлекают и волнуют меня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Бывает, что я чувствую себя неудачником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Я уверенный человек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Меня охватывает беспокойство, когда я думаю о своих делах и заботах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</w:tbl>
    <w:p w:rsidR="0075734E" w:rsidRDefault="0075734E" w:rsidP="0035640A">
      <w:pPr>
        <w:rPr>
          <w:shd w:val="clear" w:color="auto" w:fill="FFFFFF"/>
        </w:rPr>
      </w:pPr>
      <w:r>
        <w:br/>
      </w:r>
      <w:r>
        <w:br/>
      </w:r>
      <w:r>
        <w:rPr>
          <w:b/>
          <w:bCs/>
          <w:u w:val="single"/>
          <w:shd w:val="clear" w:color="auto" w:fill="FFFFFF"/>
        </w:rPr>
        <w:t>Оценка результатов тестирования</w:t>
      </w:r>
      <w:proofErr w:type="gramStart"/>
      <w:r>
        <w:rPr>
          <w:b/>
          <w:bCs/>
          <w:u w:val="singl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Д</w:t>
      </w:r>
      <w:proofErr w:type="gramEnd"/>
      <w:r>
        <w:rPr>
          <w:shd w:val="clear" w:color="auto" w:fill="FFFFFF"/>
        </w:rPr>
        <w:t>ля того чтобы подсчитать сумму баллов, полученных испытуемым за избранные им ответы на суждения ситуационной и личностной тревожности, необходимо воспользоваться ключом к методике оценки тревожности (таблица №3). Порядковым номерам выбранных альтернатив по каждому из номеров суждений в ключе соответствуют определенное количество баллов. Например, для первого суждения первой альтернативе ("Нет, это не так") присвоено 4 балла, второй альтернативе ("</w:t>
      </w:r>
      <w:proofErr w:type="gramStart"/>
      <w:r>
        <w:rPr>
          <w:shd w:val="clear" w:color="auto" w:fill="FFFFFF"/>
        </w:rPr>
        <w:t>Пожалуй</w:t>
      </w:r>
      <w:proofErr w:type="gramEnd"/>
      <w:r>
        <w:rPr>
          <w:shd w:val="clear" w:color="auto" w:fill="FFFFFF"/>
        </w:rPr>
        <w:t xml:space="preserve"> так") - 3 балла, третьей альтернативе - 2 балла, четвертой альтернативе - 1 балл и т.д.</w:t>
      </w:r>
      <w:r>
        <w:br/>
      </w:r>
      <w:r>
        <w:br/>
      </w:r>
      <w:r>
        <w:rPr>
          <w:shd w:val="clear" w:color="auto" w:fill="FFFFFF"/>
        </w:rPr>
        <w:t>Подсчитывается общее количество баллов по всем суждениям отдельно по каждой из шкал (ситуационной и личностной тревожности). Это общее количество баллов в отдельности по каждой шкале делится на 20. итоговый показатель рассматривается как уровень развития соответствующего вида тревожности для данного испытуемого. При этом показателями уровней тревожности будут:</w:t>
      </w:r>
      <w:r>
        <w:br/>
      </w:r>
      <w:r>
        <w:br/>
      </w:r>
      <w:r>
        <w:rPr>
          <w:shd w:val="clear" w:color="auto" w:fill="FFFFFF"/>
        </w:rPr>
        <w:t>3,5 - 4,4 балла - очень высокая тревожность;</w:t>
      </w:r>
      <w:r>
        <w:br/>
      </w:r>
      <w:r>
        <w:rPr>
          <w:shd w:val="clear" w:color="auto" w:fill="FFFFFF"/>
        </w:rPr>
        <w:t>3,0 - 3,4 балла - высокая тревожность;</w:t>
      </w:r>
      <w:r>
        <w:br/>
      </w:r>
      <w:r>
        <w:rPr>
          <w:shd w:val="clear" w:color="auto" w:fill="FFFFFF"/>
        </w:rPr>
        <w:t>2,0 - 2,9 балла - средняя тревожность;</w:t>
      </w:r>
      <w:r>
        <w:br/>
      </w:r>
      <w:r>
        <w:rPr>
          <w:shd w:val="clear" w:color="auto" w:fill="FFFFFF"/>
        </w:rPr>
        <w:t>1,5 - 1,9 балла - низкая тревожность;</w:t>
      </w:r>
      <w:r>
        <w:br/>
      </w:r>
      <w:r>
        <w:rPr>
          <w:shd w:val="clear" w:color="auto" w:fill="FFFFFF"/>
        </w:rPr>
        <w:t>0,0 - 1,4 балла - очень низкая тревожность.</w:t>
      </w:r>
      <w:r>
        <w:br/>
      </w:r>
    </w:p>
    <w:p w:rsidR="0075734E" w:rsidRDefault="0075734E" w:rsidP="0035640A">
      <w:r>
        <w:rPr>
          <w:shd w:val="clear" w:color="auto" w:fill="FFFFFF"/>
        </w:rPr>
        <w:t xml:space="preserve">Следует обращать внимание не только на лиц, имеющих высокий и очень высокий уровень тревожности, но и на субъектов, отличающихся "чрезмерным спокойствием" (т.е. у которых очень низкий уровень тревожности). Подобная нечувствительность к </w:t>
      </w:r>
      <w:r>
        <w:rPr>
          <w:shd w:val="clear" w:color="auto" w:fill="FFFFFF"/>
        </w:rPr>
        <w:lastRenderedPageBreak/>
        <w:t>неблагополучию носит, как правило, защитный характер и препятствует полноценному формированию личности. При этом следует иметь в виду, что ответы испытуемого во многом зависят от желания давать искренние ответы, от доверия к экспериментатору. Так, высокие баллы по шкалам могут выступать своеобразным "криком о помощи" и, напротив, за "чрезмерным спокойствием" может скрываться повышенная тревога, о которой испытуемый по разным причинам не хочет сообщать экспериментатору.</w:t>
      </w:r>
      <w:r>
        <w:br/>
      </w:r>
      <w:r>
        <w:rPr>
          <w:shd w:val="clear" w:color="auto" w:fill="FFFFFF"/>
        </w:rPr>
        <w:t>По каждому испытуемому следует написать заключение, которое должно включать оценку уровня тревожности и необходимые рекомендации по его коррекции. Так, лицам с высокой оценкой тревожности следует формировать чувство уверенности и успеха. Для низкой тревожности людей требуются пробуждение активности, подчеркивание мотивационных компонентов деятельности, возбуждение заинтересованности, чувства ответственности в решении тех или иных задач.</w:t>
      </w:r>
      <w:r>
        <w:br/>
      </w:r>
      <w:r>
        <w:br/>
      </w:r>
      <w:r>
        <w:rPr>
          <w:b/>
          <w:bCs/>
          <w:shd w:val="clear" w:color="auto" w:fill="FFFFFF"/>
        </w:rPr>
        <w:t>Таблица №3</w:t>
      </w:r>
      <w:r>
        <w:br/>
      </w:r>
      <w:r>
        <w:br/>
      </w:r>
      <w:r>
        <w:rPr>
          <w:b/>
          <w:bCs/>
          <w:shd w:val="clear" w:color="auto" w:fill="FFFFFF"/>
        </w:rPr>
        <w:t>Ключ к методике ситуационной и личностной тревожности</w:t>
      </w:r>
    </w:p>
    <w:tbl>
      <w:tblPr>
        <w:tblStyle w:val="a9"/>
        <w:tblW w:w="9045" w:type="dxa"/>
        <w:tblLook w:val="04A0" w:firstRow="1" w:lastRow="0" w:firstColumn="1" w:lastColumn="0" w:noHBand="0" w:noVBand="1"/>
      </w:tblPr>
      <w:tblGrid>
        <w:gridCol w:w="1517"/>
        <w:gridCol w:w="1724"/>
        <w:gridCol w:w="1724"/>
        <w:gridCol w:w="1866"/>
        <w:gridCol w:w="2214"/>
      </w:tblGrid>
      <w:tr w:rsidR="0075734E" w:rsidTr="0075734E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Номер суждения (ответ)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Ситуационная тревожность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III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IV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rPr>
                <w:b/>
                <w:bCs/>
              </w:rPr>
              <w:t>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</w:tbl>
    <w:p w:rsidR="0075734E" w:rsidRDefault="0075734E" w:rsidP="0075734E">
      <w:r>
        <w:br/>
      </w:r>
    </w:p>
    <w:tbl>
      <w:tblPr>
        <w:tblStyle w:val="a9"/>
        <w:tblW w:w="9045" w:type="dxa"/>
        <w:tblLook w:val="04A0" w:firstRow="1" w:lastRow="0" w:firstColumn="1" w:lastColumn="0" w:noHBand="0" w:noVBand="1"/>
      </w:tblPr>
      <w:tblGrid>
        <w:gridCol w:w="1635"/>
        <w:gridCol w:w="1857"/>
        <w:gridCol w:w="1857"/>
        <w:gridCol w:w="2010"/>
        <w:gridCol w:w="1686"/>
      </w:tblGrid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Номер суждения (ответ)</w:t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rPr>
                <w:b/>
                <w:bCs/>
              </w:rPr>
              <w:t>Личностная тревожность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III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IV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29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lastRenderedPageBreak/>
              <w:t>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lastRenderedPageBreak/>
              <w:t>4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lastRenderedPageBreak/>
              <w:br/>
            </w:r>
            <w:r>
              <w:rPr>
                <w:b/>
                <w:bCs/>
              </w:rPr>
              <w:t>39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</w:tr>
      <w:tr w:rsidR="0075734E" w:rsidTr="0075734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  <w:r>
              <w:rPr>
                <w:b/>
                <w:bCs/>
              </w:rPr>
              <w:t>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  <w:t>4</w:t>
            </w:r>
          </w:p>
        </w:tc>
      </w:tr>
    </w:tbl>
    <w:p w:rsidR="0075734E" w:rsidRDefault="0075734E" w:rsidP="0035640A">
      <w:pPr>
        <w:rPr>
          <w:shd w:val="clear" w:color="auto" w:fill="FFFFFF"/>
        </w:rPr>
      </w:pPr>
      <w:r>
        <w:br/>
      </w:r>
      <w:r>
        <w:br/>
      </w:r>
      <w:r>
        <w:rPr>
          <w:b/>
          <w:bCs/>
          <w:shd w:val="clear" w:color="auto" w:fill="FFFFFF"/>
        </w:rPr>
        <w:t>Методика исследования межличностных взаимоотношений методом социометрии.</w:t>
      </w:r>
      <w:r>
        <w:br/>
      </w:r>
      <w:r>
        <w:br/>
      </w:r>
      <w:r>
        <w:rPr>
          <w:shd w:val="clear" w:color="auto" w:fill="FFFFFF"/>
        </w:rPr>
        <w:t>Данная методика предполагает выбор партнера для совместной акции путем ответа на вопросы типа: “С кем бы ты хотел?”. Такие вопросы называются критериями выбора.</w:t>
      </w:r>
      <w:r>
        <w:br/>
      </w:r>
      <w:r>
        <w:rPr>
          <w:shd w:val="clear" w:color="auto" w:fill="FFFFFF"/>
        </w:rPr>
        <w:t>Порядок проведения исследования. Каждый член группы (класса) должен назвать фамилии тех, кого он выбирает. Для этого предварительно составляются вопросы для анкетирования с учетом возрастных особенностей опрашиваемых.</w:t>
      </w:r>
      <w:r>
        <w:br/>
      </w:r>
      <w:r>
        <w:rPr>
          <w:shd w:val="clear" w:color="auto" w:fill="FFFFFF"/>
        </w:rPr>
        <w:t>Так, для школьников 4-5-6 классов можно предположить следующий вариант вопросов:</w:t>
      </w:r>
      <w:r>
        <w:br/>
      </w:r>
      <w:r>
        <w:rPr>
          <w:shd w:val="clear" w:color="auto" w:fill="FFFFFF"/>
        </w:rPr>
        <w:t>1. С кем бы ты хотел учить уроки, готовиться к контрольным работам?</w:t>
      </w:r>
      <w:r>
        <w:br/>
      </w:r>
      <w:r>
        <w:rPr>
          <w:shd w:val="clear" w:color="auto" w:fill="FFFFFF"/>
        </w:rPr>
        <w:t>2. Кого бы ты пригласил на свой день рождения?</w:t>
      </w:r>
      <w:r>
        <w:br/>
      </w:r>
      <w:r>
        <w:rPr>
          <w:shd w:val="clear" w:color="auto" w:fill="FFFFFF"/>
        </w:rPr>
        <w:t>3. Кто тебе больше всех нравится в классе?</w:t>
      </w:r>
      <w:r>
        <w:br/>
      </w:r>
      <w:r>
        <w:rPr>
          <w:shd w:val="clear" w:color="auto" w:fill="FFFFFF"/>
        </w:rPr>
        <w:t>4. Кого бы ты хотел иметь соседом по двору, подъезду?</w:t>
      </w:r>
      <w:r>
        <w:br/>
      </w:r>
      <w:r>
        <w:rPr>
          <w:shd w:val="clear" w:color="auto" w:fill="FFFFFF"/>
        </w:rPr>
        <w:t>5.С кем бы ты предпочел пойти в поход, выполнять ответственные поручения?</w:t>
      </w:r>
      <w:r>
        <w:br/>
      </w:r>
      <w:r>
        <w:rPr>
          <w:shd w:val="clear" w:color="auto" w:fill="FFFFFF"/>
        </w:rPr>
        <w:t>6.Если бы у тебя были коллекционные картинки, марки, наклейки, значки, кому бы ты мог их подарить?</w:t>
      </w:r>
      <w:r>
        <w:br/>
      </w:r>
    </w:p>
    <w:p w:rsidR="0075734E" w:rsidRDefault="0075734E" w:rsidP="0035640A">
      <w:r w:rsidRPr="00D738B4">
        <w:rPr>
          <w:b/>
          <w:shd w:val="clear" w:color="auto" w:fill="FFFFFF"/>
        </w:rPr>
        <w:t>Обработка полученных данных.</w:t>
      </w:r>
      <w:r w:rsidRPr="00D738B4">
        <w:rPr>
          <w:b/>
        </w:rPr>
        <w:br/>
      </w:r>
      <w:r>
        <w:br/>
      </w:r>
      <w:r>
        <w:rPr>
          <w:shd w:val="clear" w:color="auto" w:fill="FFFFFF"/>
        </w:rPr>
        <w:t>На основе ответов школьников составляют матрицу (таблицу), которая дает представление о положении, занимаемом каждым учеником в классе в системе межличностных отношений.</w:t>
      </w:r>
      <w:r>
        <w:br/>
      </w:r>
      <w:r>
        <w:br/>
      </w:r>
      <w:r>
        <w:rPr>
          <w:shd w:val="clear" w:color="auto" w:fill="FFFFFF"/>
        </w:rPr>
        <w:t>Образец матрицы</w:t>
      </w:r>
      <w:r>
        <w:br/>
      </w:r>
      <w:r>
        <w:rPr>
          <w:shd w:val="clear" w:color="auto" w:fill="FFFFFF"/>
        </w:rPr>
        <w:t>Знаком “+” обозначен выбор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4901"/>
        <w:gridCol w:w="1034"/>
        <w:gridCol w:w="1035"/>
        <w:gridCol w:w="1034"/>
        <w:gridCol w:w="1035"/>
      </w:tblGrid>
      <w:tr w:rsidR="0075734E" w:rsidTr="0075734E">
        <w:trPr>
          <w:trHeight w:val="791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</w:pPr>
            <w:r>
              <w:t>№          Кого выбирают?</w:t>
            </w:r>
            <w:r>
              <w:br/>
            </w:r>
            <w:proofErr w:type="gramStart"/>
            <w:r>
              <w:t>п</w:t>
            </w:r>
            <w:proofErr w:type="gramEnd"/>
            <w:r>
              <w:t>/п        Кто выбирает?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4</w:t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1. Карпухин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+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 xml:space="preserve">2. </w:t>
            </w:r>
            <w:proofErr w:type="spellStart"/>
            <w:r>
              <w:t>Павликова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+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3. Соболев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+</w:t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4. Орлов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+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br/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Количество полученных выборов: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</w:tr>
      <w:tr w:rsidR="0075734E" w:rsidTr="0075734E"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r>
              <w:t>Количество взаимных выборов: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</w:pPr>
            <w:r>
              <w:t>1</w:t>
            </w:r>
          </w:p>
        </w:tc>
      </w:tr>
    </w:tbl>
    <w:p w:rsidR="00061415" w:rsidRDefault="0075734E" w:rsidP="0035640A">
      <w:pPr>
        <w:rPr>
          <w:b/>
          <w:bCs/>
          <w:shd w:val="clear" w:color="auto" w:fill="FFFFFF"/>
        </w:rPr>
      </w:pPr>
      <w:r>
        <w:br/>
      </w:r>
      <w:r>
        <w:rPr>
          <w:shd w:val="clear" w:color="auto" w:fill="FFFFFF"/>
        </w:rPr>
        <w:t>Чтобы нагляднее представить положение каждого ученика в группе, на основе таблицы (матрицы) составляется карта групповой дифференциации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</w:t>
      </w:r>
      <w:proofErr w:type="gramEnd"/>
      <w:r>
        <w:rPr>
          <w:shd w:val="clear" w:color="auto" w:fill="FFFFFF"/>
        </w:rPr>
        <w:t>на состоит из четырех концентрически расположенных окружностей.</w:t>
      </w:r>
      <w:r>
        <w:br/>
      </w:r>
      <w:r>
        <w:rPr>
          <w:shd w:val="clear" w:color="auto" w:fill="FFFFFF"/>
        </w:rPr>
        <w:t>Примечание: На данной карте не все связи, чтобы не загромождать ее условными обозначениями.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3667125" cy="3619500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hd w:val="clear" w:color="auto" w:fill="FFFFFF"/>
        </w:rPr>
        <w:t>Рис. 1</w:t>
      </w:r>
      <w:proofErr w:type="gramStart"/>
      <w:r>
        <w:br/>
      </w:r>
      <w:r>
        <w:br/>
      </w:r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первом круге (в центре) карты располагаются учащиеся, получившие наибольшее число выборов, во втором - получившие более половины или половину максимального числа выборов; в третьем - менее половины максимального числа, а в четвертый круг попадают учащиеся, не получившие ни одного выбора.</w:t>
      </w:r>
      <w:r>
        <w:br/>
      </w:r>
      <w:r>
        <w:rPr>
          <w:shd w:val="clear" w:color="auto" w:fill="FFFFFF"/>
        </w:rPr>
        <w:t>На карте все обозначения условны: так, мальчики отмечены треугольниками, а девочки кружками. В каждом треугольнике или кружочке ставится число, соответствующее номеру, под которым школьник значится в матрице.</w:t>
      </w:r>
      <w:r>
        <w:br/>
      </w:r>
      <w:r>
        <w:rPr>
          <w:shd w:val="clear" w:color="auto" w:fill="FFFFFF"/>
        </w:rPr>
        <w:t>Треугольники или кружочки соединяются сплошной линией, если выбор устойчив. Если он односторонен, то стрелка указывает в сторону предпочитаемого ученика. Если же выбор взаимный, то можно поставить стрелки в обе стороны.</w:t>
      </w:r>
      <w:r>
        <w:br/>
      </w:r>
      <w:r>
        <w:rPr>
          <w:shd w:val="clear" w:color="auto" w:fill="FFFFFF"/>
        </w:rPr>
        <w:t xml:space="preserve">Неустойчивый взаимный выбор (ученики выбрали </w:t>
      </w:r>
      <w:proofErr w:type="gramStart"/>
      <w:r>
        <w:rPr>
          <w:shd w:val="clear" w:color="auto" w:fill="FFFFFF"/>
        </w:rPr>
        <w:t>один-другого</w:t>
      </w:r>
      <w:proofErr w:type="gramEnd"/>
      <w:r>
        <w:rPr>
          <w:shd w:val="clear" w:color="auto" w:fill="FFFFFF"/>
        </w:rPr>
        <w:t xml:space="preserve"> по 1-2 позициям) на карте обозначается штриховой линией со стрелками в обе стороны.</w:t>
      </w:r>
      <w:r>
        <w:br/>
      </w:r>
      <w:r>
        <w:rPr>
          <w:shd w:val="clear" w:color="auto" w:fill="FFFFFF"/>
        </w:rPr>
        <w:t>Неустойчивый невзаимный выбор на карте обозначается штриховой линией со стрелкой в сторону выбираемого ученика.</w:t>
      </w:r>
      <w:r>
        <w:br/>
      </w:r>
      <w:proofErr w:type="spellStart"/>
      <w:r>
        <w:rPr>
          <w:shd w:val="clear" w:color="auto" w:fill="FFFFFF"/>
        </w:rPr>
        <w:t>Социограмма</w:t>
      </w:r>
      <w:proofErr w:type="spellEnd"/>
      <w:r>
        <w:rPr>
          <w:shd w:val="clear" w:color="auto" w:fill="FFFFFF"/>
        </w:rPr>
        <w:t xml:space="preserve"> (рис. 1) представляет собой четыре концентрические окружности, в которые помещают все номера учащихся класса. В первый круг (центральный) помещают тех, кто набрал наибольшее количество поло</w:t>
      </w:r>
      <w:r>
        <w:rPr>
          <w:shd w:val="clear" w:color="auto" w:fill="FFFFFF"/>
        </w:rPr>
        <w:softHyphen/>
        <w:t xml:space="preserve">жительных выборов (так называемые «социометрические звезды», которые имеют в два раза больше среднего количества выборов), во второй круг </w:t>
      </w:r>
      <w:proofErr w:type="gramStart"/>
      <w:r>
        <w:rPr>
          <w:shd w:val="clear" w:color="auto" w:fill="FFFFFF"/>
        </w:rPr>
        <w:t>-«</w:t>
      </w:r>
      <w:proofErr w:type="gramEnd"/>
      <w:r>
        <w:rPr>
          <w:shd w:val="clear" w:color="auto" w:fill="FFFFFF"/>
        </w:rPr>
        <w:t>предпочитае</w:t>
      </w:r>
      <w:r>
        <w:rPr>
          <w:shd w:val="clear" w:color="auto" w:fill="FFFFFF"/>
        </w:rPr>
        <w:softHyphen/>
        <w:t>мых» (имеющих среднее количество выборов), в тре</w:t>
      </w:r>
      <w:r>
        <w:rPr>
          <w:shd w:val="clear" w:color="auto" w:fill="FFFFFF"/>
        </w:rPr>
        <w:softHyphen/>
        <w:t>тий — «пренебрегаемых» (число выборов меньше сред</w:t>
      </w:r>
      <w:r>
        <w:rPr>
          <w:shd w:val="clear" w:color="auto" w:fill="FFFFFF"/>
        </w:rPr>
        <w:softHyphen/>
        <w:t>него), в четвертый—«изолированных» (не получивших ни одного выбора). Взаимный выбор обозначают сплош</w:t>
      </w:r>
      <w:r>
        <w:rPr>
          <w:shd w:val="clear" w:color="auto" w:fill="FFFFFF"/>
        </w:rPr>
        <w:softHyphen/>
        <w:t xml:space="preserve">ной линией между двумя соответствующими номерами, </w:t>
      </w:r>
      <w:proofErr w:type="gramStart"/>
      <w:r>
        <w:rPr>
          <w:shd w:val="clear" w:color="auto" w:fill="FFFFFF"/>
        </w:rPr>
        <w:t>невзаимный—сплошной</w:t>
      </w:r>
      <w:proofErr w:type="gramEnd"/>
      <w:r>
        <w:rPr>
          <w:shd w:val="clear" w:color="auto" w:fill="FFFFFF"/>
        </w:rPr>
        <w:t xml:space="preserve"> линией со стрелкой (от того, кто выбирал, к тому, кого он выбрал). Для большей на</w:t>
      </w:r>
      <w:r>
        <w:rPr>
          <w:shd w:val="clear" w:color="auto" w:fill="FFFFFF"/>
        </w:rPr>
        <w:softHyphen/>
        <w:t>глядности или при большом количестве учащихся в клас</w:t>
      </w:r>
      <w:r>
        <w:rPr>
          <w:shd w:val="clear" w:color="auto" w:fill="FFFFFF"/>
        </w:rPr>
        <w:softHyphen/>
        <w:t>се указанные линии целесообразно вычерчивать различ</w:t>
      </w:r>
      <w:r>
        <w:rPr>
          <w:shd w:val="clear" w:color="auto" w:fill="FFFFFF"/>
        </w:rPr>
        <w:softHyphen/>
        <w:t>ными цветами. Номера формальных лидеров (</w:t>
      </w:r>
      <w:r w:rsidR="00D738B4">
        <w:rPr>
          <w:shd w:val="clear" w:color="auto" w:fill="FFFFFF"/>
        </w:rPr>
        <w:t>физ</w:t>
      </w:r>
      <w:r>
        <w:rPr>
          <w:shd w:val="clear" w:color="auto" w:fill="FFFFFF"/>
        </w:rPr>
        <w:t>орга, старосты и т. п.) </w:t>
      </w:r>
      <w:r>
        <w:br/>
      </w:r>
      <w:r>
        <w:rPr>
          <w:shd w:val="clear" w:color="auto" w:fill="FFFFFF"/>
        </w:rPr>
        <w:t>Таким образом, в социальной психологии принято обозначать положение личности в группе в следующих категориях:</w:t>
      </w:r>
      <w:r>
        <w:br/>
      </w:r>
      <w:r w:rsidR="00D75AC8">
        <w:rPr>
          <w:shd w:val="clear" w:color="auto" w:fill="FFFFFF"/>
        </w:rPr>
        <w:t>«Звезда»</w:t>
      </w:r>
      <w:r>
        <w:rPr>
          <w:shd w:val="clear" w:color="auto" w:fill="FFFFFF"/>
        </w:rPr>
        <w:t xml:space="preserve"> - член группы, получившей наибольшее количество выборов (на карте он </w:t>
      </w:r>
      <w:r>
        <w:rPr>
          <w:shd w:val="clear" w:color="auto" w:fill="FFFFFF"/>
        </w:rPr>
        <w:lastRenderedPageBreak/>
        <w:t>размещается в I зоне, в центре). Он попул</w:t>
      </w:r>
      <w:r w:rsidR="00D75AC8">
        <w:rPr>
          <w:shd w:val="clear" w:color="auto" w:fill="FFFFFF"/>
        </w:rPr>
        <w:t>ярен. Однако, «звезд»</w:t>
      </w:r>
      <w:r>
        <w:rPr>
          <w:shd w:val="clear" w:color="auto" w:fill="FFFFFF"/>
        </w:rPr>
        <w:t xml:space="preserve"> в группе немного - 1-2, реже - 3-4 человека.</w:t>
      </w:r>
      <w:r>
        <w:br/>
      </w:r>
      <w:r w:rsidR="00D75AC8">
        <w:rPr>
          <w:shd w:val="clear" w:color="auto" w:fill="FFFFFF"/>
        </w:rPr>
        <w:t>«Предпочитаемый»</w:t>
      </w:r>
      <w:r>
        <w:rPr>
          <w:shd w:val="clear" w:color="auto" w:fill="FFFFFF"/>
        </w:rPr>
        <w:t xml:space="preserve"> - член группы, получивший более половины или половину максимального числа выборов. На карте он помещается во II зоне.</w:t>
      </w:r>
      <w:r>
        <w:br/>
      </w:r>
      <w:r w:rsidR="00D75AC8">
        <w:rPr>
          <w:shd w:val="clear" w:color="auto" w:fill="FFFFFF"/>
        </w:rPr>
        <w:t>«Оттесненный»</w:t>
      </w:r>
      <w:r>
        <w:rPr>
          <w:shd w:val="clear" w:color="auto" w:fill="FFFFFF"/>
        </w:rPr>
        <w:t xml:space="preserve"> - термин, обозначающий члена группы, получающего менее половины от максимального числа выборов. (В III зоне.).</w:t>
      </w:r>
      <w:r>
        <w:br/>
      </w:r>
      <w:r w:rsidR="00D75AC8">
        <w:rPr>
          <w:shd w:val="clear" w:color="auto" w:fill="FFFFFF"/>
        </w:rPr>
        <w:t>«Изолированный»</w:t>
      </w:r>
      <w:r>
        <w:rPr>
          <w:shd w:val="clear" w:color="auto" w:fill="FFFFFF"/>
        </w:rPr>
        <w:t xml:space="preserve"> - лицо, которое не получает ни одного выбора. На карте его помещают в IV зоне.</w:t>
      </w:r>
      <w:r>
        <w:br/>
      </w:r>
      <w:r>
        <w:br/>
      </w:r>
      <w:r>
        <w:rPr>
          <w:shd w:val="clear" w:color="auto" w:fill="FFFFFF"/>
        </w:rPr>
        <w:t>В дальнейшем следует выяснить следующее:</w:t>
      </w:r>
      <w:r>
        <w:br/>
      </w:r>
      <w:r w:rsidR="00D75AC8">
        <w:rPr>
          <w:shd w:val="clear" w:color="auto" w:fill="FFFFFF"/>
        </w:rPr>
        <w:t>1. Какие качества личности «Звезды», «</w:t>
      </w:r>
      <w:r>
        <w:rPr>
          <w:shd w:val="clear" w:color="auto" w:fill="FFFFFF"/>
        </w:rPr>
        <w:t>Предпочита</w:t>
      </w:r>
      <w:r w:rsidR="00D75AC8">
        <w:rPr>
          <w:shd w:val="clear" w:color="auto" w:fill="FFFFFF"/>
        </w:rPr>
        <w:t>емого»</w:t>
      </w:r>
      <w:r>
        <w:rPr>
          <w:shd w:val="clear" w:color="auto" w:fill="FFFFFF"/>
        </w:rPr>
        <w:t xml:space="preserve"> наиболее ценимы членами группы?</w:t>
      </w:r>
      <w:r>
        <w:br/>
      </w:r>
      <w:r>
        <w:rPr>
          <w:shd w:val="clear" w:color="auto" w:fill="FFFFFF"/>
        </w:rPr>
        <w:t>2. Чем объясняется положение в классе тех, кого никто не выбрал?</w:t>
      </w:r>
      <w:r>
        <w:br/>
      </w:r>
      <w:r>
        <w:rPr>
          <w:shd w:val="clear" w:color="auto" w:fill="FFFFFF"/>
        </w:rPr>
        <w:t>Популярность тех или иных учеников в классе объясня</w:t>
      </w:r>
      <w:r w:rsidR="00D75AC8">
        <w:rPr>
          <w:shd w:val="clear" w:color="auto" w:fill="FFFFFF"/>
        </w:rPr>
        <w:t>ется рядом обстоятельств. Так, «Звезда»</w:t>
      </w:r>
      <w:r>
        <w:rPr>
          <w:shd w:val="clear" w:color="auto" w:fill="FFFFFF"/>
        </w:rPr>
        <w:t xml:space="preserve"> умеет устанавлив</w:t>
      </w:r>
      <w:r w:rsidR="00D75AC8">
        <w:rPr>
          <w:shd w:val="clear" w:color="auto" w:fill="FFFFFF"/>
        </w:rPr>
        <w:t>ать контакт с одноклассниками. «Популярные»</w:t>
      </w:r>
      <w:r>
        <w:rPr>
          <w:shd w:val="clear" w:color="auto" w:fill="FFFFFF"/>
        </w:rPr>
        <w:t xml:space="preserve"> часто общительны, хорошо учатся. Они понимают и оценивают состояние своих товарищей по классу, помогая им, входят в их положение. В отдельных же случаях среди школьников популярными оказываются ученики с сомнительным поведением и личностными качествами, не отвечающими высоким нормам морали. Причин непопулярности также может быть немало. В одних случаях - это безразличие к собственной учебе и</w:t>
      </w:r>
      <w:r w:rsidR="00D75AC8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успеваемости своих одноклассников. В других - бездеятельность, пренебрежительное отношение к мнению своих товарищей, бездеятельность, вялость, что отталкивает от них большинство учащихся. Выявление характера межличностных отношений в классе рекомендуется проводить два - три раза в год, что позволяет определить эффективность проводимой классным руководителем воспитательной работы и корректировать ее в дальнейшем.</w:t>
      </w:r>
      <w:r>
        <w:br/>
      </w:r>
    </w:p>
    <w:p w:rsidR="0075734E" w:rsidRDefault="0075734E" w:rsidP="0035640A">
      <w:r>
        <w:rPr>
          <w:b/>
          <w:bCs/>
          <w:shd w:val="clear" w:color="auto" w:fill="FFFFFF"/>
        </w:rPr>
        <w:t>4. Задания на практику по ЗОЖ (только для 4 курса)</w:t>
      </w:r>
      <w:r>
        <w:br/>
      </w:r>
      <w:r>
        <w:rPr>
          <w:shd w:val="clear" w:color="auto" w:fill="FFFFFF"/>
        </w:rPr>
        <w:t>«</w:t>
      </w:r>
      <w:proofErr w:type="spellStart"/>
      <w:r>
        <w:rPr>
          <w:shd w:val="clear" w:color="auto" w:fill="FFFFFF"/>
        </w:rPr>
        <w:t>Здоровьесберегающие</w:t>
      </w:r>
      <w:proofErr w:type="spellEnd"/>
      <w:r>
        <w:rPr>
          <w:shd w:val="clear" w:color="auto" w:fill="FFFFFF"/>
        </w:rPr>
        <w:t xml:space="preserve"> технологии» интегрируют все направления работы школы по сохранению, укреплению и формированию здоровья учащихся. Только благодаря комплексному подходу к обучению и воспитанию школьников могут быть решены задачи формирования и укрепления здоровья учащихся.</w:t>
      </w:r>
      <w:r>
        <w:br/>
      </w:r>
      <w:r>
        <w:rPr>
          <w:shd w:val="clear" w:color="auto" w:fill="FFFFFF"/>
        </w:rPr>
        <w:t xml:space="preserve">Цель </w:t>
      </w:r>
      <w:proofErr w:type="spellStart"/>
      <w:r>
        <w:rPr>
          <w:shd w:val="clear" w:color="auto" w:fill="FFFFFF"/>
        </w:rPr>
        <w:t>здоровьесберегающих</w:t>
      </w:r>
      <w:proofErr w:type="spellEnd"/>
      <w:r>
        <w:rPr>
          <w:shd w:val="clear" w:color="auto" w:fill="FFFFFF"/>
        </w:rPr>
        <w:t xml:space="preserve"> образовательных технологий — дать школьнику возможность не только сохранить, но и укрепить здоровье за годы обучения в школе, сформировать у него необходимые знания, умения и навыки по ведению здорового образа жизни, научить использовать их в повседневной жизни.</w:t>
      </w:r>
      <w:r>
        <w:br/>
      </w:r>
      <w:r>
        <w:br/>
      </w:r>
      <w:r>
        <w:rPr>
          <w:shd w:val="clear" w:color="auto" w:fill="FFFFFF"/>
        </w:rPr>
        <w:t>Будущий педагог (студент-практикант) должен знать о существовании факторов, оказывающих неблагоприятное воздействие на здоровье учащихся: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несоответствие технологии обучения возрастным особенностям учащихся;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несоблюдение элементарных физиолого-гигиенических требований к организации учебного процесса;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отсутствие у учащихся элементарных знаний о том, как стать здоровым;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интенсификация учебного процесса, т. е. увеличение темпа и объема учебной нагрузки;</w:t>
      </w:r>
    </w:p>
    <w:p w:rsidR="0075734E" w:rsidRDefault="0075734E" w:rsidP="0035640A">
      <w:pPr>
        <w:numPr>
          <w:ilvl w:val="0"/>
          <w:numId w:val="14"/>
        </w:numPr>
        <w:shd w:val="clear" w:color="auto" w:fill="FFFFFF"/>
        <w:ind w:left="0" w:firstLine="0"/>
      </w:pPr>
      <w:r>
        <w:t>стрессовая тактика авторитарной педагогики.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b/>
          <w:bCs/>
          <w:shd w:val="clear" w:color="auto" w:fill="FFFFFF"/>
        </w:rPr>
        <w:t>Задание 4.1. Оценить санитарно-гигиеническое состояние учебного помещения (кабинета, классной комнаты).</w:t>
      </w:r>
      <w:r>
        <w:br/>
      </w:r>
      <w:r>
        <w:rPr>
          <w:shd w:val="clear" w:color="auto" w:fill="FFFFFF"/>
        </w:rPr>
        <w:t>Площадь учебного помещения, рассчитанного для работы 25 учащихся должна составлять 50-55 м</w:t>
      </w:r>
      <w:proofErr w:type="gramStart"/>
      <w:r>
        <w:rPr>
          <w:shd w:val="clear" w:color="auto" w:fill="FFFFFF"/>
          <w:vertAlign w:val="superscript"/>
        </w:rPr>
        <w:t>2</w:t>
      </w:r>
      <w:proofErr w:type="gramEnd"/>
      <w:r>
        <w:rPr>
          <w:shd w:val="clear" w:color="auto" w:fill="FFFFFF"/>
        </w:rPr>
        <w:t>. На одного ученика должно приходиться не менее 2 м</w:t>
      </w:r>
      <w:proofErr w:type="gramStart"/>
      <w:r>
        <w:rPr>
          <w:shd w:val="clear" w:color="auto" w:fill="FFFFFF"/>
          <w:vertAlign w:val="superscript"/>
        </w:rPr>
        <w:t>2</w:t>
      </w:r>
      <w:proofErr w:type="gramEnd"/>
      <w:r>
        <w:rPr>
          <w:shd w:val="clear" w:color="auto" w:fill="FFFFFF"/>
          <w:vertAlign w:val="superscript"/>
        </w:rPr>
        <w:t> </w:t>
      </w:r>
      <w:r>
        <w:rPr>
          <w:shd w:val="clear" w:color="auto" w:fill="FFFFFF"/>
        </w:rPr>
        <w:t>площади (без учета места, занятого шкафами).</w:t>
      </w:r>
    </w:p>
    <w:p w:rsidR="0075734E" w:rsidRDefault="0075734E" w:rsidP="0035640A">
      <w:pPr>
        <w:numPr>
          <w:ilvl w:val="0"/>
          <w:numId w:val="15"/>
        </w:numPr>
        <w:shd w:val="clear" w:color="auto" w:fill="FFFFFF"/>
        <w:ind w:left="0" w:firstLine="0"/>
      </w:pPr>
      <w:r>
        <w:lastRenderedPageBreak/>
        <w:t>При помощи рулетки измерьте длину и ширину учебного помещения, определите его площадь. Рассчитайте, какая площадь приходится на одного ученика (по количеству посадочных мест). Сопоставьте полученные результаты с санитарно-гигиеническими нормативами, принятыми для учебных помещений.</w:t>
      </w:r>
    </w:p>
    <w:p w:rsidR="0075734E" w:rsidRDefault="0075734E" w:rsidP="0035640A">
      <w:pPr>
        <w:numPr>
          <w:ilvl w:val="0"/>
          <w:numId w:val="15"/>
        </w:numPr>
        <w:shd w:val="clear" w:color="auto" w:fill="FFFFFF"/>
        <w:ind w:left="0" w:firstLine="0"/>
        <w:rPr>
          <w:color w:val="auto"/>
        </w:rPr>
      </w:pPr>
      <w:r>
        <w:t>Определите величину естественной освещенности учебного помещения по формуле: СК=S</w:t>
      </w:r>
      <w:r>
        <w:rPr>
          <w:vertAlign w:val="subscript"/>
        </w:rPr>
        <w:t>0</w:t>
      </w:r>
      <w:proofErr w:type="gramStart"/>
      <w:r>
        <w:rPr>
          <w:vertAlign w:val="subscript"/>
        </w:rPr>
        <w:t> </w:t>
      </w:r>
      <w:r>
        <w:t>:</w:t>
      </w:r>
      <w:proofErr w:type="gramEnd"/>
      <w:r>
        <w:t xml:space="preserve"> </w:t>
      </w:r>
      <w:proofErr w:type="spellStart"/>
      <w:proofErr w:type="gramStart"/>
      <w:r>
        <w:t>S</w:t>
      </w:r>
      <w:proofErr w:type="gramEnd"/>
      <w:r>
        <w:rPr>
          <w:vertAlign w:val="subscript"/>
        </w:rPr>
        <w:t>п</w:t>
      </w:r>
      <w:proofErr w:type="spellEnd"/>
      <w:r>
        <w:t>, где СК – световой коэффициент; S</w:t>
      </w:r>
      <w:r>
        <w:rPr>
          <w:vertAlign w:val="subscript"/>
        </w:rPr>
        <w:t>0 </w:t>
      </w:r>
      <w:r>
        <w:t xml:space="preserve">– площадь окон кабинета; </w:t>
      </w:r>
      <w:proofErr w:type="spellStart"/>
      <w:r>
        <w:t>S</w:t>
      </w:r>
      <w:r>
        <w:rPr>
          <w:vertAlign w:val="subscript"/>
        </w:rPr>
        <w:t>п</w:t>
      </w:r>
      <w:proofErr w:type="spellEnd"/>
      <w:r>
        <w:t> – площадь пола.</w:t>
      </w:r>
    </w:p>
    <w:p w:rsidR="0075734E" w:rsidRDefault="0075734E" w:rsidP="0035640A">
      <w:pPr>
        <w:shd w:val="clear" w:color="auto" w:fill="FFFFFF"/>
        <w:rPr>
          <w:color w:val="auto"/>
        </w:rPr>
      </w:pPr>
      <w:r>
        <w:t>Последовательность выполнения:</w:t>
      </w:r>
      <w:r>
        <w:br/>
      </w:r>
      <w:r>
        <w:rPr>
          <w:color w:val="auto"/>
          <w:shd w:val="clear" w:color="auto" w:fill="FFFFFF"/>
        </w:rPr>
        <w:t>а) вычислите площадь одного окна;</w:t>
      </w:r>
      <w:r>
        <w:rPr>
          <w:color w:val="auto"/>
        </w:rPr>
        <w:br/>
      </w:r>
      <w:r>
        <w:rPr>
          <w:color w:val="auto"/>
          <w:shd w:val="clear" w:color="auto" w:fill="FFFFFF"/>
        </w:rPr>
        <w:t>б) площадь одного окна умножьте на количество окон в кабинете;</w:t>
      </w:r>
      <w:r>
        <w:rPr>
          <w:color w:val="auto"/>
        </w:rPr>
        <w:br/>
      </w:r>
      <w:r>
        <w:rPr>
          <w:color w:val="auto"/>
          <w:shd w:val="clear" w:color="auto" w:fill="FFFFFF"/>
        </w:rPr>
        <w:t>в) вычислите световой коэффициент, для чего суммарную площадь окон разделите на площадь пола. При выполнении задания учтите, что площадь остекленной части окон на 10% меньше площади всего окна из-за наличия оконных переплетов. Световой коэффициент для учебного помещения должен составлять не менее ¼ площади пола. Большая освещенность кабинета будет способствовать его перегреву или переохлаждению.</w:t>
      </w:r>
      <w:r>
        <w:rPr>
          <w:color w:val="auto"/>
        </w:rPr>
        <w:t xml:space="preserve"> Опишите расстановку мебели и оборудования в кабинете. Рационально ли используется площадь помещения, что лишнее, загромождающее кабинет, можно убрать, переставить. Выясните у учителя все ли оборудование, необходимое для учебного процесса, имеется в кабинете. К примеру, в кабинете информатики к рабочим столам должна быть подведена электрическая сеть. Основное количество учебных и наглядных пособий, технические средства обучения должны храниться в лаборантской комнате. Общий объем шкафов в кабинете и лаборантской должен быть не менее 20 м</w:t>
      </w:r>
      <w:r>
        <w:rPr>
          <w:color w:val="auto"/>
          <w:vertAlign w:val="superscript"/>
        </w:rPr>
        <w:t>3</w:t>
      </w:r>
      <w:r>
        <w:rPr>
          <w:color w:val="auto"/>
        </w:rPr>
        <w:t>.</w:t>
      </w:r>
    </w:p>
    <w:p w:rsidR="0075734E" w:rsidRDefault="0075734E" w:rsidP="0035640A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Задание 4.2. </w:t>
      </w:r>
      <w:r>
        <w:rPr>
          <w:shd w:val="clear" w:color="auto" w:fill="FFFFFF"/>
        </w:rPr>
        <w:t>Выяснить особенности работы учебного заведения по развитию навыков санитарно-гигиенической культуры и охране здоровья учащихс</w:t>
      </w:r>
      <w:proofErr w:type="gramStart"/>
      <w:r>
        <w:rPr>
          <w:shd w:val="clear" w:color="auto" w:fill="FFFFFF"/>
        </w:rPr>
        <w:t>я(</w:t>
      </w:r>
      <w:proofErr w:type="gramEnd"/>
      <w:r>
        <w:rPr>
          <w:shd w:val="clear" w:color="auto" w:fill="FFFFFF"/>
        </w:rPr>
        <w:t>в беседах с завучем по воспитательной работе, с классным руководителем и из собственных наблюдений).</w:t>
      </w:r>
      <w:r>
        <w:br/>
      </w:r>
      <w:r>
        <w:rPr>
          <w:b/>
          <w:bCs/>
          <w:shd w:val="clear" w:color="auto" w:fill="FFFFFF"/>
        </w:rPr>
        <w:t>Задание 4.3.</w:t>
      </w:r>
      <w:r>
        <w:rPr>
          <w:shd w:val="clear" w:color="auto" w:fill="FFFFFF"/>
        </w:rPr>
        <w:t> Охарактеризовать содержание внеклассной санитарно-просветительской работы (кружки, акции, дни здоровья, конкурсы плакатов, викторины, стенные газеты и т.д.).</w:t>
      </w:r>
      <w:r>
        <w:br/>
      </w:r>
    </w:p>
    <w:p w:rsidR="0075734E" w:rsidRDefault="0075734E" w:rsidP="0035640A">
      <w:pPr>
        <w:rPr>
          <w:color w:val="auto"/>
        </w:rPr>
      </w:pPr>
      <w:r>
        <w:rPr>
          <w:b/>
          <w:bCs/>
          <w:shd w:val="clear" w:color="auto" w:fill="FFFFFF"/>
        </w:rPr>
        <w:t>Критерии и шкала оценки работы студентов за период практики</w:t>
      </w:r>
      <w:r>
        <w:br/>
      </w:r>
      <w:r>
        <w:rPr>
          <w:shd w:val="clear" w:color="auto" w:fill="FFFFFF"/>
        </w:rPr>
        <w:t>Факультетский руководитель выставляет дифференцированную оценку с учетом оценок методистов по физкультуре, консультантов по педагогике, психологии и оценки, указанной в характеристике с места прохождения практики.</w:t>
      </w:r>
      <w:r>
        <w:br/>
      </w:r>
      <w:r>
        <w:rPr>
          <w:shd w:val="clear" w:color="auto" w:fill="FFFFFF"/>
        </w:rPr>
        <w:t>Для оценки результатов педпрактики используются следующие </w:t>
      </w:r>
      <w:r>
        <w:rPr>
          <w:b/>
          <w:bCs/>
          <w:shd w:val="clear" w:color="auto" w:fill="FFFFFF"/>
        </w:rPr>
        <w:t>методы: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наблюдение за студентами в процессе практики и анализа качества отдельных видов их работ;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беседы с учителями, классными руководителями, студентами; 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анализ характеристик студентов, написанными учителями, классными руководителями и заверенных администрацией ОУ;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анализ качества работы студентов на методических занятиях, консультациях, семинарах в период педпрактики; 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анализ результатов творческой работы, самооценки студентами степени совей подготовленности к практической деятельности и качества своей работы;</w:t>
      </w:r>
    </w:p>
    <w:p w:rsidR="0075734E" w:rsidRDefault="0075734E" w:rsidP="0035640A">
      <w:pPr>
        <w:numPr>
          <w:ilvl w:val="0"/>
          <w:numId w:val="16"/>
        </w:numPr>
        <w:shd w:val="clear" w:color="auto" w:fill="FFFFFF"/>
        <w:ind w:left="0" w:firstLine="0"/>
      </w:pPr>
      <w:r>
        <w:t>анализ документации студентов по педпрактике (индивидуальных планов работы, конспектов различных видов работы, отчетов о работе).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shd w:val="clear" w:color="auto" w:fill="FFFFFF"/>
        </w:rPr>
        <w:t>Основными </w:t>
      </w:r>
      <w:r>
        <w:rPr>
          <w:b/>
          <w:bCs/>
          <w:shd w:val="clear" w:color="auto" w:fill="FFFFFF"/>
        </w:rPr>
        <w:t>критериями </w:t>
      </w:r>
      <w:r>
        <w:rPr>
          <w:shd w:val="clear" w:color="auto" w:fill="FFFFFF"/>
        </w:rPr>
        <w:t>оценки результатов педпрактики являются следующие: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t>степень сформированности профессионально-педагогических умений будущего учителя;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t>уровень теоретического осмысления студентами своей практической деятельности (ее целей, задач, содержания, методов);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lastRenderedPageBreak/>
        <w:t>применение теоретических знаний в решении конкретных учебно-воспитательных задач физического воспитания;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t>уровень профессиональной направленности будущих учителей, их социальной активности (интерес к педагогической профессии, любовь к детям, активность, ответственность, творческое отношение к работе, стремление повышать свою профессиональную квалификацию, быть готовым участвовать в деятельности методических объединений и в других формах методической работы и др.);</w:t>
      </w:r>
    </w:p>
    <w:p w:rsidR="0075734E" w:rsidRDefault="0075734E" w:rsidP="0035640A">
      <w:pPr>
        <w:numPr>
          <w:ilvl w:val="0"/>
          <w:numId w:val="17"/>
        </w:numPr>
        <w:shd w:val="clear" w:color="auto" w:fill="FFFFFF"/>
        <w:ind w:left="0" w:firstLine="0"/>
      </w:pPr>
      <w:r>
        <w:t>качество отчетной документации.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u w:val="single"/>
          <w:shd w:val="clear" w:color="auto" w:fill="FFFFFF"/>
        </w:rPr>
        <w:t>Шкала оценивания</w:t>
      </w:r>
    </w:p>
    <w:p w:rsidR="0075734E" w:rsidRDefault="0075734E" w:rsidP="0035640A">
      <w:pPr>
        <w:numPr>
          <w:ilvl w:val="0"/>
          <w:numId w:val="18"/>
        </w:numPr>
        <w:shd w:val="clear" w:color="auto" w:fill="FFFFFF"/>
        <w:ind w:left="0" w:firstLine="0"/>
      </w:pPr>
      <w:r>
        <w:t>оценка «неудовлетворительно» – выставляется студентам, набравшим 50 и менее баллов (50%</w:t>
      </w:r>
      <w:proofErr w:type="gramStart"/>
      <w:r>
        <w:t xml:space="preserve"> )</w:t>
      </w:r>
      <w:proofErr w:type="gramEnd"/>
      <w:r>
        <w:t>; </w:t>
      </w:r>
    </w:p>
    <w:p w:rsidR="0075734E" w:rsidRDefault="0075734E" w:rsidP="0035640A">
      <w:pPr>
        <w:numPr>
          <w:ilvl w:val="0"/>
          <w:numId w:val="18"/>
        </w:numPr>
        <w:shd w:val="clear" w:color="auto" w:fill="FFFFFF"/>
        <w:ind w:left="0" w:firstLine="0"/>
      </w:pPr>
      <w:r>
        <w:t>оценка «удовлетворительно» – выставляется студентам, набравшим от 50 до 80 баллов (51-80%);</w:t>
      </w:r>
    </w:p>
    <w:p w:rsidR="0075734E" w:rsidRDefault="0075734E" w:rsidP="0035640A">
      <w:pPr>
        <w:numPr>
          <w:ilvl w:val="0"/>
          <w:numId w:val="18"/>
        </w:numPr>
        <w:shd w:val="clear" w:color="auto" w:fill="FFFFFF"/>
        <w:ind w:left="0" w:firstLine="0"/>
      </w:pPr>
      <w:r>
        <w:t>оценка «хорошо» – выставляется студентам, набравшим от 81 до 90 баллов (81 -90%);</w:t>
      </w:r>
    </w:p>
    <w:p w:rsidR="0075734E" w:rsidRDefault="0075734E" w:rsidP="0035640A">
      <w:pPr>
        <w:numPr>
          <w:ilvl w:val="0"/>
          <w:numId w:val="18"/>
        </w:numPr>
        <w:shd w:val="clear" w:color="auto" w:fill="FFFFFF"/>
        <w:ind w:left="0" w:firstLine="0"/>
      </w:pPr>
      <w:r>
        <w:t>оценка «отлично» – выставляется студентам, набравшим от 91 до 100 баллов (91-100%)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shd w:val="clear" w:color="auto" w:fill="FFFFFF"/>
        </w:rPr>
        <w:t>Выставленные администрацией ОУ, методистом по физкультуре</w:t>
      </w:r>
      <w:proofErr w:type="gramStart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 xml:space="preserve">консультантами по педагогике и психологии, ЗОЖ баллы суммируются. Дополнительно своевременность сдачи отчетной документации </w:t>
      </w:r>
      <w:proofErr w:type="gramStart"/>
      <w:r>
        <w:rPr>
          <w:shd w:val="clear" w:color="auto" w:fill="FFFFFF"/>
        </w:rPr>
        <w:t xml:space="preserve">( </w:t>
      </w:r>
      <w:proofErr w:type="gramEnd"/>
      <w:r>
        <w:rPr>
          <w:shd w:val="clear" w:color="auto" w:fill="FFFFFF"/>
        </w:rPr>
        <w:t>0-5 баллов).</w:t>
      </w:r>
      <w:r>
        <w:br/>
      </w:r>
      <w:r>
        <w:rPr>
          <w:b/>
          <w:bCs/>
          <w:shd w:val="clear" w:color="auto" w:fill="FFFFFF"/>
        </w:rPr>
        <w:t>Критерии и шкала оценки результатов практики методистом по физической культуре</w:t>
      </w:r>
      <w:r>
        <w:br/>
      </w:r>
      <w:r>
        <w:rPr>
          <w:shd w:val="clear" w:color="auto" w:fill="FFFFFF"/>
        </w:rPr>
        <w:t>Перечень критериев: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Знание школьных программ по физкультуре, а также знание требований к обязательному уровню подготовки учащихся по предмету.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разрабатывать поурочные планы отдельных уроков по физкультуре.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проводить уроки различных типов, использовать разнообразные приемы, методы и средства в обучении физкультуре.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учитывать возрастные и индивидуальные особенности школьников.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подбирать и изготавливать дидактические материалы, наглядные пособия к уроку.</w:t>
      </w:r>
    </w:p>
    <w:p w:rsidR="0075734E" w:rsidRDefault="0075734E" w:rsidP="0035640A">
      <w:pPr>
        <w:numPr>
          <w:ilvl w:val="0"/>
          <w:numId w:val="19"/>
        </w:numPr>
        <w:shd w:val="clear" w:color="auto" w:fill="FFFFFF"/>
        <w:ind w:left="0" w:firstLine="0"/>
      </w:pPr>
      <w:r>
        <w:t>Умение проводить внеклассные мероприятия по предмету, участие и активность студента в период проведения предметной недели.</w:t>
      </w:r>
    </w:p>
    <w:p w:rsidR="0075734E" w:rsidRDefault="0075734E" w:rsidP="0035640A">
      <w:pPr>
        <w:rPr>
          <w:color w:val="auto"/>
        </w:rPr>
      </w:pPr>
      <w:r>
        <w:br/>
      </w:r>
      <w:r>
        <w:rPr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5 баллов. Максимально студент может набрать 30 баллов</w:t>
      </w:r>
      <w:r>
        <w:br/>
      </w:r>
      <w:r>
        <w:rPr>
          <w:b/>
          <w:bCs/>
          <w:shd w:val="clear" w:color="auto" w:fill="FFFFFF"/>
        </w:rPr>
        <w:t>Критерии и шкала оценки результатов практики консультантом по педагогике</w:t>
      </w:r>
      <w:r>
        <w:br/>
      </w:r>
      <w:r>
        <w:rPr>
          <w:shd w:val="clear" w:color="auto" w:fill="FFFFFF"/>
        </w:rPr>
        <w:t>Перечень критериев:</w:t>
      </w:r>
      <w:r>
        <w:br/>
      </w:r>
      <w:r>
        <w:rPr>
          <w:shd w:val="clear" w:color="auto" w:fill="FFFFFF"/>
        </w:rPr>
        <w:t>1. Знание нормативной документации по организации образовательного процесса,</w:t>
      </w:r>
      <w:r>
        <w:br/>
      </w:r>
      <w:r>
        <w:rPr>
          <w:shd w:val="clear" w:color="auto" w:fill="FFFFFF"/>
        </w:rPr>
        <w:t>воспитательной системы школы и класса.</w:t>
      </w:r>
      <w:r>
        <w:br/>
      </w:r>
      <w:r>
        <w:rPr>
          <w:shd w:val="clear" w:color="auto" w:fill="FFFFFF"/>
        </w:rPr>
        <w:t>2. Педагогическая диагностика классного коллектива.</w:t>
      </w:r>
      <w:r>
        <w:br/>
      </w:r>
      <w:r>
        <w:rPr>
          <w:shd w:val="clear" w:color="auto" w:fill="FFFFFF"/>
        </w:rPr>
        <w:t>3. Анализ воспитательных задач, стоящих перед коллективом класса.</w:t>
      </w:r>
      <w:r>
        <w:br/>
      </w:r>
      <w:r>
        <w:rPr>
          <w:shd w:val="clear" w:color="auto" w:fill="FFFFFF"/>
        </w:rPr>
        <w:t>4. Умение разработать и реализовать план воспитательной работы</w:t>
      </w:r>
      <w:r>
        <w:br/>
      </w:r>
      <w:r>
        <w:rPr>
          <w:shd w:val="clear" w:color="auto" w:fill="FFFFFF"/>
        </w:rPr>
        <w:t>5. Умение разработать</w:t>
      </w:r>
      <w:proofErr w:type="gramStart"/>
      <w:r>
        <w:rPr>
          <w:shd w:val="clear" w:color="auto" w:fill="FFFFFF"/>
        </w:rPr>
        <w:t xml:space="preserve"> ,</w:t>
      </w:r>
      <w:proofErr w:type="gramEnd"/>
      <w:r>
        <w:rPr>
          <w:shd w:val="clear" w:color="auto" w:fill="FFFFFF"/>
        </w:rPr>
        <w:t>провести и проанализировать итоги КТД.</w:t>
      </w:r>
      <w:r>
        <w:br/>
      </w:r>
      <w:r>
        <w:br/>
      </w:r>
      <w:r>
        <w:rPr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4 баллов. Макс</w:t>
      </w:r>
      <w:r w:rsidR="00061415">
        <w:rPr>
          <w:shd w:val="clear" w:color="auto" w:fill="FFFFFF"/>
        </w:rPr>
        <w:t>имально студент может набрать 2</w:t>
      </w:r>
      <w:r>
        <w:rPr>
          <w:shd w:val="clear" w:color="auto" w:fill="FFFFFF"/>
        </w:rPr>
        <w:t>0 баллов</w:t>
      </w:r>
      <w:r>
        <w:br/>
      </w:r>
      <w:r>
        <w:rPr>
          <w:b/>
          <w:bCs/>
          <w:shd w:val="clear" w:color="auto" w:fill="FFFFFF"/>
        </w:rPr>
        <w:t>Критерии и шкала оценки результатов практики консультантом по психологии</w:t>
      </w:r>
      <w:r>
        <w:br/>
      </w:r>
      <w:r>
        <w:rPr>
          <w:shd w:val="clear" w:color="auto" w:fill="FFFFFF"/>
        </w:rPr>
        <w:lastRenderedPageBreak/>
        <w:t>Перечень критериев:</w:t>
      </w:r>
      <w:r>
        <w:br/>
      </w:r>
      <w:r>
        <w:rPr>
          <w:shd w:val="clear" w:color="auto" w:fill="FFFFFF"/>
        </w:rPr>
        <w:t>1. Знание нормативной документации по диагностике образовательного процесса.</w:t>
      </w:r>
      <w:r>
        <w:br/>
      </w:r>
      <w:r>
        <w:rPr>
          <w:shd w:val="clear" w:color="auto" w:fill="FFFFFF"/>
        </w:rPr>
        <w:t>2. Диагностика психологического климата классного коллектива.</w:t>
      </w:r>
      <w:r>
        <w:br/>
      </w:r>
      <w:r>
        <w:rPr>
          <w:shd w:val="clear" w:color="auto" w:fill="FFFFFF"/>
        </w:rPr>
        <w:t>3.Диагностика межличностных отношений методом социометрии.</w:t>
      </w:r>
      <w:r>
        <w:br/>
      </w:r>
      <w:r>
        <w:rPr>
          <w:shd w:val="clear" w:color="auto" w:fill="FFFFFF"/>
        </w:rPr>
        <w:t>4.Диагностика уровня тревожности.</w:t>
      </w:r>
      <w:r>
        <w:br/>
      </w:r>
      <w:r>
        <w:rPr>
          <w:b/>
          <w:bCs/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4 баллов. Максимально студент может набрать 20 баллов</w:t>
      </w:r>
      <w:r>
        <w:br/>
      </w:r>
      <w:r>
        <w:rPr>
          <w:b/>
          <w:bCs/>
          <w:shd w:val="clear" w:color="auto" w:fill="FFFFFF"/>
        </w:rPr>
        <w:t>Критерии и шкала оценки результатов практики консультантом по ЗОЖ</w:t>
      </w:r>
      <w:r>
        <w:br/>
      </w:r>
      <w:r>
        <w:rPr>
          <w:shd w:val="clear" w:color="auto" w:fill="FFFFFF"/>
        </w:rPr>
        <w:t>Перечень критериев: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точность ответа на поставленный вопрос;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раскрытие (определение) рассматриваемого понятия (определения, проблемы, термина);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четкость структуры работы;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самостоятельность, логичность изложения;</w:t>
      </w:r>
    </w:p>
    <w:p w:rsidR="0075734E" w:rsidRDefault="0075734E" w:rsidP="0035640A">
      <w:pPr>
        <w:numPr>
          <w:ilvl w:val="0"/>
          <w:numId w:val="20"/>
        </w:numPr>
        <w:shd w:val="clear" w:color="auto" w:fill="FFFFFF"/>
        <w:ind w:left="0" w:firstLine="0"/>
      </w:pPr>
      <w:r>
        <w:t>наличие выводов, сделанных самостоятельно.</w:t>
      </w:r>
    </w:p>
    <w:p w:rsidR="00D75AC8" w:rsidRDefault="0075734E" w:rsidP="0035640A">
      <w:pPr>
        <w:rPr>
          <w:b/>
          <w:bCs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1 баллов. Максимально студент может набрать 5 баллов</w:t>
      </w:r>
      <w:r>
        <w:br/>
      </w:r>
      <w:r>
        <w:rPr>
          <w:b/>
          <w:bCs/>
          <w:shd w:val="clear" w:color="auto" w:fill="FFFFFF"/>
        </w:rPr>
        <w:t>Критерии и шкала оценивания результатов практики администрацией образовательного учреждения</w:t>
      </w:r>
      <w:r>
        <w:br/>
      </w:r>
      <w:r>
        <w:rPr>
          <w:shd w:val="clear" w:color="auto" w:fill="FFFFFF"/>
        </w:rPr>
        <w:t>1.Выполнение индивидуального плана практиканта.</w:t>
      </w:r>
      <w:r>
        <w:br/>
      </w:r>
      <w:r>
        <w:rPr>
          <w:shd w:val="clear" w:color="auto" w:fill="FFFFFF"/>
        </w:rPr>
        <w:t>2. Соблюдение трудовой ( учебной дисциплины).</w:t>
      </w:r>
      <w:r>
        <w:br/>
      </w:r>
      <w:r>
        <w:rPr>
          <w:shd w:val="clear" w:color="auto" w:fill="FFFFFF"/>
        </w:rPr>
        <w:t>3.Педагогически целесообразное общение с учениками, педагогами, администрацией.</w:t>
      </w:r>
      <w:r>
        <w:br/>
      </w:r>
      <w:r>
        <w:rPr>
          <w:shd w:val="clear" w:color="auto" w:fill="FFFFFF"/>
        </w:rPr>
        <w:t>4.Участие в общешкольных спортивных мероприятиях и помощь в оформлении спортивного зала</w:t>
      </w:r>
      <w:r>
        <w:br/>
      </w:r>
      <w:r>
        <w:rPr>
          <w:b/>
          <w:bCs/>
          <w:u w:val="single"/>
          <w:shd w:val="clear" w:color="auto" w:fill="FFFFFF"/>
        </w:rPr>
        <w:t>Шкала оценивания</w:t>
      </w:r>
      <w:proofErr w:type="gramStart"/>
      <w:r>
        <w:br/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аждый из перечисленных критериев оценивается от 0 до 5 баллов. Максимально студент может набрать 20 баллов</w:t>
      </w:r>
      <w:r>
        <w:br/>
      </w:r>
    </w:p>
    <w:p w:rsidR="0075734E" w:rsidRDefault="0075734E" w:rsidP="0035640A">
      <w:pPr>
        <w:rPr>
          <w:color w:val="auto"/>
        </w:rPr>
      </w:pPr>
      <w:r>
        <w:rPr>
          <w:b/>
          <w:bCs/>
          <w:shd w:val="clear" w:color="auto" w:fill="FFFFFF"/>
        </w:rPr>
        <w:t>Оценка урока или внеклассного мероприятия</w:t>
      </w:r>
      <w:r>
        <w:br/>
      </w:r>
      <w:r>
        <w:rPr>
          <w:b/>
          <w:bCs/>
          <w:i/>
          <w:iCs/>
          <w:shd w:val="clear" w:color="auto" w:fill="FFFFFF"/>
        </w:rPr>
        <w:t>«ОТЛИЧНО»</w:t>
      </w:r>
      <w:r>
        <w:rPr>
          <w:i/>
          <w:iCs/>
          <w:shd w:val="clear" w:color="auto" w:fill="FFFFFF"/>
        </w:rPr>
        <w:t> </w:t>
      </w:r>
      <w:r>
        <w:rPr>
          <w:shd w:val="clear" w:color="auto" w:fill="FFFFFF"/>
        </w:rPr>
        <w:t>ставится студенту в том случае, если открытый урок или внеклассное занятие проведены на высоком научно-методическом уровне, если на нем обоснованно выдвигались и эффективно решались образовательные и воспитательные задачи, рационально применялись разнообразные методы обучения и приемы активизации учащихся с учетом их возрастных и индивидуальных особенностей; если студент проявил в работе самостоятельность, творческий подход, педагогический такт, педагогическую культуру.</w:t>
      </w:r>
      <w:r>
        <w:br/>
      </w:r>
      <w:proofErr w:type="gramStart"/>
      <w:r>
        <w:rPr>
          <w:b/>
          <w:bCs/>
          <w:i/>
          <w:iCs/>
          <w:shd w:val="clear" w:color="auto" w:fill="FFFFFF"/>
        </w:rPr>
        <w:t>«ХОРОШО»</w:t>
      </w:r>
      <w:r>
        <w:rPr>
          <w:i/>
          <w:iCs/>
          <w:shd w:val="clear" w:color="auto" w:fill="FFFFFF"/>
        </w:rPr>
        <w:t> </w:t>
      </w:r>
      <w:r>
        <w:rPr>
          <w:shd w:val="clear" w:color="auto" w:fill="FFFFFF"/>
        </w:rPr>
        <w:t>ставится студенту в том случае, если учебное или внеклассное занятие проведено на должном научно-методическом уровне, если на нем успешно решались образовательные или воспитательные задачи, однако недостаточно эффективно использовались отдельные методические приемы, психолого-педагогические знания, самостоятельность в подборе учебного и дидактического материала была неполной, студент допустил незначительные ошибки в построении и проведении занятия.</w:t>
      </w:r>
      <w:proofErr w:type="gramEnd"/>
      <w:r>
        <w:br/>
      </w:r>
      <w:r>
        <w:rPr>
          <w:b/>
          <w:bCs/>
          <w:i/>
          <w:iCs/>
          <w:shd w:val="clear" w:color="auto" w:fill="FFFFFF"/>
        </w:rPr>
        <w:t>«УДОВЛЕТВОРИТЕЛЬНО»</w:t>
      </w:r>
      <w:r>
        <w:rPr>
          <w:i/>
          <w:iCs/>
          <w:shd w:val="clear" w:color="auto" w:fill="FFFFFF"/>
        </w:rPr>
        <w:t> </w:t>
      </w:r>
      <w:r>
        <w:rPr>
          <w:shd w:val="clear" w:color="auto" w:fill="FFFFFF"/>
        </w:rPr>
        <w:t>ставится студенту в том случае, если он в реализации образовательно-воспитательных задач допускал незначительные ошибки, не совсем удачно подобрал и применял методы и приемы обучения, не достаточно активизировал познавательную деятельность учащихся; не всегда мог установить контакт с ними, не увидел своих недостатков при анализе занятий.</w:t>
      </w:r>
      <w:r>
        <w:br/>
      </w:r>
      <w:r>
        <w:rPr>
          <w:b/>
          <w:bCs/>
          <w:i/>
          <w:iCs/>
          <w:shd w:val="clear" w:color="auto" w:fill="FFFFFF"/>
        </w:rPr>
        <w:t>«НЕУДОВЛЕТВОРИТЕЛЬНО»</w:t>
      </w:r>
      <w:r>
        <w:rPr>
          <w:i/>
          <w:iCs/>
          <w:shd w:val="clear" w:color="auto" w:fill="FFFFFF"/>
        </w:rPr>
        <w:t> </w:t>
      </w:r>
      <w:r>
        <w:rPr>
          <w:shd w:val="clear" w:color="auto" w:fill="FFFFFF"/>
        </w:rPr>
        <w:t xml:space="preserve">ставится студенту в том случае, если на занятии им не решены образовательно-воспитательные задачи, допускались серьезные ошибки при изложении учебного материала, не обеспечивалась дисциплина учащихся, если студент </w:t>
      </w:r>
      <w:r>
        <w:rPr>
          <w:shd w:val="clear" w:color="auto" w:fill="FFFFFF"/>
        </w:rPr>
        <w:lastRenderedPageBreak/>
        <w:t>обнаружил слабое знание психолого-педагогической теории, безответственно отнесся к подготовке занятия и некритически - к анализу.</w:t>
      </w:r>
      <w:r>
        <w:br/>
      </w:r>
    </w:p>
    <w:p w:rsidR="0075734E" w:rsidRDefault="0075734E" w:rsidP="0035640A">
      <w:pPr>
        <w:numPr>
          <w:ilvl w:val="0"/>
          <w:numId w:val="21"/>
        </w:numPr>
        <w:shd w:val="clear" w:color="auto" w:fill="FFFFFF"/>
        <w:ind w:left="0" w:firstLine="0"/>
      </w:pPr>
      <w:r>
        <w:rPr>
          <w:b/>
          <w:bCs/>
        </w:rPr>
        <w:t>УЧЕБНО-МЕТОДИЧЕСКОЕ И ИНФОРМАЦИОННОЕ ОБЕСПЕЧЕНИЕ ПРАКТИКИ</w:t>
      </w:r>
    </w:p>
    <w:p w:rsidR="0075734E" w:rsidRDefault="0075734E" w:rsidP="0035640A">
      <w:pPr>
        <w:rPr>
          <w:b/>
          <w:bCs/>
          <w:shd w:val="clear" w:color="auto" w:fill="FFFFFF"/>
        </w:rPr>
      </w:pPr>
      <w:r>
        <w:br/>
      </w:r>
      <w:r>
        <w:rPr>
          <w:shd w:val="clear" w:color="auto" w:fill="FFFFFF"/>
        </w:rPr>
        <w:t>а) основная литература:</w:t>
      </w:r>
      <w:r>
        <w:br/>
      </w:r>
      <w:r>
        <w:rPr>
          <w:shd w:val="clear" w:color="auto" w:fill="FFFFFF"/>
        </w:rPr>
        <w:t>1.Воробьева Е.В. Педагогическая практика студентов по физическому воспитанию в общеобразовательных учреждениях [Электронный ресурс]: учебно-методическое пособие/ Воробьева Е.В., Григорьев А.А.— Электрон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екстовые данные.— Иркутск: Иркутский филиал Российского государственного университета физической культуры, спорта, молодёжи и туризма, 2010.— 174 c.— Режим доступа: http://www.iprbookshop.ru/15700.— ЭБС «</w:t>
      </w:r>
      <w:proofErr w:type="spellStart"/>
      <w:r>
        <w:rPr>
          <w:shd w:val="clear" w:color="auto" w:fill="FFFFFF"/>
        </w:rPr>
        <w:t>IPRbooks</w:t>
      </w:r>
      <w:proofErr w:type="spellEnd"/>
      <w:r>
        <w:rPr>
          <w:shd w:val="clear" w:color="auto" w:fill="FFFFFF"/>
        </w:rPr>
        <w:t>», по паролю</w:t>
      </w:r>
      <w:r>
        <w:br/>
      </w:r>
      <w:r>
        <w:rPr>
          <w:shd w:val="clear" w:color="auto" w:fill="FFFFFF"/>
        </w:rPr>
        <w:t xml:space="preserve">2.Губа В.П. Научно-практические и методические основы физического воспитания учащейся молодежи [Электронный ресурс]: учебное пособие/ Губа В.П., Морозов О.С., </w:t>
      </w:r>
      <w:proofErr w:type="spellStart"/>
      <w:r>
        <w:rPr>
          <w:shd w:val="clear" w:color="auto" w:fill="FFFFFF"/>
        </w:rPr>
        <w:t>Парфененков</w:t>
      </w:r>
      <w:proofErr w:type="spellEnd"/>
      <w:r>
        <w:rPr>
          <w:shd w:val="clear" w:color="auto" w:fill="FFFFFF"/>
        </w:rPr>
        <w:t xml:space="preserve"> В.В.— Электрон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екстовые данные.— М.: Советский спорт, 2008.— 206 c.— Режим доступа: http://www.iprbookshop.ru/9863.— ЭБС «</w:t>
      </w:r>
      <w:proofErr w:type="spellStart"/>
      <w:r>
        <w:rPr>
          <w:shd w:val="clear" w:color="auto" w:fill="FFFFFF"/>
        </w:rPr>
        <w:t>IPRbooks</w:t>
      </w:r>
      <w:proofErr w:type="spellEnd"/>
      <w:r>
        <w:rPr>
          <w:shd w:val="clear" w:color="auto" w:fill="FFFFFF"/>
        </w:rPr>
        <w:t>», по паролю</w:t>
      </w:r>
      <w:r>
        <w:br/>
      </w:r>
      <w:r>
        <w:rPr>
          <w:shd w:val="clear" w:color="auto" w:fill="FFFFFF"/>
        </w:rPr>
        <w:t>3.Карась Т.Ю. Теория и методика физической культуры и спорта [Электронный ресурс]: учебно-практическое пособие/ Карась Т.Ю.— Электрон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т</w:t>
      </w:r>
      <w:proofErr w:type="gramEnd"/>
      <w:r>
        <w:rPr>
          <w:shd w:val="clear" w:color="auto" w:fill="FFFFFF"/>
        </w:rPr>
        <w:t>екстовые данные.— Комсомольск-на-Амуре: Амурский гуманитарно-педагогический государственный университет, 2012.— 131 c.— Режим доступа: http://www.iprbookshop.ru/22259.— ЭБС «</w:t>
      </w:r>
      <w:proofErr w:type="spellStart"/>
      <w:r>
        <w:rPr>
          <w:shd w:val="clear" w:color="auto" w:fill="FFFFFF"/>
        </w:rPr>
        <w:t>IPRbooks</w:t>
      </w:r>
      <w:proofErr w:type="spellEnd"/>
      <w:r>
        <w:rPr>
          <w:shd w:val="clear" w:color="auto" w:fill="FFFFFF"/>
        </w:rPr>
        <w:t>», по паролю</w:t>
      </w:r>
      <w:r>
        <w:br/>
      </w:r>
      <w:r>
        <w:rPr>
          <w:shd w:val="clear" w:color="auto" w:fill="FFFFFF"/>
        </w:rPr>
        <w:t>4.Федеральный государственный образовательный стандарт начального общего образования / М-во образования и науки</w:t>
      </w:r>
      <w:proofErr w:type="gramStart"/>
      <w:r>
        <w:rPr>
          <w:shd w:val="clear" w:color="auto" w:fill="FFFFFF"/>
        </w:rPr>
        <w:t xml:space="preserve"> Р</w:t>
      </w:r>
      <w:proofErr w:type="gramEnd"/>
      <w:r>
        <w:rPr>
          <w:shd w:val="clear" w:color="auto" w:fill="FFFFFF"/>
        </w:rPr>
        <w:t>ос. Федерации. – М.: Просвещение, 2010.</w:t>
      </w:r>
      <w:r>
        <w:br/>
      </w:r>
      <w:r>
        <w:rPr>
          <w:shd w:val="clear" w:color="auto" w:fill="FFFFFF"/>
        </w:rPr>
        <w:t>5.Федеральный государственный образовательный стандарт основного общего образования. – М.: Просвещение, 2011. – 48с. URL:</w:t>
      </w:r>
      <w:hyperlink r:id="rId8" w:history="1">
        <w:r>
          <w:rPr>
            <w:rStyle w:val="a3"/>
            <w:shd w:val="clear" w:color="auto" w:fill="FFFFFF"/>
          </w:rPr>
          <w:t>http://mon.gov.ru/pro/fgos/oob/pr_oob.pdf</w:t>
        </w:r>
      </w:hyperlink>
      <w:r>
        <w:br/>
      </w:r>
      <w:r>
        <w:rPr>
          <w:shd w:val="clear" w:color="auto" w:fill="FFFFFF"/>
        </w:rPr>
        <w:t>6.Примерные программы по учебным предметам. Физкультура.5-9 классы. 3-е издание. – М.: Просвещение, 2011. – 64с</w:t>
      </w:r>
      <w:r>
        <w:br/>
      </w:r>
      <w:r>
        <w:br/>
      </w:r>
      <w:r>
        <w:rPr>
          <w:shd w:val="clear" w:color="auto" w:fill="FFFFFF"/>
        </w:rPr>
        <w:t>б) дополнительная литература: </w:t>
      </w:r>
      <w:r>
        <w:br/>
      </w:r>
      <w:r>
        <w:rPr>
          <w:shd w:val="clear" w:color="auto" w:fill="FFFFFF"/>
        </w:rPr>
        <w:t>Литература по преподаваемому предмету и его методике</w:t>
      </w:r>
      <w:r>
        <w:br/>
      </w:r>
      <w:r>
        <w:rPr>
          <w:shd w:val="clear" w:color="auto" w:fill="FFFFFF"/>
        </w:rPr>
        <w:t xml:space="preserve">1. </w:t>
      </w:r>
      <w:proofErr w:type="spellStart"/>
      <w:r>
        <w:rPr>
          <w:shd w:val="clear" w:color="auto" w:fill="FFFFFF"/>
        </w:rPr>
        <w:t>Абзалов</w:t>
      </w:r>
      <w:proofErr w:type="spellEnd"/>
      <w:r>
        <w:rPr>
          <w:shd w:val="clear" w:color="auto" w:fill="FFFFFF"/>
        </w:rPr>
        <w:t>, Р. А. Оценка уровня физической подготовленности школьников 6-11-х классов [Текст] / Р. А. </w:t>
      </w:r>
      <w:proofErr w:type="spellStart"/>
      <w:r>
        <w:rPr>
          <w:shd w:val="clear" w:color="auto" w:fill="FFFFFF"/>
        </w:rPr>
        <w:t>Абзалов</w:t>
      </w:r>
      <w:proofErr w:type="spellEnd"/>
      <w:r>
        <w:rPr>
          <w:shd w:val="clear" w:color="auto" w:fill="FFFFFF"/>
        </w:rPr>
        <w:t>, О. И. Павлова, О. В. Сальникова и другие // Физическая культура: воспитание, образование, тренировка. – 1999. – № 3-4. – С. 51-55.</w:t>
      </w:r>
      <w:r>
        <w:br/>
      </w:r>
      <w:r>
        <w:rPr>
          <w:shd w:val="clear" w:color="auto" w:fill="FFFFFF"/>
        </w:rPr>
        <w:t xml:space="preserve">2. </w:t>
      </w:r>
      <w:proofErr w:type="spellStart"/>
      <w:r>
        <w:rPr>
          <w:shd w:val="clear" w:color="auto" w:fill="FFFFFF"/>
        </w:rPr>
        <w:t>Бутин</w:t>
      </w:r>
      <w:proofErr w:type="spellEnd"/>
      <w:r>
        <w:rPr>
          <w:shd w:val="clear" w:color="auto" w:fill="FFFFFF"/>
        </w:rPr>
        <w:t>, И. М. Лыжный спорт [Текст]</w:t>
      </w:r>
      <w:proofErr w:type="gramStart"/>
      <w:r>
        <w:rPr>
          <w:shd w:val="clear" w:color="auto" w:fill="FFFFFF"/>
        </w:rPr>
        <w:t>:Л</w:t>
      </w:r>
      <w:proofErr w:type="gramEnd"/>
      <w:r>
        <w:rPr>
          <w:shd w:val="clear" w:color="auto" w:fill="FFFFFF"/>
        </w:rPr>
        <w:t xml:space="preserve">ыжный спорт [Текст]: учеб. пособие для </w:t>
      </w:r>
      <w:proofErr w:type="spellStart"/>
      <w:r>
        <w:rPr>
          <w:shd w:val="clear" w:color="auto" w:fill="FFFFFF"/>
        </w:rPr>
        <w:t>пед</w:t>
      </w:r>
      <w:proofErr w:type="spellEnd"/>
      <w:r>
        <w:rPr>
          <w:shd w:val="clear" w:color="auto" w:fill="FFFFFF"/>
        </w:rPr>
        <w:t xml:space="preserve">. вузов/ И. М. </w:t>
      </w:r>
      <w:proofErr w:type="spellStart"/>
      <w:r>
        <w:rPr>
          <w:shd w:val="clear" w:color="auto" w:fill="FFFFFF"/>
        </w:rPr>
        <w:t>Бутин</w:t>
      </w:r>
      <w:proofErr w:type="spellEnd"/>
      <w:r>
        <w:rPr>
          <w:shd w:val="clear" w:color="auto" w:fill="FFFFFF"/>
        </w:rPr>
        <w:t>. – М.: Академия, 2000. – 368 с.</w:t>
      </w:r>
      <w:r>
        <w:br/>
      </w:r>
      <w:r>
        <w:rPr>
          <w:shd w:val="clear" w:color="auto" w:fill="FFFFFF"/>
        </w:rPr>
        <w:t xml:space="preserve">3. </w:t>
      </w:r>
      <w:proofErr w:type="spellStart"/>
      <w:r>
        <w:rPr>
          <w:shd w:val="clear" w:color="auto" w:fill="FFFFFF"/>
        </w:rPr>
        <w:t>Бутин</w:t>
      </w:r>
      <w:proofErr w:type="spellEnd"/>
      <w:r>
        <w:rPr>
          <w:shd w:val="clear" w:color="auto" w:fill="FFFFFF"/>
        </w:rPr>
        <w:t xml:space="preserve">, И. М. Лыжный спорт [Текст]: учебник для студ. среднего проф. образования/ И. М. </w:t>
      </w:r>
      <w:proofErr w:type="spellStart"/>
      <w:r>
        <w:rPr>
          <w:shd w:val="clear" w:color="auto" w:fill="FFFFFF"/>
        </w:rPr>
        <w:t>Бутин</w:t>
      </w:r>
      <w:proofErr w:type="spellEnd"/>
      <w:r>
        <w:rPr>
          <w:shd w:val="clear" w:color="auto" w:fill="FFFFFF"/>
        </w:rPr>
        <w:t>. – М.: ВЛАДОС, 2003. – 192 с.</w:t>
      </w:r>
      <w:r>
        <w:br/>
      </w:r>
      <w:r>
        <w:rPr>
          <w:shd w:val="clear" w:color="auto" w:fill="FFFFFF"/>
        </w:rPr>
        <w:t>4. Губа, В.П. Индивидуализация подготовки юных спортсменов [Текст]/ В. П. Губа, П. В. </w:t>
      </w:r>
      <w:proofErr w:type="spellStart"/>
      <w:r>
        <w:rPr>
          <w:shd w:val="clear" w:color="auto" w:fill="FFFFFF"/>
        </w:rPr>
        <w:t>Квашук</w:t>
      </w:r>
      <w:proofErr w:type="spellEnd"/>
      <w:r>
        <w:rPr>
          <w:shd w:val="clear" w:color="auto" w:fill="FFFFFF"/>
        </w:rPr>
        <w:t>, В. Г. Никитушкин. – М.: Физкультура и Спорт, 2009. – 276 с.</w:t>
      </w:r>
      <w:r>
        <w:br/>
      </w:r>
      <w:r>
        <w:rPr>
          <w:shd w:val="clear" w:color="auto" w:fill="FFFFFF"/>
        </w:rPr>
        <w:t xml:space="preserve">5. Железняк Ю. Д., </w:t>
      </w:r>
      <w:proofErr w:type="spellStart"/>
      <w:r>
        <w:rPr>
          <w:shd w:val="clear" w:color="auto" w:fill="FFFFFF"/>
        </w:rPr>
        <w:t>Водянникова</w:t>
      </w:r>
      <w:proofErr w:type="spellEnd"/>
      <w:r>
        <w:rPr>
          <w:shd w:val="clear" w:color="auto" w:fill="FFFFFF"/>
        </w:rPr>
        <w:t xml:space="preserve"> И. Д., Шилов Ю.Г. Методические указания по педагогической практике для студентов 4 курса факультета физического воспитания. – М.: МОПИ, 1989.</w:t>
      </w:r>
      <w:r>
        <w:br/>
      </w:r>
      <w:r>
        <w:rPr>
          <w:shd w:val="clear" w:color="auto" w:fill="FFFFFF"/>
        </w:rPr>
        <w:t xml:space="preserve">6. Железняк Ю. Д. Спортивные игры [Текст]: учебник для вузов / Ю. Д. Железняк, Ю. М. Портнов, В. П. Савин, А. В. </w:t>
      </w:r>
      <w:proofErr w:type="spellStart"/>
      <w:r>
        <w:rPr>
          <w:shd w:val="clear" w:color="auto" w:fill="FFFFFF"/>
        </w:rPr>
        <w:t>Лексаков</w:t>
      </w:r>
      <w:proofErr w:type="spellEnd"/>
      <w:r>
        <w:rPr>
          <w:shd w:val="clear" w:color="auto" w:fill="FFFFFF"/>
        </w:rPr>
        <w:t>. – М.: Академия, 2004. – 400 с.</w:t>
      </w:r>
      <w:r>
        <w:br/>
      </w:r>
      <w:r>
        <w:rPr>
          <w:shd w:val="clear" w:color="auto" w:fill="FFFFFF"/>
        </w:rPr>
        <w:t xml:space="preserve">7. </w:t>
      </w:r>
      <w:proofErr w:type="spellStart"/>
      <w:r>
        <w:rPr>
          <w:shd w:val="clear" w:color="auto" w:fill="FFFFFF"/>
        </w:rPr>
        <w:t>Жилкин</w:t>
      </w:r>
      <w:proofErr w:type="spellEnd"/>
      <w:r>
        <w:rPr>
          <w:shd w:val="clear" w:color="auto" w:fill="FFFFFF"/>
        </w:rPr>
        <w:t xml:space="preserve">, А. И. Легкая атлетика [Текст]: </w:t>
      </w:r>
      <w:proofErr w:type="spellStart"/>
      <w:r>
        <w:rPr>
          <w:shd w:val="clear" w:color="auto" w:fill="FFFFFF"/>
        </w:rPr>
        <w:t>Учеб</w:t>
      </w:r>
      <w:proofErr w:type="gramStart"/>
      <w:r>
        <w:rPr>
          <w:shd w:val="clear" w:color="auto" w:fill="FFFFFF"/>
        </w:rPr>
        <w:t>.п</w:t>
      </w:r>
      <w:proofErr w:type="gramEnd"/>
      <w:r>
        <w:rPr>
          <w:shd w:val="clear" w:color="auto" w:fill="FFFFFF"/>
        </w:rPr>
        <w:t>особие</w:t>
      </w:r>
      <w:proofErr w:type="spellEnd"/>
      <w:r>
        <w:rPr>
          <w:shd w:val="clear" w:color="auto" w:fill="FFFFFF"/>
        </w:rPr>
        <w:t xml:space="preserve"> для студ. </w:t>
      </w:r>
      <w:proofErr w:type="spellStart"/>
      <w:r>
        <w:rPr>
          <w:shd w:val="clear" w:color="auto" w:fill="FFFFFF"/>
        </w:rPr>
        <w:t>высш</w:t>
      </w:r>
      <w:proofErr w:type="spellEnd"/>
      <w:r>
        <w:rPr>
          <w:shd w:val="clear" w:color="auto" w:fill="FFFFFF"/>
        </w:rPr>
        <w:t>. </w:t>
      </w:r>
      <w:proofErr w:type="spellStart"/>
      <w:r>
        <w:rPr>
          <w:shd w:val="clear" w:color="auto" w:fill="FFFFFF"/>
        </w:rPr>
        <w:t>пед</w:t>
      </w:r>
      <w:proofErr w:type="spellEnd"/>
      <w:r>
        <w:rPr>
          <w:shd w:val="clear" w:color="auto" w:fill="FFFFFF"/>
        </w:rPr>
        <w:t>. учеб. заведений / А. И. </w:t>
      </w:r>
      <w:proofErr w:type="spellStart"/>
      <w:r>
        <w:rPr>
          <w:shd w:val="clear" w:color="auto" w:fill="FFFFFF"/>
        </w:rPr>
        <w:t>Жилкин</w:t>
      </w:r>
      <w:proofErr w:type="spellEnd"/>
      <w:r>
        <w:rPr>
          <w:shd w:val="clear" w:color="auto" w:fill="FFFFFF"/>
        </w:rPr>
        <w:t>, В. С. Кузьмин, Е. В. </w:t>
      </w:r>
      <w:proofErr w:type="spellStart"/>
      <w:r>
        <w:rPr>
          <w:shd w:val="clear" w:color="auto" w:fill="FFFFFF"/>
        </w:rPr>
        <w:t>Сидорчук</w:t>
      </w:r>
      <w:proofErr w:type="spellEnd"/>
      <w:r>
        <w:rPr>
          <w:shd w:val="clear" w:color="auto" w:fill="FFFFFF"/>
        </w:rPr>
        <w:t>. – М.: Издательский центр «Академия», 2003. – 464 с.</w:t>
      </w:r>
      <w:r>
        <w:br/>
      </w:r>
      <w:r>
        <w:rPr>
          <w:shd w:val="clear" w:color="auto" w:fill="FFFFFF"/>
        </w:rPr>
        <w:t>8. Жуков М. Н. Подвижные игры [Текст]: учебник для вузов/ М. Н. Жуков. – М.: Академия, 2002. – 160 с. </w:t>
      </w:r>
      <w:r>
        <w:br/>
      </w:r>
      <w:r>
        <w:rPr>
          <w:shd w:val="clear" w:color="auto" w:fill="FFFFFF"/>
        </w:rPr>
        <w:t xml:space="preserve">9. </w:t>
      </w:r>
      <w:proofErr w:type="spellStart"/>
      <w:r>
        <w:rPr>
          <w:shd w:val="clear" w:color="auto" w:fill="FFFFFF"/>
        </w:rPr>
        <w:t>Курамшин</w:t>
      </w:r>
      <w:proofErr w:type="spellEnd"/>
      <w:r>
        <w:rPr>
          <w:shd w:val="clear" w:color="auto" w:fill="FFFFFF"/>
        </w:rPr>
        <w:t xml:space="preserve">, Ю. Ф. Теория и методика физического воспитания [Текст]: Учебник под </w:t>
      </w:r>
      <w:r>
        <w:rPr>
          <w:shd w:val="clear" w:color="auto" w:fill="FFFFFF"/>
        </w:rPr>
        <w:lastRenderedPageBreak/>
        <w:t xml:space="preserve">ред. Ю. Ф. </w:t>
      </w:r>
      <w:proofErr w:type="spellStart"/>
      <w:r>
        <w:rPr>
          <w:shd w:val="clear" w:color="auto" w:fill="FFFFFF"/>
        </w:rPr>
        <w:t>Курамшина</w:t>
      </w:r>
      <w:proofErr w:type="spellEnd"/>
      <w:r>
        <w:rPr>
          <w:shd w:val="clear" w:color="auto" w:fill="FFFFFF"/>
        </w:rPr>
        <w:t xml:space="preserve">. – М.: </w:t>
      </w:r>
      <w:proofErr w:type="spellStart"/>
      <w:r>
        <w:rPr>
          <w:shd w:val="clear" w:color="auto" w:fill="FFFFFF"/>
        </w:rPr>
        <w:t>Сов</w:t>
      </w:r>
      <w:proofErr w:type="gramStart"/>
      <w:r>
        <w:rPr>
          <w:shd w:val="clear" w:color="auto" w:fill="FFFFFF"/>
        </w:rPr>
        <w:t>.с</w:t>
      </w:r>
      <w:proofErr w:type="gramEnd"/>
      <w:r>
        <w:rPr>
          <w:shd w:val="clear" w:color="auto" w:fill="FFFFFF"/>
        </w:rPr>
        <w:t>порт</w:t>
      </w:r>
      <w:proofErr w:type="spellEnd"/>
      <w:r>
        <w:rPr>
          <w:shd w:val="clear" w:color="auto" w:fill="FFFFFF"/>
        </w:rPr>
        <w:t>, 2004. – 464 с.</w:t>
      </w:r>
      <w:r>
        <w:br/>
      </w:r>
      <w:r>
        <w:rPr>
          <w:shd w:val="clear" w:color="auto" w:fill="FFFFFF"/>
        </w:rPr>
        <w:t xml:space="preserve">10. </w:t>
      </w:r>
      <w:proofErr w:type="spellStart"/>
      <w:r>
        <w:rPr>
          <w:shd w:val="clear" w:color="auto" w:fill="FFFFFF"/>
        </w:rPr>
        <w:t>Ланда</w:t>
      </w:r>
      <w:proofErr w:type="spellEnd"/>
      <w:r>
        <w:rPr>
          <w:shd w:val="clear" w:color="auto" w:fill="FFFFFF"/>
        </w:rPr>
        <w:t xml:space="preserve"> Б. Х. Методика комплексной оценки физического развития и </w:t>
      </w:r>
      <w:proofErr w:type="spellStart"/>
      <w:r>
        <w:rPr>
          <w:shd w:val="clear" w:color="auto" w:fill="FFFFFF"/>
        </w:rPr>
        <w:t>фзической</w:t>
      </w:r>
      <w:proofErr w:type="spellEnd"/>
      <w:r>
        <w:rPr>
          <w:shd w:val="clear" w:color="auto" w:fill="FFFFFF"/>
        </w:rPr>
        <w:t xml:space="preserve"> подготовленности воспитания [Текст] / Б. Х. </w:t>
      </w:r>
      <w:proofErr w:type="spellStart"/>
      <w:r>
        <w:rPr>
          <w:shd w:val="clear" w:color="auto" w:fill="FFFFFF"/>
        </w:rPr>
        <w:t>Ланда</w:t>
      </w:r>
      <w:proofErr w:type="spellEnd"/>
      <w:r>
        <w:rPr>
          <w:shd w:val="clear" w:color="auto" w:fill="FFFFFF"/>
        </w:rPr>
        <w:t>. – М.: Советский спорт, 2008. – 244 с.</w:t>
      </w:r>
      <w:r>
        <w:br/>
      </w:r>
      <w:r>
        <w:rPr>
          <w:shd w:val="clear" w:color="auto" w:fill="FFFFFF"/>
        </w:rPr>
        <w:t>11. Лях, В. И. Тесты в физическом воспитании школьников: Пособие для учителя [Текст] / В. И. Лях. – М.: ООО «Фирма «Издательство АСТ», 1998. – 272 с.</w:t>
      </w:r>
      <w:r>
        <w:br/>
      </w:r>
      <w:r>
        <w:rPr>
          <w:shd w:val="clear" w:color="auto" w:fill="FFFFFF"/>
        </w:rPr>
        <w:t>12. Лях, В. И. Теория тестов и тестирование физической подготовленности учащихся [Текст] / В. И. Лях // Физическая культура в школе. – 2007. – № 6. – С..2–7.</w:t>
      </w:r>
      <w:r>
        <w:br/>
      </w:r>
      <w:r>
        <w:rPr>
          <w:shd w:val="clear" w:color="auto" w:fill="FFFFFF"/>
        </w:rPr>
        <w:t xml:space="preserve">13. </w:t>
      </w:r>
      <w:proofErr w:type="spellStart"/>
      <w:r>
        <w:rPr>
          <w:shd w:val="clear" w:color="auto" w:fill="FFFFFF"/>
        </w:rPr>
        <w:t>Нестеровский</w:t>
      </w:r>
      <w:proofErr w:type="spellEnd"/>
      <w:r>
        <w:rPr>
          <w:shd w:val="clear" w:color="auto" w:fill="FFFFFF"/>
        </w:rPr>
        <w:t>, Д. И.</w:t>
      </w:r>
      <w:r>
        <w:rPr>
          <w:b/>
          <w:bCs/>
          <w:shd w:val="clear" w:color="auto" w:fill="FFFFFF"/>
        </w:rPr>
        <w:t> </w:t>
      </w:r>
      <w:r>
        <w:rPr>
          <w:shd w:val="clear" w:color="auto" w:fill="FFFFFF"/>
        </w:rPr>
        <w:t>Баскетбол: теория и методика обучения [Текст]: учеб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 xml:space="preserve">особие для студ. вузов, обучающихся по спец. "Физ. культура"/ Д. И. </w:t>
      </w:r>
      <w:proofErr w:type="spellStart"/>
      <w:r>
        <w:rPr>
          <w:shd w:val="clear" w:color="auto" w:fill="FFFFFF"/>
        </w:rPr>
        <w:t>Нестеровский</w:t>
      </w:r>
      <w:proofErr w:type="spellEnd"/>
      <w:r>
        <w:rPr>
          <w:shd w:val="clear" w:color="auto" w:fill="FFFFFF"/>
        </w:rPr>
        <w:t>. – 5-е изд., стер. – М.: Академия, 2010. – 336 с.</w:t>
      </w:r>
      <w:r>
        <w:br/>
      </w:r>
      <w:r>
        <w:rPr>
          <w:shd w:val="clear" w:color="auto" w:fill="FFFFFF"/>
        </w:rPr>
        <w:t>14. Озолин, Н. Г. Настольная книга тренера: Наука побеждать [Текст] / Н. Г. Озолин. – М.: ООО «Издательство АСТ», 2000. – С.335-358.</w:t>
      </w:r>
      <w:r>
        <w:br/>
      </w:r>
      <w:r>
        <w:rPr>
          <w:shd w:val="clear" w:color="auto" w:fill="FFFFFF"/>
        </w:rPr>
        <w:t>15. Программы педагогических институтов. Педагогическая практика студентов факультета физического воспитания</w:t>
      </w:r>
      <w:proofErr w:type="gramStart"/>
      <w:r>
        <w:rPr>
          <w:shd w:val="clear" w:color="auto" w:fill="FFFFFF"/>
        </w:rPr>
        <w:t xml:space="preserve"> / С</w:t>
      </w:r>
      <w:proofErr w:type="gramEnd"/>
      <w:r>
        <w:rPr>
          <w:shd w:val="clear" w:color="auto" w:fill="FFFFFF"/>
        </w:rPr>
        <w:t>б. №11. – М.: Просвещение, 1982.</w:t>
      </w:r>
      <w:r>
        <w:br/>
      </w:r>
      <w:r>
        <w:rPr>
          <w:shd w:val="clear" w:color="auto" w:fill="FFFFFF"/>
        </w:rPr>
        <w:t>16. Семенов, Л. А. Определение спортивной пригодности детей и подростков. Биологические и психолого-педагогические аспекты [Текст]: учеб</w:t>
      </w:r>
      <w:proofErr w:type="gramStart"/>
      <w:r>
        <w:rPr>
          <w:shd w:val="clear" w:color="auto" w:fill="FFFFFF"/>
        </w:rPr>
        <w:t>.-</w:t>
      </w:r>
      <w:proofErr w:type="gramEnd"/>
      <w:r>
        <w:rPr>
          <w:shd w:val="clear" w:color="auto" w:fill="FFFFFF"/>
        </w:rPr>
        <w:t>метод. пособие / Л. А. Семенов. – М.: Сов. Спорт, 2005. – 144 с.</w:t>
      </w:r>
      <w:r>
        <w:br/>
      </w:r>
      <w:r>
        <w:rPr>
          <w:shd w:val="clear" w:color="auto" w:fill="FFFFFF"/>
        </w:rPr>
        <w:t>17. Титова, Т. М. Волейбол [Текст]: развитие физических качеств и двигательных навыков в игре/ Т. М. Титова, Т. В. Степанова. – М.: Чистые пруды, 2006. – 32 с</w:t>
      </w:r>
      <w:r>
        <w:br/>
      </w:r>
      <w:r>
        <w:rPr>
          <w:shd w:val="clear" w:color="auto" w:fill="FFFFFF"/>
        </w:rPr>
        <w:t>18. Холодов Ж. К. Теория и методика физического воспитания и спорта [Текст] / Ж. К. Холодов, В. С. Кузнецов. – М.: Издательский центр «Академия», 2003. – 480 с.</w:t>
      </w:r>
      <w:r>
        <w:br/>
      </w:r>
    </w:p>
    <w:p w:rsidR="0075734E" w:rsidRDefault="0075734E" w:rsidP="0035640A">
      <w:r>
        <w:rPr>
          <w:b/>
          <w:bCs/>
          <w:shd w:val="clear" w:color="auto" w:fill="FFFFFF"/>
        </w:rPr>
        <w:t>Нормативно-правовая база введения ФГОС:</w:t>
      </w:r>
      <w:r>
        <w:br/>
        <w:t>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стандарта: Федеральный закон, утверждённый 01.12.2007 г.// Вестник образования России. – 2008. – №1. – С.11–28.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 Совете Министерства образования и науки Российской Федерации по Федеральным государственным образовательным стандартам [Текст]: Приказ Министерства образования и науки Российской Федерации от 1 апреля 2009 года № 114 // Вестник образования России. – 2009. – № 11, июнь. – С. 39.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положения о Совете Министерства образования и науки Российской Федерации по Федеральным государственным образовательным стандартам [Текст]: Приказ Министерства образования и науки Российской Федерации от 10 апреля 2009 года № 123, зарегистрирован Министерством юстиции Российской Федерации 24 апреля 2009 года № 13830 // Вестник образования России. – 2009. – № 11, июнь. – С. 39–42.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правил разработки и утверждения Федеральных государственных образовательных стандартов [Текст]: Постановление Правительства Российской Федерации от 24 февраля 2009 года № 142 // Вестник образования России. – 2009. – № 6, март. – С. 7–11.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состава Совета Министерства образования и науки Российской Федерации по Федеральным государственным образовательным стандартам [Текст]: Приказ Министерства образования и науки Российской Федерации от 15 апреля 2009 года № 130 // Вестник образования России. – 2009. – № 11, июнь. – С. 42–46.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формы экспертного заключения по результатам независимой экспертизы проекта Федерального государственного образовательного стандарта [Текст]: Приказ Министерства образования и науки Российской Федерации от 2 апреля 2009 года № 113, зарегистрирован Министерством юстиции Российской Федерации 23 апреля 2009 года № 13824 // Вестник образования России. – 2009. – № 11, июнь. – С. 46–59.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 xml:space="preserve">Об утверждении и введении в действие федерального государственного образовательного стандарта начального общего образования: приказ Минобрнауки России </w:t>
      </w:r>
      <w:r>
        <w:lastRenderedPageBreak/>
        <w:t>от 06.10.2009г. №373. Зарегистрирован в Минюсте РФ 22.12.2009г. №17785 //Вестник образования России. – 2010. – №2. – С.44–73.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 xml:space="preserve">Федеральный государственный образовательный стандарт – стратегический ресурс устойчивого развития многонационального общества: законодательная инициатива субъектов Российской Федерации: рекомендации парламентских слушаний от 19.02.2009г. // </w:t>
      </w:r>
      <w:proofErr w:type="spellStart"/>
      <w:r>
        <w:t>ОДвО</w:t>
      </w:r>
      <w:proofErr w:type="spellEnd"/>
      <w:r>
        <w:t>. – 2009. – №12. – С.7–11 </w:t>
      </w:r>
    </w:p>
    <w:p w:rsidR="0075734E" w:rsidRDefault="0075734E" w:rsidP="0035640A">
      <w:pPr>
        <w:numPr>
          <w:ilvl w:val="0"/>
          <w:numId w:val="22"/>
        </w:numPr>
        <w:shd w:val="clear" w:color="auto" w:fill="FFFFFF"/>
        <w:ind w:left="0" w:firstLine="0"/>
      </w:pPr>
      <w:r>
        <w:t>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образования: приказ Минобрнауки России от 23.11.2009г. №655 //Вестник образования России. – 2010. – №6. – С.14–27. </w:t>
      </w:r>
    </w:p>
    <w:p w:rsidR="0075734E" w:rsidRDefault="0075734E" w:rsidP="0035640A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Сопроводительные материалы и пособия для учителя:</w:t>
      </w:r>
      <w:r>
        <w:rPr>
          <w:rFonts w:eastAsia="Times New Roman"/>
          <w:lang w:eastAsia="ru-RU"/>
        </w:rPr>
        <w:br/>
        <w:t>Внеурочная деятельность школьников. Методический конструктор: пособие для учителя / Д.В. Григорьев, П.В. Степанов. – М.: Просвещение, 2010.</w:t>
      </w:r>
    </w:p>
    <w:p w:rsidR="0075734E" w:rsidRDefault="0075734E" w:rsidP="0035640A">
      <w:pPr>
        <w:numPr>
          <w:ilvl w:val="0"/>
          <w:numId w:val="23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Примерная основная образовательная программа образовательного учреждения. Начальная школа / [сост. Е.С. Савинов]. – М.: Просвещение, 2010.</w:t>
      </w:r>
    </w:p>
    <w:p w:rsidR="0075734E" w:rsidRDefault="0075734E" w:rsidP="0035640A">
      <w:pPr>
        <w:numPr>
          <w:ilvl w:val="0"/>
          <w:numId w:val="23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Примерные программы внеурочной деятельности. Начальное и основное образование / под ред. В.А. Горского. – М.: Просвещение, 2010.</w:t>
      </w:r>
    </w:p>
    <w:p w:rsidR="0075734E" w:rsidRDefault="0075734E" w:rsidP="0035640A">
      <w:pPr>
        <w:numPr>
          <w:ilvl w:val="0"/>
          <w:numId w:val="23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Примерные программы основного общего образования. Физкультура. – 2-е изд. – М.: Просвещение, 2010. </w:t>
      </w:r>
    </w:p>
    <w:p w:rsidR="0075734E" w:rsidRDefault="0075734E" w:rsidP="0035640A">
      <w:pPr>
        <w:numPr>
          <w:ilvl w:val="0"/>
          <w:numId w:val="23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Письмо министерства образования и науки российской федерации</w:t>
      </w:r>
    </w:p>
    <w:p w:rsidR="0075734E" w:rsidRDefault="0075734E" w:rsidP="0035640A">
      <w:pPr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shd w:val="clear" w:color="auto" w:fill="FFFFFF"/>
          <w:lang w:eastAsia="ru-RU"/>
        </w:rPr>
        <w:t>«О федеральных перечнях учебников», от 28 февраля 2012 г. N мд-172/03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в) программное обеспечение и Интернет-ресурсы: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1. </w:t>
      </w:r>
      <w:hyperlink r:id="rId9" w:history="1">
        <w:r>
          <w:rPr>
            <w:rStyle w:val="a3"/>
            <w:rFonts w:eastAsia="Times New Roman"/>
            <w:lang w:eastAsia="ru-RU"/>
          </w:rPr>
          <w:t>http://www.cntiprogress.ru/seminarsforcolumn/9061.aspx?ad=08e3786c-2cf8-491c-8d75-58f810c57900</w:t>
        </w:r>
      </w:hyperlink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2. www.kidportal.ru – детский образовательный портал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3. </w:t>
      </w:r>
      <w:hyperlink r:id="rId10" w:history="1">
        <w:r>
          <w:rPr>
            <w:rStyle w:val="a3"/>
            <w:rFonts w:eastAsia="Times New Roman"/>
            <w:lang w:eastAsia="ru-RU"/>
          </w:rPr>
          <w:t>http://antonmakarenko.narod.ru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Международная ассоциация Макаренко А.С.</w:t>
      </w:r>
      <w:r>
        <w:rPr>
          <w:rFonts w:eastAsia="Times New Roman"/>
          <w:shd w:val="clear" w:color="auto" w:fill="FFFFFF"/>
          <w:lang w:eastAsia="ru-RU"/>
        </w:rPr>
        <w:t xml:space="preserve"> На сайте представлена программа и материалы международного </w:t>
      </w:r>
      <w:proofErr w:type="spellStart"/>
      <w:r>
        <w:rPr>
          <w:rFonts w:eastAsia="Times New Roman"/>
          <w:shd w:val="clear" w:color="auto" w:fill="FFFFFF"/>
          <w:lang w:eastAsia="ru-RU"/>
        </w:rPr>
        <w:t>макаренковского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семинара «А.С. Макаренко и мировая педагогика».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4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. </w:t>
      </w:r>
      <w:hyperlink r:id="rId11" w:history="1">
        <w:r>
          <w:rPr>
            <w:rStyle w:val="a3"/>
            <w:rFonts w:eastAsia="Times New Roman"/>
            <w:lang w:eastAsia="ru-RU"/>
          </w:rPr>
          <w:t>http://www.pedlib.ru/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Педагогическая библиотека.</w:t>
      </w:r>
      <w:r>
        <w:rPr>
          <w:rFonts w:eastAsia="Times New Roman"/>
          <w:shd w:val="clear" w:color="auto" w:fill="FFFFFF"/>
          <w:lang w:eastAsia="ru-RU"/>
        </w:rPr>
        <w:t xml:space="preserve"> 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Книги доступны для чтения </w:t>
      </w:r>
      <w:proofErr w:type="spellStart"/>
      <w:r>
        <w:rPr>
          <w:rFonts w:eastAsia="Times New Roman"/>
          <w:shd w:val="clear" w:color="auto" w:fill="FFFFFF"/>
          <w:lang w:eastAsia="ru-RU"/>
        </w:rPr>
        <w:t>on-line</w:t>
      </w:r>
      <w:proofErr w:type="spellEnd"/>
      <w:r>
        <w:rPr>
          <w:rFonts w:eastAsia="Times New Roman"/>
          <w:shd w:val="clear" w:color="auto" w:fill="FFFFFF"/>
          <w:lang w:eastAsia="ru-RU"/>
        </w:rPr>
        <w:t>. Имеется алфавитный и систематический каталог.  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5. </w:t>
      </w:r>
      <w:hyperlink r:id="rId12" w:history="1">
        <w:r>
          <w:rPr>
            <w:rStyle w:val="a3"/>
            <w:rFonts w:eastAsia="Times New Roman"/>
            <w:lang w:eastAsia="ru-RU"/>
          </w:rPr>
          <w:t>http://nature.web.ru/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Российская</w:t>
      </w:r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научная сеть.</w:t>
      </w:r>
      <w:r>
        <w:rPr>
          <w:rFonts w:eastAsia="Times New Roman"/>
          <w:shd w:val="clear" w:color="auto" w:fill="FFFFFF"/>
          <w:lang w:eastAsia="ru-RU"/>
        </w:rPr>
        <w:t xml:space="preserve"> Информационная система, нацеленная на облегчение доступа к научной, научно-популярной и образовательной информации, и на стимулирование обмена знаниями между профессиональными участниками научного и образовательного процессов, опирающаяся </w:t>
      </w:r>
      <w:proofErr w:type="gramStart"/>
      <w:r>
        <w:rPr>
          <w:rFonts w:eastAsia="Times New Roman"/>
          <w:shd w:val="clear" w:color="auto" w:fill="FFFFFF"/>
          <w:lang w:eastAsia="ru-RU"/>
        </w:rPr>
        <w:t>на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 современные Интернет-технологии. Сеть складывается из информационных ресурсов, объединенных общими принципами редакционной и технологической политики, и составляющих логически единую базу знаний. Среди разделов сайта - педагогика, психология, социология, история, география, химия, литературоведение, искусствоведение, философия и др.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6. </w:t>
      </w:r>
      <w:hyperlink r:id="rId13" w:history="1">
        <w:r>
          <w:rPr>
            <w:rStyle w:val="a3"/>
            <w:rFonts w:eastAsia="Times New Roman"/>
            <w:lang w:eastAsia="ru-RU"/>
          </w:rPr>
          <w:t>http://www.i-u.ru/biblio/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Библиотека учебной и научной литературы</w:t>
      </w:r>
      <w:r>
        <w:rPr>
          <w:rFonts w:eastAsia="Times New Roman"/>
          <w:shd w:val="clear" w:color="auto" w:fill="FFFFFF"/>
          <w:lang w:eastAsia="ru-RU"/>
        </w:rPr>
        <w:t xml:space="preserve"> Русского гуманитарного </w:t>
      </w:r>
      <w:proofErr w:type="gramStart"/>
      <w:r>
        <w:rPr>
          <w:rFonts w:eastAsia="Times New Roman"/>
          <w:shd w:val="clear" w:color="auto" w:fill="FFFFFF"/>
          <w:lang w:eastAsia="ru-RU"/>
        </w:rPr>
        <w:t>интернет-университета</w:t>
      </w:r>
      <w:proofErr w:type="gramEnd"/>
      <w:r>
        <w:rPr>
          <w:rFonts w:eastAsia="Times New Roman"/>
          <w:shd w:val="clear" w:color="auto" w:fill="FFFFFF"/>
          <w:lang w:eastAsia="ru-RU"/>
        </w:rPr>
        <w:t>. Содержит более 3000 электронных версий книг и статей.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7. </w:t>
      </w:r>
      <w:hyperlink r:id="rId14" w:history="1">
        <w:r>
          <w:rPr>
            <w:rStyle w:val="a3"/>
            <w:rFonts w:eastAsia="Times New Roman"/>
            <w:lang w:eastAsia="ru-RU"/>
          </w:rPr>
          <w:t>http://window.edu.ru/window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Единое окно доступа к образовательным ресурсам.</w:t>
      </w:r>
      <w:r>
        <w:rPr>
          <w:rFonts w:eastAsia="Times New Roman"/>
          <w:shd w:val="clear" w:color="auto" w:fill="FFFFFF"/>
          <w:lang w:eastAsia="ru-RU"/>
        </w:rPr>
        <w:t xml:space="preserve"> Целью информационной системы является  обеспечение  свободного доступа к интегральному каталогу образовательных </w:t>
      </w:r>
      <w:proofErr w:type="spellStart"/>
      <w:r>
        <w:rPr>
          <w:rFonts w:eastAsia="Times New Roman"/>
          <w:shd w:val="clear" w:color="auto" w:fill="FFFFFF"/>
          <w:lang w:eastAsia="ru-RU"/>
        </w:rPr>
        <w:t>интернет-ресурсов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к электронной библиотеке учебно-методических материалов для общего и профессионального образования и к ресурсам системы федеральных образовательных порталов. Информационная система "Единое окно доступа к образовательным ресурсам" создана по заказу Федерального агентства по образованию в 2005-2006 годах. В разделе "Библиотека" представлено более </w:t>
      </w:r>
      <w:r>
        <w:rPr>
          <w:rFonts w:eastAsia="Times New Roman"/>
          <w:shd w:val="clear" w:color="auto" w:fill="FFFFFF"/>
          <w:lang w:eastAsia="ru-RU"/>
        </w:rPr>
        <w:lastRenderedPageBreak/>
        <w:t xml:space="preserve">10000  учебно-методических материалов, разработанных и накопленных в системе федеральных образовательных порталов, а также изданных в университетах, ВУЗах и школах России. В "Каталоге" хранится более 30 000 описаний образовательных </w:t>
      </w:r>
      <w:proofErr w:type="spellStart"/>
      <w:r>
        <w:rPr>
          <w:rFonts w:eastAsia="Times New Roman"/>
          <w:shd w:val="clear" w:color="auto" w:fill="FFFFFF"/>
          <w:lang w:eastAsia="ru-RU"/>
        </w:rPr>
        <w:t>интернет-ресурсов</w:t>
      </w:r>
      <w:proofErr w:type="spellEnd"/>
      <w:r>
        <w:rPr>
          <w:rFonts w:eastAsia="Times New Roman"/>
          <w:shd w:val="clear" w:color="auto" w:fill="FFFFFF"/>
          <w:lang w:eastAsia="ru-RU"/>
        </w:rPr>
        <w:t>, систематизированных по дисциплинам профессионального и предметам общего образования, типам ресурсов, уровням образования и целевой аудитории. Имеется также "Глоссарий терминов по образованию" и система новостей образования.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8. </w:t>
      </w:r>
      <w:hyperlink r:id="rId15" w:history="1">
        <w:r>
          <w:rPr>
            <w:rStyle w:val="a3"/>
            <w:rFonts w:eastAsia="Times New Roman"/>
            <w:lang w:eastAsia="ru-RU"/>
          </w:rPr>
          <w:t>http://www.sci-lib.com/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Большая научная библиотека.</w:t>
      </w:r>
      <w:r>
        <w:rPr>
          <w:rFonts w:eastAsia="Times New Roman"/>
          <w:shd w:val="clear" w:color="auto" w:fill="FFFFFF"/>
          <w:lang w:eastAsia="ru-RU"/>
        </w:rPr>
        <w:t xml:space="preserve"> Большая Научная Библиотека (БНБ) является интернет-библиотекой, в которой каждый желающий может скачать бесплатно для ознакомления любую имеющуюся научную литературу - почти 1000 электронных книг в формате DJVU, а также заказать и свободно скачать практически любую научную статью из более чем 6000 электронных журналов крупнейших академических </w:t>
      </w:r>
      <w:proofErr w:type="gramStart"/>
      <w:r>
        <w:rPr>
          <w:rFonts w:eastAsia="Times New Roman"/>
          <w:shd w:val="clear" w:color="auto" w:fill="FFFFFF"/>
          <w:lang w:eastAsia="ru-RU"/>
        </w:rPr>
        <w:t>издательств</w:t>
      </w:r>
      <w:proofErr w:type="gramEnd"/>
      <w:r>
        <w:rPr>
          <w:rFonts w:eastAsia="Times New Roman"/>
          <w:shd w:val="clear" w:color="auto" w:fill="FFFFFF"/>
          <w:lang w:eastAsia="ru-RU"/>
        </w:rPr>
        <w:t xml:space="preserve"> таких как </w:t>
      </w:r>
      <w:proofErr w:type="spellStart"/>
      <w:r>
        <w:rPr>
          <w:rFonts w:eastAsia="Times New Roman"/>
          <w:shd w:val="clear" w:color="auto" w:fill="FFFFFF"/>
          <w:lang w:eastAsia="ru-RU"/>
        </w:rPr>
        <w:t>Elsevier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shd w:val="clear" w:color="auto" w:fill="FFFFFF"/>
          <w:lang w:eastAsia="ru-RU"/>
        </w:rPr>
        <w:t>Kluwer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shd w:val="clear" w:color="auto" w:fill="FFFFFF"/>
          <w:lang w:eastAsia="ru-RU"/>
        </w:rPr>
        <w:t>Oxford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University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Press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shd w:val="clear" w:color="auto" w:fill="FFFFFF"/>
          <w:lang w:eastAsia="ru-RU"/>
        </w:rPr>
        <w:t>Cambridge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University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Press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shd w:val="clear" w:color="auto" w:fill="FFFFFF"/>
          <w:lang w:eastAsia="ru-RU"/>
        </w:rPr>
        <w:t>Blackwell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hd w:val="clear" w:color="auto" w:fill="FFFFFF"/>
          <w:lang w:eastAsia="ru-RU"/>
        </w:rPr>
        <w:t>Publishers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и многих других. 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9. </w:t>
      </w:r>
      <w:hyperlink r:id="rId16" w:history="1">
        <w:r>
          <w:rPr>
            <w:rStyle w:val="a3"/>
            <w:rFonts w:eastAsia="Times New Roman"/>
            <w:lang w:eastAsia="ru-RU"/>
          </w:rPr>
          <w:t>http://www.openet.ru/University.nsf/Index.htm</w:t>
        </w:r>
      </w:hyperlink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shd w:val="clear" w:color="auto" w:fill="FFFFFF"/>
          <w:lang w:eastAsia="ru-RU"/>
        </w:rPr>
        <w:t>Российский портал открытого</w:t>
      </w:r>
      <w:r w:rsidR="00D75AC8">
        <w:rPr>
          <w:rFonts w:eastAsia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bCs/>
          <w:shd w:val="clear" w:color="auto" w:fill="FFFFFF"/>
          <w:lang w:eastAsia="ru-RU"/>
        </w:rPr>
        <w:t>образования. </w:t>
      </w:r>
      <w:r>
        <w:rPr>
          <w:rFonts w:eastAsia="Times New Roman"/>
          <w:shd w:val="clear" w:color="auto" w:fill="FFFFFF"/>
          <w:lang w:eastAsia="ru-RU"/>
        </w:rPr>
        <w:t xml:space="preserve">Сервер ставит целью создание, эксплуатацию и развитие информационно-образовательной среды открытого образования РФ, основываясь на межвузовской научно-технической программе «Создание системы открытого образования» Минобразования РФ. В разделе «Открытое образование» - концепция Открытого образования, глоссарий, нормативно-правовое обеспечение открытого образования (представлены документы, начиная с 1948 года). В разделе «Каталог»- информация о виртуальных университетах и представительствах, библиотеках вузов, курсах и </w:t>
      </w:r>
      <w:proofErr w:type="gramStart"/>
      <w:r>
        <w:rPr>
          <w:rFonts w:eastAsia="Times New Roman"/>
          <w:shd w:val="clear" w:color="auto" w:fill="FFFFFF"/>
          <w:lang w:eastAsia="ru-RU"/>
        </w:rPr>
        <w:t>интернет-магазинах</w:t>
      </w:r>
      <w:proofErr w:type="gramEnd"/>
      <w:r>
        <w:rPr>
          <w:rFonts w:eastAsia="Times New Roman"/>
          <w:shd w:val="clear" w:color="auto" w:fill="FFFFFF"/>
          <w:lang w:eastAsia="ru-RU"/>
        </w:rPr>
        <w:t>. На сайте представлена также информация о конференциях и публикациях по открытому образованию, информационно-аналитические материалы и сетевая конференция по теме.   10. http://www.edu.ru/modules.php? Российское образование Федеральный портал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11. Концепция духовно-нравственного воспитания и развития личности гражданина России – [Электронный ресурс] </w:t>
      </w:r>
      <w:hyperlink r:id="rId17" w:history="1">
        <w:r>
          <w:rPr>
            <w:rStyle w:val="a3"/>
            <w:rFonts w:eastAsia="Times New Roman"/>
            <w:lang w:eastAsia="ru-RU"/>
          </w:rPr>
          <w:t>http://standart.edu.ru/</w:t>
        </w:r>
      </w:hyperlink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12. Федеральный государственный образовательный стандарт основного общего образования – [Электронный ресурс] </w:t>
      </w:r>
      <w:hyperlink r:id="rId18" w:history="1">
        <w:r>
          <w:rPr>
            <w:rStyle w:val="a3"/>
            <w:rFonts w:eastAsia="Times New Roman"/>
            <w:lang w:eastAsia="ru-RU"/>
          </w:rPr>
          <w:t>http://standart.edu.ru/</w:t>
        </w:r>
      </w:hyperlink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 xml:space="preserve">13. Формирование толерантной личности в полиэтнической образовательной среде. Учеб. Пос. / В.Н. Гуров, Б.З. Вульфов, В.Н. </w:t>
      </w:r>
      <w:proofErr w:type="spellStart"/>
      <w:r>
        <w:rPr>
          <w:rFonts w:eastAsia="Times New Roman"/>
          <w:shd w:val="clear" w:color="auto" w:fill="FFFFFF"/>
          <w:lang w:eastAsia="ru-RU"/>
        </w:rPr>
        <w:t>Галяпина</w:t>
      </w:r>
      <w:proofErr w:type="spellEnd"/>
      <w:r>
        <w:rPr>
          <w:rFonts w:eastAsia="Times New Roman"/>
          <w:shd w:val="clear" w:color="auto" w:fill="FFFFFF"/>
          <w:lang w:eastAsia="ru-RU"/>
        </w:rPr>
        <w:t xml:space="preserve"> и др. - М.: 2004.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14. Фундаментальное ядро содержания общего образования – [Электронный ресурс] </w:t>
      </w:r>
      <w:hyperlink r:id="rId19" w:history="1">
        <w:r>
          <w:rPr>
            <w:rStyle w:val="a3"/>
            <w:rFonts w:eastAsia="Times New Roman"/>
            <w:lang w:eastAsia="ru-RU"/>
          </w:rPr>
          <w:t>http://standart.edu.ru/</w:t>
        </w:r>
      </w:hyperlink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</w:p>
    <w:p w:rsidR="0075734E" w:rsidRDefault="0075734E" w:rsidP="0075734E">
      <w:pPr>
        <w:pStyle w:val="a7"/>
        <w:numPr>
          <w:ilvl w:val="0"/>
          <w:numId w:val="21"/>
        </w:numPr>
        <w:shd w:val="clear" w:color="auto" w:fill="FFFFFF"/>
        <w:ind w:hanging="720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МАТЕРИАЛЬНО-ТЕХНИЧЕСКОЕ ОБЕСПЕЧЕНИЕ ПРАКТИКИ</w:t>
      </w:r>
    </w:p>
    <w:p w:rsidR="0075734E" w:rsidRDefault="0075734E" w:rsidP="0035640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Для эффективного проведения практики образовательные учреждения должны иметь соответствующее материально-техническое обеспечение, в том числе:</w:t>
      </w:r>
      <w:r>
        <w:rPr>
          <w:rFonts w:eastAsia="Times New Roman"/>
          <w:lang w:eastAsia="ru-RU"/>
        </w:rPr>
        <w:br/>
        <w:t>Журнал по технике безопасности.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Договоры с базами прохождения практики, дополнительные соглашения, договоры возмездного оказания услуг.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Правила внутреннего распорядка и распоряжения администрации образовательного учреждения, руководителей практикой, методистов и учителей.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Учебно-методические комплекты, тематические планы и планы воспитательной работы.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Спортивные сооружения и инвентарь, соответствующие действующим санитарным и противопожарным нормам, а также требованиям техники безопасности при проведении учебных занятий.</w:t>
      </w:r>
    </w:p>
    <w:p w:rsidR="0075734E" w:rsidRDefault="0075734E" w:rsidP="0035640A">
      <w:pPr>
        <w:numPr>
          <w:ilvl w:val="0"/>
          <w:numId w:val="24"/>
        </w:numPr>
        <w:shd w:val="clear" w:color="auto" w:fill="FFFFFF"/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Основные и контрольные задания для наблюдения за конструктивно-планирующей, организаторской, коммуникативно-обучающей и воспитывающей деятельностью при проведении учебных занятий и физкультурно-спортивных или оздоровительных мероприятий.</w:t>
      </w:r>
    </w:p>
    <w:p w:rsidR="0075734E" w:rsidRDefault="0075734E" w:rsidP="0075734E">
      <w:pPr>
        <w:pStyle w:val="a7"/>
        <w:numPr>
          <w:ilvl w:val="0"/>
          <w:numId w:val="24"/>
        </w:numPr>
        <w:ind w:hanging="786"/>
        <w:jc w:val="left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lastRenderedPageBreak/>
        <w:t>Мультимедийные средства. 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Приложение 1</w:t>
      </w:r>
    </w:p>
    <w:p w:rsidR="000D7FC4" w:rsidRDefault="0075734E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МИНИСТЕРСТВО ОБРАЗОВАНИЯ И НАУКИ РФ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ФГБОУ ВО «ПРИАМУРСКИЙ ГОСУДАРСТВЕННЫЙ УНИВЕРСИТЕТ им. ШОЛОМ-АЛЕЙХЕМА»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 w:rsidR="00D75AC8">
        <w:rPr>
          <w:rFonts w:eastAsia="Times New Roman"/>
          <w:bCs/>
          <w:color w:val="auto"/>
          <w:lang w:eastAsia="ru-RU"/>
        </w:rPr>
        <w:t>ФАКУЛЬТЕТ СОЦИАЛЬНО-</w:t>
      </w:r>
      <w:r w:rsidRPr="00D75AC8">
        <w:rPr>
          <w:rFonts w:eastAsia="Times New Roman"/>
          <w:bCs/>
          <w:color w:val="auto"/>
          <w:lang w:eastAsia="ru-RU"/>
        </w:rPr>
        <w:t>КУЛЬТУРНОЙ ДЕЯТЕЛЬНОСТ</w:t>
      </w:r>
      <w:r w:rsidR="00D75AC8">
        <w:rPr>
          <w:rFonts w:eastAsia="Times New Roman"/>
          <w:bCs/>
          <w:color w:val="auto"/>
          <w:lang w:eastAsia="ru-RU"/>
        </w:rPr>
        <w:t>И</w:t>
      </w:r>
      <w:r w:rsidRPr="00D75AC8">
        <w:rPr>
          <w:rFonts w:eastAsia="Times New Roman"/>
          <w:bCs/>
          <w:color w:val="auto"/>
          <w:lang w:eastAsia="ru-RU"/>
        </w:rPr>
        <w:t xml:space="preserve"> И СЕРВИСА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bCs/>
          <w:color w:val="auto"/>
          <w:shd w:val="clear" w:color="auto" w:fill="FFFFFF"/>
          <w:lang w:eastAsia="ru-RU"/>
        </w:rPr>
      </w:pPr>
    </w:p>
    <w:p w:rsidR="0075734E" w:rsidRPr="000D7FC4" w:rsidRDefault="0075734E" w:rsidP="0075734E">
      <w:pPr>
        <w:jc w:val="center"/>
        <w:rPr>
          <w:rFonts w:eastAsia="Times New Roman"/>
          <w:color w:val="auto"/>
          <w:lang w:eastAsia="ru-RU"/>
        </w:rPr>
      </w:pP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РАБОЧАЯ ТЕТРАДЬ</w:t>
      </w:r>
      <w:r w:rsidRPr="000D7FC4">
        <w:rPr>
          <w:rFonts w:eastAsia="Times New Roman"/>
          <w:color w:val="auto"/>
          <w:lang w:eastAsia="ru-RU"/>
        </w:rPr>
        <w:br/>
      </w: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по производственной (педагогической) практике</w:t>
      </w:r>
      <w:r w:rsidRPr="000D7FC4">
        <w:rPr>
          <w:rFonts w:eastAsia="Times New Roman"/>
          <w:color w:val="auto"/>
          <w:lang w:eastAsia="ru-RU"/>
        </w:rPr>
        <w:br/>
      </w: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студента (</w:t>
      </w:r>
      <w:proofErr w:type="spellStart"/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ки</w:t>
      </w:r>
      <w:proofErr w:type="spellEnd"/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) ______курса фак-та СКД и</w:t>
      </w:r>
      <w:proofErr w:type="gramStart"/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 xml:space="preserve"> С</w:t>
      </w:r>
      <w:proofErr w:type="gramEnd"/>
      <w:r w:rsidRPr="000D7FC4">
        <w:rPr>
          <w:rFonts w:eastAsia="Times New Roman"/>
          <w:color w:val="auto"/>
          <w:lang w:eastAsia="ru-RU"/>
        </w:rPr>
        <w:br/>
      </w: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>направление подготовки –</w:t>
      </w:r>
      <w:r w:rsidR="001C79E7" w:rsidRPr="000D7FC4">
        <w:rPr>
          <w:rFonts w:eastAsia="Times New Roman"/>
          <w:bCs/>
          <w:color w:val="auto"/>
          <w:shd w:val="clear" w:color="auto" w:fill="FFFFFF"/>
          <w:lang w:eastAsia="ru-RU"/>
        </w:rPr>
        <w:t xml:space="preserve"> 44.03.01</w:t>
      </w:r>
      <w:r w:rsidRPr="000D7FC4">
        <w:rPr>
          <w:rFonts w:eastAsia="Times New Roman"/>
          <w:bCs/>
          <w:color w:val="auto"/>
          <w:shd w:val="clear" w:color="auto" w:fill="FFFFFF"/>
          <w:lang w:eastAsia="ru-RU"/>
        </w:rPr>
        <w:t xml:space="preserve"> Педагогическое образование</w:t>
      </w:r>
    </w:p>
    <w:p w:rsidR="000D7FC4" w:rsidRDefault="00315C27" w:rsidP="0075734E">
      <w:pPr>
        <w:jc w:val="center"/>
        <w:rPr>
          <w:rFonts w:eastAsia="Times New Roman"/>
          <w:bCs/>
          <w:shd w:val="clear" w:color="auto" w:fill="FFFFFF"/>
          <w:lang w:eastAsia="ru-RU"/>
        </w:rPr>
      </w:pPr>
      <w:r w:rsidRPr="000D7FC4">
        <w:rPr>
          <w:rFonts w:eastAsia="Times New Roman"/>
          <w:bCs/>
          <w:shd w:val="clear" w:color="auto" w:fill="FFFFFF"/>
          <w:lang w:eastAsia="ru-RU"/>
        </w:rPr>
        <w:t>направленность</w:t>
      </w:r>
      <w:r w:rsidR="0075734E" w:rsidRPr="000D7FC4">
        <w:rPr>
          <w:rFonts w:eastAsia="Times New Roman"/>
          <w:bCs/>
          <w:shd w:val="clear" w:color="auto" w:fill="FFFFFF"/>
          <w:lang w:eastAsia="ru-RU"/>
        </w:rPr>
        <w:t xml:space="preserve"> </w:t>
      </w:r>
      <w:r w:rsidR="001C79E7" w:rsidRPr="000D7FC4">
        <w:rPr>
          <w:rFonts w:eastAsia="Times New Roman"/>
          <w:bCs/>
          <w:shd w:val="clear" w:color="auto" w:fill="FFFFFF"/>
          <w:lang w:eastAsia="ru-RU"/>
        </w:rPr>
        <w:t>«Ф</w:t>
      </w:r>
      <w:r w:rsidR="0075734E" w:rsidRPr="000D7FC4">
        <w:rPr>
          <w:rFonts w:eastAsia="Times New Roman"/>
          <w:bCs/>
          <w:shd w:val="clear" w:color="auto" w:fill="FFFFFF"/>
          <w:lang w:eastAsia="ru-RU"/>
        </w:rPr>
        <w:t>изическая культура</w:t>
      </w:r>
      <w:r w:rsidR="001C79E7" w:rsidRPr="000D7FC4">
        <w:rPr>
          <w:rFonts w:eastAsia="Times New Roman"/>
          <w:bCs/>
          <w:shd w:val="clear" w:color="auto" w:fill="FFFFFF"/>
          <w:lang w:eastAsia="ru-RU"/>
        </w:rPr>
        <w:t>»</w:t>
      </w:r>
      <w:r w:rsidR="0075734E" w:rsidRPr="000D7FC4">
        <w:rPr>
          <w:rFonts w:eastAsia="Times New Roman"/>
          <w:lang w:eastAsia="ru-RU"/>
        </w:rPr>
        <w:br/>
      </w:r>
    </w:p>
    <w:p w:rsidR="000D7FC4" w:rsidRDefault="0075734E" w:rsidP="0075734E">
      <w:pPr>
        <w:jc w:val="center"/>
        <w:rPr>
          <w:rFonts w:eastAsia="Times New Roman"/>
          <w:lang w:eastAsia="ru-RU"/>
        </w:rPr>
      </w:pPr>
      <w:r w:rsidRPr="000D7FC4">
        <w:rPr>
          <w:rFonts w:eastAsia="Times New Roman"/>
          <w:bCs/>
          <w:shd w:val="clear" w:color="auto" w:fill="FFFFFF"/>
          <w:lang w:eastAsia="ru-RU"/>
        </w:rPr>
        <w:t>____________________________________________________</w:t>
      </w:r>
      <w:r>
        <w:rPr>
          <w:rFonts w:eastAsia="Times New Roman"/>
          <w:lang w:eastAsia="ru-RU"/>
        </w:rPr>
        <w:br/>
      </w:r>
      <w:r w:rsidRPr="000D7FC4">
        <w:rPr>
          <w:rFonts w:eastAsia="Times New Roman"/>
          <w:bCs/>
          <w:shd w:val="clear" w:color="auto" w:fill="FFFFFF"/>
          <w:lang w:eastAsia="ru-RU"/>
        </w:rPr>
        <w:t>(ФИО)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0D7FC4" w:rsidRDefault="000D7FC4" w:rsidP="0075734E">
      <w:pPr>
        <w:jc w:val="center"/>
        <w:rPr>
          <w:rFonts w:eastAsia="Times New Roman"/>
          <w:lang w:eastAsia="ru-RU"/>
        </w:rPr>
      </w:pP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 w:rsidRPr="000D7FC4">
        <w:rPr>
          <w:rFonts w:eastAsia="Times New Roman"/>
          <w:bCs/>
          <w:shd w:val="clear" w:color="auto" w:fill="FFFFFF"/>
          <w:lang w:eastAsia="ru-RU"/>
        </w:rPr>
        <w:t>Биробиджан, 2019</w:t>
      </w:r>
      <w:r w:rsidRPr="000D7FC4">
        <w:rPr>
          <w:rFonts w:eastAsia="Times New Roman"/>
          <w:lang w:eastAsia="ru-RU"/>
        </w:rPr>
        <w:br/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4862"/>
        <w:gridCol w:w="4708"/>
      </w:tblGrid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Фамилия, имя, отчество студента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Курс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четвертый</w:t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Профиль подготовки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Физическая культура</w:t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Факультетский руководитель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Методист по профилю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Консультант по педагогике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Консультант по психологии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Консультант по БЖ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Школа и класс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Адрес учебного заведения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Телефон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по физической культуре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Классный руководитель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75734E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Период прохождения практики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ЦЕЛИ И ЗАДАЧИ ПРОИЗВОДСТВЕННОЙ (ПЕДАГОГИЧЕСКОЙ) ПРАКТИКИ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Целью производственной практики является становление базовой и специальной компетентности студентов в условиях изучения особенностей образовательного процесса общеобразовательной школы.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Задачами производственной практики являются:</w:t>
      </w:r>
    </w:p>
    <w:p w:rsidR="0075734E" w:rsidRDefault="0075734E" w:rsidP="0075734E">
      <w:pPr>
        <w:numPr>
          <w:ilvl w:val="0"/>
          <w:numId w:val="2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исследовательских умений бакалавров образования в процессе изучения особенностей развития, воспитания и обучения учащихся в основной школе;</w:t>
      </w:r>
    </w:p>
    <w:p w:rsidR="0075734E" w:rsidRDefault="0075734E" w:rsidP="0075734E">
      <w:pPr>
        <w:numPr>
          <w:ilvl w:val="0"/>
          <w:numId w:val="2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овладение умениями анализа условий, обеспечивающих эффективность развития, воспитания и обучения младших и старших подростков;</w:t>
      </w:r>
    </w:p>
    <w:p w:rsidR="0075734E" w:rsidRDefault="0075734E" w:rsidP="0075734E">
      <w:pPr>
        <w:numPr>
          <w:ilvl w:val="0"/>
          <w:numId w:val="2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умений диагностировать уровень развития личностных и учебных достижений подростка, уровень его взаимоотношений в классе, творческую и социальную активность, его учебную самостоятельность;</w:t>
      </w:r>
    </w:p>
    <w:p w:rsidR="0075734E" w:rsidRDefault="0075734E" w:rsidP="0075734E">
      <w:pPr>
        <w:numPr>
          <w:ilvl w:val="0"/>
          <w:numId w:val="2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содействовать овладению студентами профессиональными умениями решения профессиональных задач (видеть ученика в образовательном процессе, устанавливать взаимодействие с другими субъектами образовательного процесса, создавать образовательную среду школы и использовать ее возможности, проектировать и осуществлять профессиональное самообразование). 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lastRenderedPageBreak/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СОДЕРЖАНИЕ ПРОИЗВОДСТВЕННОЙ ПЕДАГОГИЧЕСКОЙ ПРАКТИКИ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Этапы прохождения практики</w:t>
      </w:r>
      <w:r>
        <w:rPr>
          <w:rFonts w:eastAsia="Times New Roman"/>
          <w:lang w:eastAsia="ru-RU"/>
        </w:rPr>
        <w:br/>
      </w:r>
    </w:p>
    <w:tbl>
      <w:tblPr>
        <w:tblStyle w:val="a9"/>
        <w:tblW w:w="8730" w:type="dxa"/>
        <w:tblLook w:val="04A0" w:firstRow="1" w:lastRow="0" w:firstColumn="1" w:lastColumn="0" w:noHBand="0" w:noVBand="1"/>
      </w:tblPr>
      <w:tblGrid>
        <w:gridCol w:w="722"/>
        <w:gridCol w:w="2141"/>
        <w:gridCol w:w="1018"/>
        <w:gridCol w:w="2820"/>
        <w:gridCol w:w="2029"/>
      </w:tblGrid>
      <w:tr w:rsidR="0075734E" w:rsidTr="0075734E">
        <w:trPr>
          <w:trHeight w:val="5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№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/п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Разделы (этапы) практики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Недели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Виды учебной работы на практике, включая самостоятельную работу студентов и трудоемкость (в часах)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Формы текущего контроля</w:t>
            </w:r>
          </w:p>
        </w:tc>
      </w:tr>
      <w:tr w:rsidR="0075734E" w:rsidTr="0075734E">
        <w:trPr>
          <w:trHeight w:val="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ориентационный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первая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Трудоемкость-54 часа</w:t>
            </w:r>
            <w:r>
              <w:rPr>
                <w:rFonts w:eastAsia="Times New Roman"/>
                <w:color w:val="auto"/>
                <w:lang w:eastAsia="ru-RU"/>
              </w:rPr>
              <w:br/>
              <w:t>Участие в установочной конференции, ознакомление с организацией процесса преподавания физкультуры в образовательной организации, классе, состояния воспитательной работы, изучение психолого-возрастных особенностей учащихся, планирование учебно-воспитательной работы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Контроль посещаемости на установочной конференции, работы студентов в ходе ее проведения, проверка планов воспитательной работы и КТП</w:t>
            </w:r>
          </w:p>
        </w:tc>
      </w:tr>
      <w:tr w:rsidR="0075734E" w:rsidTr="0075734E">
        <w:trPr>
          <w:trHeight w:val="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производственный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Вторая-пятая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E075E0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Трудоемкость-216 часов</w:t>
            </w:r>
            <w:r>
              <w:rPr>
                <w:rFonts w:eastAsia="Times New Roman"/>
                <w:color w:val="auto"/>
                <w:lang w:eastAsia="ru-RU"/>
              </w:rPr>
              <w:br/>
              <w:t>Учебно-воспитательная работа практиканта в закрепленном класс</w:t>
            </w:r>
            <w:r w:rsidR="00061415">
              <w:rPr>
                <w:rFonts w:eastAsia="Times New Roman"/>
                <w:color w:val="auto"/>
                <w:lang w:eastAsia="ru-RU"/>
              </w:rPr>
              <w:t>е (</w:t>
            </w:r>
            <w:r>
              <w:rPr>
                <w:rFonts w:eastAsia="Times New Roman"/>
                <w:color w:val="auto"/>
                <w:lang w:eastAsia="ru-RU"/>
              </w:rPr>
              <w:t>выполнение заданий 1.2-1.8, 2.2-2.5).</w:t>
            </w:r>
            <w:r>
              <w:rPr>
                <w:rFonts w:eastAsia="Times New Roman"/>
                <w:color w:val="auto"/>
                <w:lang w:eastAsia="ru-RU"/>
              </w:rPr>
              <w:br/>
              <w:t>Проведение психолого-педагогической диагностики (задания 3.1-33).</w:t>
            </w:r>
            <w:r>
              <w:rPr>
                <w:rFonts w:eastAsia="Times New Roman"/>
                <w:color w:val="auto"/>
                <w:lang w:eastAsia="ru-RU"/>
              </w:rPr>
              <w:br/>
              <w:t>Проведение комплекса мероприятий</w:t>
            </w:r>
            <w:r w:rsidR="00061415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обусловленных заданиями по ЗОЖ</w:t>
            </w:r>
            <w:r w:rsidR="001E1641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(задания 4.1-4.3)</w:t>
            </w:r>
            <w:r>
              <w:rPr>
                <w:rFonts w:eastAsia="Times New Roman"/>
                <w:color w:val="auto"/>
                <w:lang w:eastAsia="ru-RU"/>
              </w:rPr>
              <w:br/>
              <w:t>Сбор материалов, проведение исследовательской работы в соответствии с темой учебно-исследовательской работы, оформление результатов в виде доклад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а(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сообщения).</w:t>
            </w:r>
            <w:r>
              <w:rPr>
                <w:rFonts w:eastAsia="Times New Roman"/>
                <w:color w:val="auto"/>
                <w:lang w:eastAsia="ru-RU"/>
              </w:rPr>
              <w:br/>
              <w:t>Посещение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у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роков и воспитательных мероприятий других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практикантов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061415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Проверка представленных конспектов уроков и воспитательных мероприятий</w:t>
            </w:r>
            <w:r>
              <w:rPr>
                <w:rFonts w:eastAsia="Times New Roman"/>
                <w:color w:val="auto"/>
                <w:lang w:eastAsia="ru-RU"/>
              </w:rPr>
              <w:br/>
              <w:t xml:space="preserve">Учитель физкультуры и методист по предмету контролируют проведение уроков физкультуры и внеклассных мероприятий, их качество, методист по педагогике контролирует ход и результаты воспитательной работы практиканта с классом, методист по психологии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проверяет отчет по психологии, методист по ЗОЖ проверяет отчет по ЗОЖ</w:t>
            </w:r>
          </w:p>
        </w:tc>
      </w:tr>
      <w:tr w:rsidR="0075734E" w:rsidTr="0075734E">
        <w:trPr>
          <w:trHeight w:val="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3.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Аналитико-оценочный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шестая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Трудоемкость-54 часа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color w:val="auto"/>
                <w:lang w:eastAsia="ru-RU"/>
              </w:rPr>
              <w:br/>
              <w:t>Обработка собранного педагогического материала, оформление отчета, подготовка презентации и выступление с ней на итоговой конференции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Собеседование в ходе представления отчетов по практике. Контроль посещаемости на итоговой конференции, анализ работы студентов в ходе ее проведения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ПРАВА И ОБЯЗАННОСТИ СТУДЕНТОВ В ПЕРИОД ПРАКТИКИ</w:t>
      </w:r>
      <w:r>
        <w:rPr>
          <w:rFonts w:eastAsia="Times New Roman"/>
          <w:lang w:eastAsia="ru-RU"/>
        </w:rPr>
        <w:br/>
      </w:r>
      <w:r>
        <w:rPr>
          <w:rFonts w:eastAsia="Times New Roman"/>
          <w:i/>
          <w:iCs/>
          <w:shd w:val="clear" w:color="auto" w:fill="FFFFFF"/>
          <w:lang w:eastAsia="ru-RU"/>
        </w:rPr>
        <w:t>Практиканты имеют право:</w:t>
      </w:r>
    </w:p>
    <w:p w:rsidR="0075734E" w:rsidRDefault="0075734E" w:rsidP="0075734E">
      <w:pPr>
        <w:numPr>
          <w:ilvl w:val="0"/>
          <w:numId w:val="26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всем вопросам, возникающим в процессе практики, обращаться к руководителям практики ВУЗа, администрации и преподавателям учебно-воспитательного учреждения;</w:t>
      </w:r>
    </w:p>
    <w:p w:rsidR="0075734E" w:rsidRDefault="0075734E" w:rsidP="0075734E">
      <w:pPr>
        <w:numPr>
          <w:ilvl w:val="0"/>
          <w:numId w:val="26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получать своевременную методическую помощь в проведении учебно-воспитательной работы со стороны руководителей практики от ВУЗа и от ОУ;</w:t>
      </w:r>
    </w:p>
    <w:p w:rsidR="0075734E" w:rsidRDefault="0075734E" w:rsidP="0075734E">
      <w:pPr>
        <w:numPr>
          <w:ilvl w:val="0"/>
          <w:numId w:val="26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пользоваться библиотекой, кабинетами и находящимися в них учебно-методическими пособиями.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i/>
          <w:iCs/>
          <w:shd w:val="clear" w:color="auto" w:fill="FFFFFF"/>
          <w:lang w:eastAsia="ru-RU"/>
        </w:rPr>
        <w:t>Обязанности студентов-практикантов:</w:t>
      </w:r>
      <w:r>
        <w:rPr>
          <w:rFonts w:eastAsia="Times New Roman"/>
          <w:shd w:val="clear" w:color="auto" w:fill="FFFFFF"/>
          <w:lang w:eastAsia="ru-RU"/>
        </w:rPr>
        <w:t> 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студент-практикант обязан своевременно выполнять все виды работ, предусмотренные программой практики, находится в ОУ не менее 6 часов в день в течение всей практики;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каждый студент фиксирует результаты наблюдения и анализа учебно-воспитательной работы с учащимися в рабочую тетрадь по педагогической практике;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составляет планы-конспекты всех проведенных уроков, воспитательных и внеурочных мероприятий по предмету;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практикант организует свою деятельность в соответствии с требованиями Устава образовательного учреждения, подчиняется правилам внутреннего распорядка, выполняет распоряжения администрации и руководителей практики; в случае невыполнения требований, предъявляемых практиканту, студент может быть отстранён от прохождения практики; 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студент, отстраненный от практики или работа которого на практике признана неудовлетворительной, считается не выполнившим учебный план данного семестра. Такой категории студентов назначается повторное прохождение практики без отрыва от учебных занятий в вузе;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период практики в учебных заведениях назначается староста группы из числа практикантов. В обязанности старосты входит учет посещаемости студентов, общая организация работы, выполнение поручений руководителей практики (подготовка графика занятий подшефных студентов, оформление финансовой документации и т.д.);</w:t>
      </w:r>
    </w:p>
    <w:p w:rsidR="0075734E" w:rsidRDefault="0075734E" w:rsidP="0075734E">
      <w:pPr>
        <w:numPr>
          <w:ilvl w:val="0"/>
          <w:numId w:val="27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итогам производственной педагогической практики студент получает в зачётную книжку дифференцированный зачёт.</w:t>
      </w:r>
    </w:p>
    <w:p w:rsidR="00061415" w:rsidRDefault="0075734E" w:rsidP="00061415">
      <w:pPr>
        <w:jc w:val="center"/>
        <w:rPr>
          <w:rFonts w:eastAsia="Times New Roman"/>
          <w:i/>
          <w:iCs/>
          <w:shd w:val="clear" w:color="auto" w:fill="FFFFFF"/>
          <w:lang w:eastAsia="ru-RU"/>
        </w:rPr>
      </w:pPr>
      <w:r>
        <w:rPr>
          <w:rFonts w:eastAsia="Times New Roman"/>
          <w:lang w:eastAsia="ru-RU"/>
        </w:rPr>
        <w:lastRenderedPageBreak/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УЧЕБНЫЕ ЗАДАНИЯ ПО ПРАКТИКЕ</w:t>
      </w:r>
      <w:r>
        <w:rPr>
          <w:rFonts w:eastAsia="Times New Roman"/>
          <w:lang w:eastAsia="ru-RU"/>
        </w:rPr>
        <w:br/>
      </w:r>
    </w:p>
    <w:p w:rsidR="0075734E" w:rsidRDefault="0075734E" w:rsidP="00061415">
      <w:pPr>
        <w:jc w:val="left"/>
        <w:rPr>
          <w:rFonts w:eastAsia="Times New Roman"/>
          <w:lang w:eastAsia="ru-RU"/>
        </w:rPr>
      </w:pPr>
      <w:r>
        <w:rPr>
          <w:rFonts w:eastAsia="Times New Roman"/>
          <w:i/>
          <w:iCs/>
          <w:shd w:val="clear" w:color="auto" w:fill="FFFFFF"/>
          <w:lang w:eastAsia="ru-RU"/>
        </w:rPr>
        <w:t>Учебная работа</w:t>
      </w:r>
      <w:r>
        <w:rPr>
          <w:rFonts w:eastAsia="Times New Roman"/>
          <w:lang w:eastAsia="ru-RU"/>
        </w:rPr>
        <w:br/>
        <w:t>Знакомство с условиями, содержанием, постановкой физического воспитания в школе.</w:t>
      </w:r>
    </w:p>
    <w:p w:rsidR="0075734E" w:rsidRDefault="0075734E" w:rsidP="0075734E">
      <w:pPr>
        <w:jc w:val="left"/>
        <w:rPr>
          <w:rFonts w:eastAsia="Times New Roman"/>
          <w:i/>
          <w:iCs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- беседа с директором школы, учителем физкультуры об организации процесса физического воспитания, постановке физкультурно-оздоровительной и спортивно-массовой работы;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знакомство с учебной базой, местами занятий, оборудованием, инвентарем;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изучение программы и документов планирования учебной работы по физическому воспитанию в школе (годовой план-график, план проведения соревнований и т.д.);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просмотр уроков проводимых учителем физкультуры;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проведение трех уроков в качестве помощника учителя физической культуры в закрепленном классе;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самостоятельное проведение уроков в прикрепленном классе;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проведение самоанализа урока по физической культуре;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проведение педагогического анализа урока по физической культуре;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- проведение анализа нагрузки получаемой учащимися на уроке: интенсивности – по показателям пульсометрии.</w:t>
      </w:r>
      <w:r>
        <w:rPr>
          <w:rFonts w:eastAsia="Times New Roman"/>
          <w:lang w:eastAsia="ru-RU"/>
        </w:rPr>
        <w:br/>
      </w:r>
    </w:p>
    <w:p w:rsidR="0075734E" w:rsidRDefault="0075734E" w:rsidP="00061415">
      <w:pPr>
        <w:jc w:val="left"/>
        <w:rPr>
          <w:rFonts w:eastAsia="Times New Roman"/>
          <w:lang w:eastAsia="ru-RU"/>
        </w:rPr>
      </w:pPr>
      <w:r>
        <w:rPr>
          <w:rFonts w:eastAsia="Times New Roman"/>
          <w:i/>
          <w:iCs/>
          <w:shd w:val="clear" w:color="auto" w:fill="FFFFFF"/>
          <w:lang w:eastAsia="ru-RU"/>
        </w:rPr>
        <w:t>Воспитательная работа</w:t>
      </w:r>
      <w:r>
        <w:rPr>
          <w:rFonts w:eastAsia="Times New Roman"/>
          <w:lang w:eastAsia="ru-RU"/>
        </w:rPr>
        <w:br/>
      </w:r>
      <w:r w:rsidR="00061415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Изучение учащихся прикреплённого класса и особенностей классного коллектива методом наблюдения на уроках по физкультуре и других предметах, а также на школьных и классных мероприятиях. Знакомство с планом воспитательной работы прикреплённого класса.</w:t>
      </w:r>
    </w:p>
    <w:p w:rsidR="0075734E" w:rsidRPr="00061415" w:rsidRDefault="0075734E" w:rsidP="00061415">
      <w:pPr>
        <w:pStyle w:val="a7"/>
        <w:numPr>
          <w:ilvl w:val="0"/>
          <w:numId w:val="55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 w:rsidRPr="00061415">
        <w:rPr>
          <w:rFonts w:eastAsia="Times New Roman"/>
          <w:lang w:eastAsia="ru-RU"/>
        </w:rPr>
        <w:t>Разработка совместно с классным руководителем бесед, классных часов.</w:t>
      </w:r>
    </w:p>
    <w:p w:rsidR="0075734E" w:rsidRDefault="0075734E" w:rsidP="00061415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i/>
          <w:iCs/>
          <w:shd w:val="clear" w:color="auto" w:fill="FFFFFF"/>
          <w:lang w:eastAsia="ru-RU"/>
        </w:rPr>
        <w:t>Физкультурно-оздоровительная и спортивно-массовая работа</w:t>
      </w:r>
      <w:proofErr w:type="gramStart"/>
      <w:r>
        <w:rPr>
          <w:rFonts w:eastAsia="Times New Roman"/>
          <w:lang w:eastAsia="ru-RU"/>
        </w:rPr>
        <w:br/>
        <w:t>О</w:t>
      </w:r>
      <w:proofErr w:type="gramEnd"/>
      <w:r>
        <w:rPr>
          <w:rFonts w:eastAsia="Times New Roman"/>
          <w:lang w:eastAsia="ru-RU"/>
        </w:rPr>
        <w:t>знакомиться с организацией спортивно-массовой работы в школе.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Просмотр секционных занятий проводимых учителем физкультуры (тренером);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Проведение шести тренировочных занятий в качестве помощника учителя физической культуры;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Участие в организации и проведении соревнований по различным видам спорта (в соответствии и планом).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Подготовить и самостоятельно провести одно спортивное соревнование или физкультурно-спортивный праздник.</w:t>
      </w:r>
    </w:p>
    <w:p w:rsidR="0075734E" w:rsidRDefault="0075734E" w:rsidP="0075734E">
      <w:pPr>
        <w:numPr>
          <w:ilvl w:val="0"/>
          <w:numId w:val="30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Составить положение о соревновании и программу, оформить необходимую документацию по его проведению (протоколы, отчет и т.п.).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По итогам практики студент должен представить:</w:t>
      </w:r>
      <w:r>
        <w:rPr>
          <w:rFonts w:eastAsia="Times New Roman"/>
          <w:lang w:eastAsia="ru-RU"/>
        </w:rPr>
        <w:br/>
      </w:r>
      <w:r w:rsidRPr="00F21A38">
        <w:rPr>
          <w:rFonts w:eastAsia="Times New Roman"/>
          <w:bCs/>
          <w:i/>
          <w:iCs/>
          <w:shd w:val="clear" w:color="auto" w:fill="FFFFFF"/>
          <w:lang w:eastAsia="ru-RU"/>
        </w:rPr>
        <w:t>1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. </w:t>
      </w:r>
      <w:proofErr w:type="gramStart"/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Рабочую тетрадь по педагогической практике: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а) календарно-тематический план уроков;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б) заполненный и подписанный методистом индивидуальный план работы;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в) план воспитательной работы на период практики;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г) оценочные отзывы учителей и методистов о проведённых студентом уроках и внеурочных мероприятиях (анализ каждого проведённого зачётного мероприятия);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д) протокол пульсометрии и анализ урока;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е) положение о соревновании.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2.</w:t>
      </w:r>
      <w:proofErr w:type="gramEnd"/>
      <w:r>
        <w:rPr>
          <w:rFonts w:eastAsia="Times New Roman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Характеристику из школы на студента-практиканта и отчёт студента</w:t>
      </w:r>
      <w:r>
        <w:rPr>
          <w:rFonts w:eastAsia="Times New Roman"/>
          <w:shd w:val="clear" w:color="auto" w:fill="FFFFFF"/>
          <w:lang w:eastAsia="ru-RU"/>
        </w:rPr>
        <w:t xml:space="preserve"> о проделанной за период производственной практики работе (сдаётся отдельно в </w:t>
      </w:r>
      <w:r>
        <w:rPr>
          <w:rFonts w:eastAsia="Times New Roman"/>
          <w:shd w:val="clear" w:color="auto" w:fill="FFFFFF"/>
          <w:lang w:eastAsia="ru-RU"/>
        </w:rPr>
        <w:lastRenderedPageBreak/>
        <w:t>напечатанном виде на листах формата А-4, с подписями и печатью учреждения).</w:t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3. 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Планы-конспекты всех проведенных уроков и внеклассного мероприятия по предмету </w:t>
      </w:r>
      <w:r>
        <w:rPr>
          <w:rFonts w:eastAsia="Times New Roman"/>
          <w:i/>
          <w:iCs/>
          <w:shd w:val="clear" w:color="auto" w:fill="FFFFFF"/>
          <w:lang w:eastAsia="ru-RU"/>
        </w:rPr>
        <w:t>(девять конспектов урока, один контрольного урока, внеклассного мероприятия, внеклассного мероприятия по предмету),</w:t>
      </w:r>
      <w:r>
        <w:rPr>
          <w:rFonts w:eastAsia="Times New Roman"/>
          <w:lang w:eastAsia="ru-RU"/>
        </w:rPr>
        <w:br/>
      </w:r>
      <w:r>
        <w:rPr>
          <w:rFonts w:eastAsia="Times New Roman"/>
          <w:bCs/>
          <w:i/>
          <w:iCs/>
          <w:shd w:val="clear" w:color="auto" w:fill="FFFFFF"/>
          <w:lang w:eastAsia="ru-RU"/>
        </w:rPr>
        <w:t xml:space="preserve">4. 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Выполненные задания по психологии и педагогике.</w:t>
      </w:r>
      <w:r>
        <w:rPr>
          <w:rFonts w:eastAsia="Times New Roman"/>
          <w:b/>
          <w:i/>
          <w:lang w:eastAsia="ru-RU"/>
        </w:rPr>
        <w:br/>
      </w:r>
      <w:r>
        <w:rPr>
          <w:rFonts w:eastAsia="Times New Roman"/>
          <w:bCs/>
          <w:i/>
          <w:iCs/>
          <w:shd w:val="clear" w:color="auto" w:fill="FFFFFF"/>
          <w:lang w:eastAsia="ru-RU"/>
        </w:rPr>
        <w:t xml:space="preserve">5. </w:t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Разработку воспитательного мероприятия (план-конспект КТД).</w:t>
      </w:r>
      <w:r>
        <w:rPr>
          <w:rFonts w:eastAsia="Times New Roman"/>
          <w:i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РАСПИСАНИЕ ЗВОНКОВ И УРОКОВ____________КЛАССА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1 смена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1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2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3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4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5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6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2 смена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1 (7) урок 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2 (8) урок 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3 (9) урок 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4 (10)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5 (11)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6 (12) урок 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Понедельник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Вторник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Среда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numPr>
          <w:ilvl w:val="0"/>
          <w:numId w:val="3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Четверг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Пятница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Суббота</w:t>
      </w:r>
    </w:p>
    <w:p w:rsidR="0075734E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75734E" w:rsidRPr="00E075E0" w:rsidRDefault="0075734E" w:rsidP="0075734E">
      <w:pPr>
        <w:numPr>
          <w:ilvl w:val="0"/>
          <w:numId w:val="3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________________________</w:t>
      </w:r>
    </w:p>
    <w:p w:rsidR="00E075E0" w:rsidRDefault="00E075E0" w:rsidP="00E075E0">
      <w:pPr>
        <w:jc w:val="left"/>
        <w:rPr>
          <w:rFonts w:eastAsia="Times New Roman"/>
          <w:color w:val="auto"/>
          <w:lang w:eastAsia="ru-RU"/>
        </w:rPr>
      </w:pP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РАСПИСАНИЕ ЗАНЯТИЙ СПОРТИВНЫХ СЕКЦИЙ</w:t>
      </w:r>
      <w:r>
        <w:rPr>
          <w:rFonts w:eastAsia="Times New Roman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1334"/>
        <w:gridCol w:w="788"/>
        <w:gridCol w:w="788"/>
        <w:gridCol w:w="700"/>
        <w:gridCol w:w="662"/>
        <w:gridCol w:w="662"/>
        <w:gridCol w:w="639"/>
        <w:gridCol w:w="690"/>
        <w:gridCol w:w="656"/>
        <w:gridCol w:w="700"/>
        <w:gridCol w:w="662"/>
        <w:gridCol w:w="697"/>
        <w:gridCol w:w="661"/>
      </w:tblGrid>
      <w:tr w:rsidR="0075734E" w:rsidTr="00E075E0">
        <w:trPr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Название</w:t>
            </w:r>
          </w:p>
        </w:tc>
        <w:tc>
          <w:tcPr>
            <w:tcW w:w="8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Дни недели / Время работы</w:t>
            </w:r>
          </w:p>
        </w:tc>
      </w:tr>
      <w:tr w:rsidR="0075734E" w:rsidTr="00E075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Понедельник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Вторник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Четверг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Пятница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Суббота</w:t>
            </w:r>
          </w:p>
        </w:tc>
      </w:tr>
      <w:tr w:rsidR="0075734E" w:rsidTr="00E075E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trHeight w:val="36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СВЕДЕНИЯ ОБ УЧАЩИХСЯ_____________КЛАССА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743"/>
        <w:gridCol w:w="6167"/>
        <w:gridCol w:w="2729"/>
      </w:tblGrid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№№</w:t>
            </w:r>
          </w:p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Фамилия, имя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Дата рождения</w:t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</w:tbl>
    <w:p w:rsidR="00E075E0" w:rsidRDefault="00E075E0" w:rsidP="0075734E">
      <w:pPr>
        <w:jc w:val="center"/>
        <w:rPr>
          <w:rFonts w:eastAsia="Times New Roman"/>
          <w:b/>
          <w:bCs/>
          <w:i/>
          <w:iCs/>
          <w:shd w:val="clear" w:color="auto" w:fill="FFFFFF"/>
          <w:lang w:eastAsia="ru-RU"/>
        </w:rPr>
      </w:pP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lastRenderedPageBreak/>
        <w:t>ИНДИВИДУАЛЬНЫЙ ПЛАН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i/>
          <w:iCs/>
          <w:shd w:val="clear" w:color="auto" w:fill="FFFFFF"/>
          <w:lang w:eastAsia="ru-RU"/>
        </w:rPr>
        <w:t>РАБОТЫ СТУДЕНТА НА ПЕРИОД ПРАКТИКИ</w:t>
      </w:r>
      <w:r>
        <w:rPr>
          <w:rFonts w:eastAsia="Times New Roman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5764"/>
        <w:gridCol w:w="1598"/>
        <w:gridCol w:w="2277"/>
      </w:tblGrid>
      <w:tr w:rsidR="0075734E" w:rsidTr="00E075E0">
        <w:trPr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Основные направления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Сроки проведения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Отметка о выполнении</w:t>
            </w:r>
          </w:p>
        </w:tc>
      </w:tr>
      <w:tr w:rsidR="0075734E" w:rsidTr="00E075E0">
        <w:trPr>
          <w:trHeight w:val="22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37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Организационная работа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8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Участвовать в установочной конференции по педагогической практике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78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Собеседование с работниками школы, с целью ознакомления с режимом работы и традициями школы. Ознакомление с учебно-материальной базой по физической культуре.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8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 заседаниях педагогического совета школы, парламента школы и др.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21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  <w:t>Участие в итоговой конференции на факультете.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21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38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Учебно-методическая работа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3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документов планирования и учёта работы по физическому воспитанию учащихся младших, средних и старших классов базовой школы.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9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документов планирования учебно-воспитательного процесса на уроках физической культуры в прикреплённом классе.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5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Изучение годового, четвертного и поурочного плана.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21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39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Уроки по физической культуре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25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Посещение уроков преподавателей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5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уроков совместно с преподавателем, другими практикантами, самостоятельное проведение уроков.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16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Составление технологических карт учебных занятий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2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самоанализа уроков и анализа уроков однокурсников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2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Пульсометрия</w:t>
            </w:r>
            <w:proofErr w:type="spellEnd"/>
            <w:r>
              <w:rPr>
                <w:rFonts w:eastAsia="Times New Roman"/>
                <w:lang w:eastAsia="ru-RU"/>
              </w:rPr>
              <w:t xml:space="preserve"> урока физической культуры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6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40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Внеклассная работа по физической культуре и спорту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3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Ознакомиться с организацией спортивно-массовой работой в школе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36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Работа в секциях по видам спорта, ОФП (не менее 2-х раз в неделю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69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 организации и проведении соревнований по различным видам спорта (в соответствии и планом).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30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 w:rsidP="0075734E">
            <w:pPr>
              <w:numPr>
                <w:ilvl w:val="0"/>
                <w:numId w:val="41"/>
              </w:numPr>
              <w:ind w:left="0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Воспитательная работа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120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Изучение учащихся и особенностей классного коллектива методом наблюдения на уроках по физкультуре и других предметах, а также на школьных и классных мероприятиях. Знакомство с планом воспитательной работы школы.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690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Разработка совместно с классным руководителем бесед, классных часов по вопросам пропаганды здорового образа жизни.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trHeight w:val="40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профориентационной работы с учащимися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Индивидуальный план работы студента (</w:t>
      </w:r>
      <w:proofErr w:type="spellStart"/>
      <w:r>
        <w:rPr>
          <w:rFonts w:eastAsia="Times New Roman"/>
          <w:shd w:val="clear" w:color="auto" w:fill="FFFFFF"/>
          <w:lang w:eastAsia="ru-RU"/>
        </w:rPr>
        <w:t>ки</w:t>
      </w:r>
      <w:proofErr w:type="spellEnd"/>
      <w:r>
        <w:rPr>
          <w:rFonts w:eastAsia="Times New Roman"/>
          <w:shd w:val="clear" w:color="auto" w:fill="FFFFFF"/>
          <w:lang w:eastAsia="ru-RU"/>
        </w:rPr>
        <w:t>) _________________________________________(ФИО)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____________________ и заслуживает оценки _______________(не) выполнен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shd w:val="clear" w:color="auto" w:fill="FFFFFF"/>
          <w:lang w:eastAsia="ru-RU"/>
        </w:rPr>
        <w:t>Методист _____________________ _____________________</w:t>
      </w:r>
      <w:r>
        <w:rPr>
          <w:rFonts w:eastAsia="Times New Roman"/>
          <w:lang w:eastAsia="ru-RU"/>
        </w:rPr>
        <w:br/>
      </w:r>
      <w:r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(подпись) (ФИО)</w:t>
      </w:r>
      <w:r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shd w:val="clear" w:color="auto" w:fill="FFFFFF"/>
          <w:lang w:eastAsia="ru-RU"/>
        </w:rPr>
        <w:t>Рекомендуемые виды внеклассной работы по предмету: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руководство кружком по предмету (1-2 занятия);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дополнительные занятия по предмету;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 по оформлению кабинета и изготовления наглядных пособий;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разработка учебно-дидактических пособий;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подготовка и проведение тематического внеурочного мероприятия по предмету;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участие в подготовке и проведении Недели по предмету;</w:t>
      </w:r>
    </w:p>
    <w:p w:rsidR="0075734E" w:rsidRDefault="0075734E" w:rsidP="0075734E">
      <w:pPr>
        <w:numPr>
          <w:ilvl w:val="0"/>
          <w:numId w:val="42"/>
        </w:numPr>
        <w:shd w:val="clear" w:color="auto" w:fill="FFFFFF"/>
        <w:ind w:lef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участие в подготовке олимпиады по предмету и т.д.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17"/>
        <w:gridCol w:w="6187"/>
        <w:gridCol w:w="2535"/>
      </w:tblGrid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Дата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Выполнение внеурочной работы по предмету: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Оценка учителя-предметника</w:t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</w:tbl>
    <w:p w:rsidR="0075734E" w:rsidRDefault="0075734E" w:rsidP="0075734E">
      <w:pPr>
        <w:jc w:val="left"/>
        <w:rPr>
          <w:rFonts w:eastAsia="Times New Roman"/>
          <w:b/>
          <w:bCs/>
          <w:color w:val="auto"/>
          <w:lang w:eastAsia="ru-RU"/>
        </w:rPr>
      </w:pP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ТЕМАТИЧЕСКОЕ ПЛАНИРОВАНИЕ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849"/>
        <w:gridCol w:w="3210"/>
        <w:gridCol w:w="1786"/>
        <w:gridCol w:w="1550"/>
        <w:gridCol w:w="1059"/>
        <w:gridCol w:w="1185"/>
      </w:tblGrid>
      <w:tr w:rsidR="0075734E" w:rsidTr="00E075E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Дата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Тема урока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Оборудование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Замечания по проведению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Оценка урока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Подпись</w:t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6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b/>
          <w:bCs/>
          <w:color w:val="auto"/>
          <w:lang w:eastAsia="ru-RU"/>
        </w:rPr>
        <w:t>САМОАНАЛИЗ УРОКА №1 в _________ классе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Дата ___________________Класс___________________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Задачи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Самоанализ:</w:t>
      </w:r>
      <w:proofErr w:type="gramEnd"/>
      <w:r>
        <w:rPr>
          <w:rFonts w:eastAsia="Times New Roman"/>
          <w:color w:val="auto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опросы для самоанализа:</w:t>
      </w:r>
      <w:r>
        <w:rPr>
          <w:rFonts w:eastAsia="Times New Roman"/>
          <w:color w:val="auto"/>
          <w:lang w:eastAsia="ru-RU"/>
        </w:rPr>
        <w:br/>
        <w:t>1. Какие особенности учащихся были учтены при планировании данного урока?</w:t>
      </w:r>
      <w:r>
        <w:rPr>
          <w:rFonts w:eastAsia="Times New Roman"/>
          <w:color w:val="auto"/>
          <w:lang w:eastAsia="ru-RU"/>
        </w:rPr>
        <w:br/>
        <w:t xml:space="preserve">2. Каково место данного урока в теме, разделе, курсе? Как он связан с предыдущими, на </w:t>
      </w:r>
      <w:r>
        <w:rPr>
          <w:rFonts w:eastAsia="Times New Roman"/>
          <w:color w:val="auto"/>
          <w:lang w:eastAsia="ru-RU"/>
        </w:rPr>
        <w:lastRenderedPageBreak/>
        <w:t>что в них опирается? Как этот урок «работает» на последующие уроки, темы, разделы? В чем специфика этого урока? Каков его тип?</w:t>
      </w:r>
      <w:r>
        <w:rPr>
          <w:rFonts w:eastAsia="Times New Roman"/>
          <w:color w:val="auto"/>
          <w:lang w:eastAsia="ru-RU"/>
        </w:rPr>
        <w:br/>
        <w:t>3. Какие задачи решались на уроке: а) образовательные, б) воспитательные, в) задачи развития? Была ли обеспечена их комплексность, взаимосвязь? Какие задачи были главными? Как учтены в задачах особенности класса, отдельных групп школьников?</w:t>
      </w:r>
      <w:r>
        <w:rPr>
          <w:rFonts w:eastAsia="Times New Roman"/>
          <w:color w:val="auto"/>
          <w:lang w:eastAsia="ru-RU"/>
        </w:rPr>
        <w:br/>
        <w:t>4. Почему выбранная структура урока была рациональна для решения этих задач? Рационально ли выделено место в уроке для оценивания, изучения нового материала, закрепления, совершенствования и т.д.? Рационально ли было распределено время, отведенное на все этапы урока? Логичны ли «связки» между этапами урока?</w:t>
      </w:r>
      <w:r>
        <w:rPr>
          <w:rFonts w:eastAsia="Times New Roman"/>
          <w:color w:val="auto"/>
          <w:lang w:eastAsia="ru-RU"/>
        </w:rPr>
        <w:br/>
        <w:t>5. На каких двигательных действиях делался главный акцент на уроке и почему? Выбрано ли было главное, существенное?</w:t>
      </w:r>
      <w:r>
        <w:rPr>
          <w:rFonts w:eastAsia="Times New Roman"/>
          <w:color w:val="auto"/>
          <w:lang w:eastAsia="ru-RU"/>
        </w:rPr>
        <w:br/>
        <w:t>6. Какое сочетание методов обучения избрано для раскрытия нового материала? Дать обоснование выбора методов обучения.</w:t>
      </w:r>
      <w:r>
        <w:rPr>
          <w:rFonts w:eastAsia="Times New Roman"/>
          <w:color w:val="auto"/>
          <w:lang w:eastAsia="ru-RU"/>
        </w:rPr>
        <w:br/>
        <w:t>7. Какое сочетание форм организации было избрано для раскрытия нового материала и почему? Необходим ли был дифференцированный подход к учащимся? Как он осуществлялся и почему именно так?</w:t>
      </w:r>
      <w:r>
        <w:rPr>
          <w:rFonts w:eastAsia="Times New Roman"/>
          <w:color w:val="auto"/>
          <w:lang w:eastAsia="ru-RU"/>
        </w:rPr>
        <w:br/>
        <w:t>8. Как организован контроль усвоения знаний, умений и навыков? В каких формах и какими методами осуществлялся? Почему?</w:t>
      </w:r>
      <w:r>
        <w:rPr>
          <w:rFonts w:eastAsia="Times New Roman"/>
          <w:color w:val="auto"/>
          <w:lang w:eastAsia="ru-RU"/>
        </w:rPr>
        <w:br/>
        <w:t>9. Как использовалась на уроке вся площадь спортивного зала, какие сред</w:t>
      </w:r>
      <w:r>
        <w:rPr>
          <w:rFonts w:eastAsia="Times New Roman"/>
          <w:color w:val="auto"/>
          <w:lang w:eastAsia="ru-RU"/>
        </w:rPr>
        <w:softHyphen/>
        <w:t>ства обучения? Почему?</w:t>
      </w:r>
      <w:r>
        <w:rPr>
          <w:rFonts w:eastAsia="Times New Roman"/>
          <w:color w:val="auto"/>
          <w:lang w:eastAsia="ru-RU"/>
        </w:rPr>
        <w:br/>
        <w:t>10. За счет чего на уроке поддерживалась хорошая атмосфера? Как было реализовано воспитательное влияние личности учителя?</w:t>
      </w:r>
      <w:r>
        <w:rPr>
          <w:rFonts w:eastAsia="Times New Roman"/>
          <w:color w:val="auto"/>
          <w:lang w:eastAsia="ru-RU"/>
        </w:rPr>
        <w:br/>
        <w:t>11. Как и за счет чего обеспечивалось на уроке рациональное использование времени, предупреждение перегрузки школьников?</w:t>
      </w:r>
      <w:r>
        <w:rPr>
          <w:rFonts w:eastAsia="Times New Roman"/>
          <w:color w:val="auto"/>
          <w:lang w:eastAsia="ru-RU"/>
        </w:rPr>
        <w:br/>
        <w:t>12. Запасные методические «ходы» на случай непредвиденной ситуации.</w:t>
      </w:r>
      <w:r>
        <w:rPr>
          <w:rFonts w:eastAsia="Times New Roman"/>
          <w:color w:val="auto"/>
          <w:lang w:eastAsia="ru-RU"/>
        </w:rPr>
        <w:br/>
        <w:t>13. Удалось ли полностью реализовать все поставленные задачи? Если не удалось, укажите, какие и почему?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Краткое содержание и анализ проведенного студентом урока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Cs/>
          <w:i/>
          <w:color w:val="auto"/>
          <w:lang w:eastAsia="ru-RU"/>
        </w:rPr>
        <w:t>Заполняет учитель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I. Общие сведения.</w:t>
      </w:r>
      <w:r>
        <w:rPr>
          <w:rFonts w:eastAsia="Times New Roman"/>
          <w:color w:val="auto"/>
          <w:lang w:eastAsia="ru-RU"/>
        </w:rPr>
        <w:br/>
        <w:t>1.Учебное заведение __________________________________________________________</w:t>
      </w:r>
      <w:r>
        <w:rPr>
          <w:rFonts w:eastAsia="Times New Roman"/>
          <w:color w:val="auto"/>
          <w:lang w:eastAsia="ru-RU"/>
        </w:rPr>
        <w:br/>
        <w:t>2. класс_____________________________________________________________________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3.Число занимающихся по списку _____________________Занималось ________________</w:t>
      </w:r>
      <w:r>
        <w:rPr>
          <w:rFonts w:eastAsia="Times New Roman"/>
          <w:color w:val="auto"/>
          <w:lang w:eastAsia="ru-RU"/>
        </w:rPr>
        <w:br/>
        <w:t>4.Учебная четверть ___________________ Дата проведения занятия __________________</w:t>
      </w:r>
      <w:r>
        <w:rPr>
          <w:rFonts w:eastAsia="Times New Roman"/>
          <w:color w:val="auto"/>
          <w:lang w:eastAsia="ru-RU"/>
        </w:rPr>
        <w:br/>
        <w:t>5.Место проведения 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II. План-конспект урока</w:t>
      </w:r>
      <w:r>
        <w:rPr>
          <w:rFonts w:eastAsia="Times New Roman"/>
          <w:color w:val="auto"/>
          <w:lang w:eastAsia="ru-RU"/>
        </w:rPr>
        <w:br/>
        <w:t>6.Номер урока с начала учебного года __________________________________________</w:t>
      </w:r>
      <w:r>
        <w:rPr>
          <w:rFonts w:eastAsia="Times New Roman"/>
          <w:color w:val="auto"/>
          <w:lang w:eastAsia="ru-RU"/>
        </w:rPr>
        <w:br/>
        <w:t>7.Задачи урока________________________________________________________</w:t>
      </w:r>
      <w:r>
        <w:rPr>
          <w:rFonts w:eastAsia="Times New Roman"/>
          <w:color w:val="auto"/>
          <w:lang w:eastAsia="ru-RU"/>
        </w:rPr>
        <w:br/>
        <w:t>(отвечают ли требованиям комплексного подхода, возрастным особенностям учащихся и уровню их физической подготовленности).</w:t>
      </w:r>
      <w:r>
        <w:rPr>
          <w:rFonts w:eastAsia="Times New Roman"/>
          <w:color w:val="auto"/>
          <w:lang w:eastAsia="ru-RU"/>
        </w:rPr>
        <w:br/>
        <w:t>8.Соответствие содержания занятия поставленным задачам, программным требованиям и рабочему плану______________________________________________________________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9.Структура урока, содержание учебного материала, дозировка нагрузки______________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III. Оценка качества проведения урока.</w:t>
      </w:r>
      <w:r>
        <w:rPr>
          <w:rFonts w:eastAsia="Times New Roman"/>
          <w:color w:val="auto"/>
          <w:lang w:eastAsia="ru-RU"/>
        </w:rPr>
        <w:br/>
        <w:t>10.Подготовленность мест занятия, оборудования, инвентаря и их санитарно-гигиеническое состояние______________________________________________________</w:t>
      </w:r>
      <w:r>
        <w:rPr>
          <w:rFonts w:eastAsia="Times New Roman"/>
          <w:color w:val="auto"/>
          <w:lang w:eastAsia="ru-RU"/>
        </w:rPr>
        <w:br/>
        <w:t>11.Обеспечение техники безопасности___________________________________________</w:t>
      </w:r>
      <w:r>
        <w:rPr>
          <w:rFonts w:eastAsia="Times New Roman"/>
          <w:color w:val="auto"/>
          <w:lang w:eastAsia="ru-RU"/>
        </w:rPr>
        <w:br/>
        <w:t>12.Пунктуальность начала и окончания урока_____________________________________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13.Внешний вид учителя: жесты, мимика, общение________________________________</w:t>
      </w:r>
      <w:r>
        <w:rPr>
          <w:rFonts w:eastAsia="Times New Roman"/>
          <w:color w:val="auto"/>
          <w:lang w:eastAsia="ru-RU"/>
        </w:rPr>
        <w:br/>
        <w:t>14 .Дисциплина и активность занимающихся______________________________________</w:t>
      </w:r>
      <w:r>
        <w:rPr>
          <w:rFonts w:eastAsia="Times New Roman"/>
          <w:color w:val="auto"/>
          <w:lang w:eastAsia="ru-RU"/>
        </w:rPr>
        <w:br/>
        <w:t>15.Выбор места учителем для объяснения задания, подачи команд и  т. д. во всех частях урока_________________________________________________________________________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16.Целесообразность использования площадки, эффективность использования инвентаря и оборудования_______________________________________________________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IV. Методический аспект.</w:t>
      </w:r>
      <w:r>
        <w:rPr>
          <w:rFonts w:eastAsia="Times New Roman"/>
          <w:color w:val="auto"/>
          <w:lang w:eastAsia="ru-RU"/>
        </w:rPr>
        <w:br/>
        <w:t>17.Реализация обучающих, совершенствующих и развивающих задач на уроке_________</w:t>
      </w:r>
      <w:r>
        <w:rPr>
          <w:rFonts w:eastAsia="Times New Roman"/>
          <w:color w:val="auto"/>
          <w:lang w:eastAsia="ru-RU"/>
        </w:rPr>
        <w:br/>
        <w:t>18.Методическая ценность и качество применения словесных методов обучения (правильность подачи команд, содержательность объяснения, умение вести беседу, культура речи, знание и пояснение терминологии)_________________________________</w:t>
      </w:r>
      <w:r>
        <w:rPr>
          <w:rFonts w:eastAsia="Times New Roman"/>
          <w:color w:val="auto"/>
          <w:lang w:eastAsia="ru-RU"/>
        </w:rPr>
        <w:br/>
        <w:t>19. Методическая ценность и качество применения специальных методов ФК__________</w:t>
      </w:r>
      <w:r>
        <w:rPr>
          <w:rFonts w:eastAsia="Times New Roman"/>
          <w:color w:val="auto"/>
          <w:lang w:eastAsia="ru-RU"/>
        </w:rPr>
        <w:br/>
        <w:t>20.Методическая ценность и качество показа упражнений___________________________</w:t>
      </w:r>
      <w:r>
        <w:rPr>
          <w:rFonts w:eastAsia="Times New Roman"/>
          <w:color w:val="auto"/>
          <w:lang w:eastAsia="ru-RU"/>
        </w:rPr>
        <w:br/>
        <w:t>21.Предупреждение и исправление ошибок ________________________________________</w:t>
      </w:r>
      <w:r>
        <w:rPr>
          <w:rFonts w:eastAsia="Times New Roman"/>
          <w:color w:val="auto"/>
          <w:lang w:eastAsia="ru-RU"/>
        </w:rPr>
        <w:br/>
        <w:t>22.Соответчтвие содержания, методов и приемов обучения в соответствии с задачами урока 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23.Использование различных форм организации учебной деятельности (поточный, групповой, фронтальный ) в различных частях урока (подготовительной, основной, заключительной) _____________________________________________________________</w:t>
      </w:r>
      <w:r>
        <w:rPr>
          <w:rFonts w:eastAsia="Times New Roman"/>
          <w:color w:val="auto"/>
          <w:lang w:eastAsia="ru-RU"/>
        </w:rPr>
        <w:br/>
        <w:t>24.Реализация ключевых подходов на уроке (дифференцированного, личностно-ориентированного, деятельностного, практико-ориентированного)____________________</w:t>
      </w:r>
      <w:r>
        <w:rPr>
          <w:rFonts w:eastAsia="Times New Roman"/>
          <w:color w:val="auto"/>
          <w:lang w:eastAsia="ru-RU"/>
        </w:rPr>
        <w:br/>
        <w:t>25.Использование методов стимулирования ______________________________________</w:t>
      </w:r>
      <w:r>
        <w:rPr>
          <w:rFonts w:eastAsia="Times New Roman"/>
          <w:color w:val="auto"/>
          <w:lang w:eastAsia="ru-RU"/>
        </w:rPr>
        <w:br/>
        <w:t>26.Соблюдение дидактических принципов:</w:t>
      </w:r>
      <w:r>
        <w:rPr>
          <w:rFonts w:eastAsia="Times New Roman"/>
          <w:color w:val="auto"/>
          <w:lang w:eastAsia="ru-RU"/>
        </w:rPr>
        <w:br/>
        <w:t>а) сознательности и активности ______________________________</w:t>
      </w:r>
      <w:r>
        <w:rPr>
          <w:rFonts w:eastAsia="Times New Roman"/>
          <w:color w:val="auto"/>
          <w:lang w:eastAsia="ru-RU"/>
        </w:rPr>
        <w:br/>
        <w:t>б) наглядности ___________________________________________</w:t>
      </w:r>
      <w:r>
        <w:rPr>
          <w:rFonts w:eastAsia="Times New Roman"/>
          <w:color w:val="auto"/>
          <w:lang w:eastAsia="ru-RU"/>
        </w:rPr>
        <w:br/>
        <w:t>в) доступности и индивидуальности __________________________</w:t>
      </w:r>
      <w:r>
        <w:rPr>
          <w:rFonts w:eastAsia="Times New Roman"/>
          <w:color w:val="auto"/>
          <w:lang w:eastAsia="ru-RU"/>
        </w:rPr>
        <w:br/>
        <w:t>г) систематичности ________________________________________</w:t>
      </w:r>
      <w:r>
        <w:rPr>
          <w:rFonts w:eastAsia="Times New Roman"/>
          <w:color w:val="auto"/>
          <w:lang w:eastAsia="ru-RU"/>
        </w:rPr>
        <w:br/>
        <w:t>27.Какие специально намеченные планом физические качества развивались?_______________________________________________________</w:t>
      </w:r>
      <w:r>
        <w:rPr>
          <w:rFonts w:eastAsia="Times New Roman"/>
          <w:color w:val="auto"/>
          <w:lang w:eastAsia="ru-RU"/>
        </w:rPr>
        <w:br/>
        <w:t>В какой мере осуществлены эти задач?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V. Выводы.</w:t>
      </w:r>
      <w:r>
        <w:rPr>
          <w:rFonts w:eastAsia="Times New Roman"/>
          <w:color w:val="auto"/>
          <w:lang w:eastAsia="ru-RU"/>
        </w:rPr>
        <w:br/>
        <w:t>28. Эффективность решения поставленных задач на уроке.__________________________</w:t>
      </w:r>
      <w:r>
        <w:rPr>
          <w:rFonts w:eastAsia="Times New Roman"/>
          <w:color w:val="auto"/>
          <w:lang w:eastAsia="ru-RU"/>
        </w:rPr>
        <w:br/>
        <w:t>29. Отклонение от плана-конспекта и причины.____________________________________</w:t>
      </w:r>
      <w:r>
        <w:rPr>
          <w:rFonts w:eastAsia="Times New Roman"/>
          <w:color w:val="auto"/>
          <w:lang w:eastAsia="ru-RU"/>
        </w:rPr>
        <w:br/>
        <w:t>30. Ценность занятия с точки зрения физического развития._________________________</w:t>
      </w:r>
      <w:r>
        <w:rPr>
          <w:rFonts w:eastAsia="Times New Roman"/>
          <w:color w:val="auto"/>
          <w:lang w:eastAsia="ru-RU"/>
        </w:rPr>
        <w:br/>
        <w:t>31. Образовательная ценность занятия.___________________________________________</w:t>
      </w:r>
      <w:r>
        <w:rPr>
          <w:rFonts w:eastAsia="Times New Roman"/>
          <w:color w:val="auto"/>
          <w:lang w:eastAsia="ru-RU"/>
        </w:rPr>
        <w:br/>
        <w:t>32. Воспитательная ценность занятия.___________________________________________</w:t>
      </w:r>
      <w:r>
        <w:rPr>
          <w:rFonts w:eastAsia="Times New Roman"/>
          <w:color w:val="auto"/>
          <w:lang w:eastAsia="ru-RU"/>
        </w:rPr>
        <w:br/>
        <w:t>33. Указать положительные моменты в работе учителя.________________________</w:t>
      </w:r>
      <w:r>
        <w:rPr>
          <w:rFonts w:eastAsia="Times New Roman"/>
          <w:color w:val="auto"/>
          <w:lang w:eastAsia="ru-RU"/>
        </w:rPr>
        <w:br/>
        <w:t>34. Недостатки и ошибки, допущенные в процессе образовательной деятельности_______</w:t>
      </w:r>
      <w:r>
        <w:rPr>
          <w:rFonts w:eastAsia="Times New Roman"/>
          <w:color w:val="auto"/>
          <w:lang w:eastAsia="ru-RU"/>
        </w:rPr>
        <w:br/>
        <w:t>35. Общая оценка проведенного урока (соответствие урока поставленным целям и задачам, наличие объективных и субъективных причин, мешающих качественному проведению урока, трудности, возникшие в ходе занятия, и способы их устранения учителем и т. д.)._________________________________________________________</w:t>
      </w:r>
      <w:r>
        <w:rPr>
          <w:rFonts w:eastAsia="Times New Roman"/>
          <w:color w:val="auto"/>
          <w:lang w:eastAsia="ru-RU"/>
        </w:rPr>
        <w:br/>
        <w:t>36. Предложения и рекомендации:</w:t>
      </w:r>
      <w:r>
        <w:rPr>
          <w:rFonts w:eastAsia="Times New Roman"/>
          <w:color w:val="auto"/>
          <w:lang w:eastAsia="ru-RU"/>
        </w:rPr>
        <w:br/>
        <w:t>– по совершенствованию организации урока ____________________________________;</w:t>
      </w:r>
      <w:r>
        <w:rPr>
          <w:rFonts w:eastAsia="Times New Roman"/>
          <w:color w:val="auto"/>
          <w:lang w:eastAsia="ru-RU"/>
        </w:rPr>
        <w:br/>
        <w:t>–методическому обеспечению урока_____________________________________________;</w:t>
      </w:r>
      <w:r>
        <w:rPr>
          <w:rFonts w:eastAsia="Times New Roman"/>
          <w:color w:val="auto"/>
          <w:lang w:eastAsia="ru-RU"/>
        </w:rPr>
        <w:br/>
        <w:t>_.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«___» ____________ 20__ г. 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Краткое содержание и анализ проведенного студентом урока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Cs/>
          <w:i/>
          <w:color w:val="auto"/>
          <w:lang w:eastAsia="ru-RU"/>
        </w:rPr>
        <w:lastRenderedPageBreak/>
        <w:t>Заполняет учитель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I. Общие сведения.</w:t>
      </w:r>
      <w:r>
        <w:rPr>
          <w:rFonts w:eastAsia="Times New Roman"/>
          <w:color w:val="auto"/>
          <w:lang w:eastAsia="ru-RU"/>
        </w:rPr>
        <w:br/>
        <w:t>1.Учебное заведение ______________________________________</w:t>
      </w:r>
      <w:r>
        <w:rPr>
          <w:rFonts w:eastAsia="Times New Roman"/>
          <w:color w:val="auto"/>
          <w:lang w:eastAsia="ru-RU"/>
        </w:rPr>
        <w:br/>
        <w:t>2. класс__________</w:t>
      </w:r>
      <w:r>
        <w:rPr>
          <w:rFonts w:eastAsia="Times New Roman"/>
          <w:color w:val="auto"/>
          <w:lang w:eastAsia="ru-RU"/>
        </w:rPr>
        <w:br/>
        <w:t>3.Число занимающихся по списку ________Занималось _________</w:t>
      </w:r>
      <w:r>
        <w:rPr>
          <w:rFonts w:eastAsia="Times New Roman"/>
          <w:color w:val="auto"/>
          <w:lang w:eastAsia="ru-RU"/>
        </w:rPr>
        <w:br/>
        <w:t>4. Учебная четверть __________ Дата проведения занятия ________</w:t>
      </w:r>
      <w:r>
        <w:rPr>
          <w:rFonts w:eastAsia="Times New Roman"/>
          <w:color w:val="auto"/>
          <w:lang w:eastAsia="ru-RU"/>
        </w:rPr>
        <w:br/>
        <w:t>5. Место проведения 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II. План-конспект урока</w:t>
      </w:r>
      <w:r>
        <w:rPr>
          <w:rFonts w:eastAsia="Times New Roman"/>
          <w:color w:val="auto"/>
          <w:lang w:eastAsia="ru-RU"/>
        </w:rPr>
        <w:br/>
        <w:t>6.Номер урока с начала учебного года ______________________</w:t>
      </w:r>
      <w:r>
        <w:rPr>
          <w:rFonts w:eastAsia="Times New Roman"/>
          <w:color w:val="auto"/>
          <w:lang w:eastAsia="ru-RU"/>
        </w:rPr>
        <w:br/>
        <w:t>7. Задачи урока_________________________________________________________________________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(отвечают ли требованиям комплексного подхода, возрастным особенностям учащихся и уровню их физической подготовленности).</w:t>
      </w:r>
      <w:r>
        <w:rPr>
          <w:rFonts w:eastAsia="Times New Roman"/>
          <w:color w:val="auto"/>
          <w:lang w:eastAsia="ru-RU"/>
        </w:rPr>
        <w:br/>
        <w:t>8. Соответствие содержания занятия поставленным задачам, программным требованиям и рабочему плану 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9. Структура урока, содержание учебного материала, дозировка нагрузки 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III. Оценка качества проведения урока.</w:t>
      </w:r>
      <w:r>
        <w:rPr>
          <w:rFonts w:eastAsia="Times New Roman"/>
          <w:color w:val="auto"/>
          <w:lang w:eastAsia="ru-RU"/>
        </w:rPr>
        <w:br/>
        <w:t>10.Подготовленность мест занятия, оборудования, инвентаря и их санитарно-гигиеническое состояние ______________________________________________________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11.Обеспечение техники безопасности ___________________________________________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12.Пунктуальность начала и окончания урока ______________________________________</w:t>
      </w:r>
      <w:r>
        <w:rPr>
          <w:rFonts w:eastAsia="Times New Roman"/>
          <w:color w:val="auto"/>
          <w:lang w:eastAsia="ru-RU"/>
        </w:rPr>
        <w:br/>
        <w:t>13.Внешний вид учителя: жесты, мимика, общение _________________________________</w:t>
      </w:r>
      <w:r>
        <w:rPr>
          <w:rFonts w:eastAsia="Times New Roman"/>
          <w:color w:val="auto"/>
          <w:lang w:eastAsia="ru-RU"/>
        </w:rPr>
        <w:br/>
        <w:t>14 .Дисциплина и активность занимающихся _____________________________________</w:t>
      </w:r>
      <w:r>
        <w:rPr>
          <w:rFonts w:eastAsia="Times New Roman"/>
          <w:color w:val="auto"/>
          <w:lang w:eastAsia="ru-RU"/>
        </w:rPr>
        <w:br/>
        <w:t>15.Выбор места учителем для объяснения задания, подачи команд и  т. д. во всех частях урока 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16.Целесообразность использования площадки, эффективность использования инвентаря и оборудования 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IV. Методический аспект.</w:t>
      </w:r>
      <w:r>
        <w:rPr>
          <w:rFonts w:eastAsia="Times New Roman"/>
          <w:color w:val="auto"/>
          <w:lang w:eastAsia="ru-RU"/>
        </w:rPr>
        <w:br/>
        <w:t>17.Реализация обучающих, совершенствующих и развивающих задач на уроке _________</w:t>
      </w:r>
      <w:r>
        <w:rPr>
          <w:rFonts w:eastAsia="Times New Roman"/>
          <w:color w:val="auto"/>
          <w:lang w:eastAsia="ru-RU"/>
        </w:rPr>
        <w:br/>
        <w:t>18.Методическая ценность и качество применения словесных методов обучения (правильность подачи команд, содержательность объяснения, умение вести беседу, культура речи, знание и пояснение терминологии)__________________________________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19. Методическая ценность и качество применения специальных методов ФК___________________________________________________________________________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20.Методическая ценность и качество показа упражнений ___________________________</w:t>
      </w:r>
      <w:r>
        <w:rPr>
          <w:rFonts w:eastAsia="Times New Roman"/>
          <w:color w:val="auto"/>
          <w:lang w:eastAsia="ru-RU"/>
        </w:rPr>
        <w:br/>
        <w:t>22.Предупреждение и исправление ошибок _______________________________________</w:t>
      </w:r>
      <w:r>
        <w:rPr>
          <w:rFonts w:eastAsia="Times New Roman"/>
          <w:color w:val="auto"/>
          <w:lang w:eastAsia="ru-RU"/>
        </w:rPr>
        <w:br/>
        <w:t>23.Соответчтвие содержания, методов и приемов обучения в соответствии с задачами урока _______________________________________________________________________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color w:val="auto"/>
          <w:lang w:eastAsia="ru-RU"/>
        </w:rPr>
        <w:t>24.Использование различных форм организации учебной деятельности (поточный, групповой, фронтальный) в различных частях урока (подготовительной, основной, заключительной) ______________________________________________________</w:t>
      </w:r>
      <w:r>
        <w:rPr>
          <w:rFonts w:eastAsia="Times New Roman"/>
          <w:color w:val="auto"/>
          <w:lang w:eastAsia="ru-RU"/>
        </w:rPr>
        <w:br/>
        <w:t>25.Реализация ключевых подходов на уроке (дифференцированного, личностно-ориентированного, деятельностного, практико-ориентированного)____________________</w:t>
      </w:r>
      <w:r>
        <w:rPr>
          <w:rFonts w:eastAsia="Times New Roman"/>
          <w:color w:val="auto"/>
          <w:lang w:eastAsia="ru-RU"/>
        </w:rPr>
        <w:br/>
        <w:t>26.Использование методов стимулирования ______________________________________</w:t>
      </w:r>
      <w:proofErr w:type="gramEnd"/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27.Соблюдение дидактических принципов:</w:t>
      </w:r>
      <w:r>
        <w:rPr>
          <w:rFonts w:eastAsia="Times New Roman"/>
          <w:color w:val="auto"/>
          <w:lang w:eastAsia="ru-RU"/>
        </w:rPr>
        <w:br/>
        <w:t>а) сознательности и активности ______________________________</w:t>
      </w:r>
      <w:r>
        <w:rPr>
          <w:rFonts w:eastAsia="Times New Roman"/>
          <w:color w:val="auto"/>
          <w:lang w:eastAsia="ru-RU"/>
        </w:rPr>
        <w:br/>
        <w:t>б) наглядности ___________________________________________</w:t>
      </w:r>
      <w:r>
        <w:rPr>
          <w:rFonts w:eastAsia="Times New Roman"/>
          <w:color w:val="auto"/>
          <w:lang w:eastAsia="ru-RU"/>
        </w:rPr>
        <w:br/>
        <w:t>в) доступности и индивидуальности 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г) систематичности ________________________________________</w:t>
      </w:r>
      <w:r>
        <w:rPr>
          <w:rFonts w:eastAsia="Times New Roman"/>
          <w:color w:val="auto"/>
          <w:lang w:eastAsia="ru-RU"/>
        </w:rPr>
        <w:br/>
        <w:t>32.Какие специально намеченные планом физические качества развивались?_______________________________________________________</w:t>
      </w:r>
      <w:r>
        <w:rPr>
          <w:rFonts w:eastAsia="Times New Roman"/>
          <w:color w:val="auto"/>
          <w:lang w:eastAsia="ru-RU"/>
        </w:rPr>
        <w:br/>
        <w:t>В какой мере осуществлены эти задач?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V. Выводы.</w:t>
      </w:r>
      <w:r>
        <w:rPr>
          <w:rFonts w:eastAsia="Times New Roman"/>
          <w:color w:val="auto"/>
          <w:lang w:eastAsia="ru-RU"/>
        </w:rPr>
        <w:br/>
        <w:t>28. Эффективность решения поставленных задач на уроке_____________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29. Отклонение от плана-конспекта и причины.______________________</w:t>
      </w:r>
      <w:r>
        <w:rPr>
          <w:rFonts w:eastAsia="Times New Roman"/>
          <w:color w:val="auto"/>
          <w:lang w:eastAsia="ru-RU"/>
        </w:rPr>
        <w:br/>
        <w:t>30. Ценность занятия с точки зрения физического развития._________________________</w:t>
      </w:r>
      <w:r>
        <w:rPr>
          <w:rFonts w:eastAsia="Times New Roman"/>
          <w:color w:val="auto"/>
          <w:lang w:eastAsia="ru-RU"/>
        </w:rPr>
        <w:br/>
        <w:t>31. Образовательная ценность занятия._____________________________</w:t>
      </w:r>
      <w:r>
        <w:rPr>
          <w:rFonts w:eastAsia="Times New Roman"/>
          <w:color w:val="auto"/>
          <w:lang w:eastAsia="ru-RU"/>
        </w:rPr>
        <w:br/>
        <w:t>32. Воспитательная ценность занятия.______________________________________</w:t>
      </w:r>
      <w:r>
        <w:rPr>
          <w:rFonts w:eastAsia="Times New Roman"/>
          <w:color w:val="auto"/>
          <w:lang w:eastAsia="ru-RU"/>
        </w:rPr>
        <w:br/>
        <w:t>33. Указать положительные моменты в работе учителя._____________________________</w:t>
      </w:r>
      <w:r>
        <w:rPr>
          <w:rFonts w:eastAsia="Times New Roman"/>
          <w:color w:val="auto"/>
          <w:lang w:eastAsia="ru-RU"/>
        </w:rPr>
        <w:br/>
        <w:t>34. Недостатки и ошибки, допущенные в процессе образовательной деятельности ____</w:t>
      </w:r>
      <w:r w:rsidR="00F21A38">
        <w:rPr>
          <w:rFonts w:eastAsia="Times New Roman"/>
          <w:color w:val="auto"/>
          <w:lang w:eastAsia="ru-RU"/>
        </w:rPr>
        <w:t>__</w:t>
      </w:r>
      <w:r>
        <w:rPr>
          <w:rFonts w:eastAsia="Times New Roman"/>
          <w:color w:val="auto"/>
          <w:lang w:eastAsia="ru-RU"/>
        </w:rPr>
        <w:br/>
        <w:t>35. Общая оценка проведенного урока (соответствие урока поставленным целям и задачам, наличие объективных и субъективных причин, мешающих качественному проведению урока, трудности, возникшие в ходе занятия, и способы их устранения учителем и т. д.)._____________________________________________</w:t>
      </w:r>
      <w:r>
        <w:rPr>
          <w:rFonts w:eastAsia="Times New Roman"/>
          <w:color w:val="auto"/>
          <w:lang w:eastAsia="ru-RU"/>
        </w:rPr>
        <w:br/>
        <w:t>36. Предложения и рекомендации:</w:t>
      </w:r>
      <w:r>
        <w:rPr>
          <w:rFonts w:eastAsia="Times New Roman"/>
          <w:color w:val="auto"/>
          <w:lang w:eastAsia="ru-RU"/>
        </w:rPr>
        <w:br/>
        <w:t>– по совершенствованию организации урока ___________________</w:t>
      </w:r>
      <w:r>
        <w:rPr>
          <w:rFonts w:eastAsia="Times New Roman"/>
          <w:color w:val="auto"/>
          <w:lang w:eastAsia="ru-RU"/>
        </w:rPr>
        <w:br/>
        <w:t>_________________________________________________________;</w:t>
      </w:r>
      <w:r>
        <w:rPr>
          <w:rFonts w:eastAsia="Times New Roman"/>
          <w:color w:val="auto"/>
          <w:lang w:eastAsia="ru-RU"/>
        </w:rPr>
        <w:br/>
        <w:t>–</w:t>
      </w:r>
      <w:r w:rsidR="00E075E0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методическому обеспечению урока __________________________</w:t>
      </w:r>
      <w:r>
        <w:rPr>
          <w:rFonts w:eastAsia="Times New Roman"/>
          <w:color w:val="auto"/>
          <w:lang w:eastAsia="ru-RU"/>
        </w:rPr>
        <w:br/>
        <w:t>_________________________________________________________;</w:t>
      </w:r>
      <w:r>
        <w:rPr>
          <w:rFonts w:eastAsia="Times New Roman"/>
          <w:color w:val="auto"/>
          <w:lang w:eastAsia="ru-RU"/>
        </w:rPr>
        <w:br/>
        <w:t>_________________________________________________________.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«___» ____________ 20__ г. </w:t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color w:val="auto"/>
          <w:lang w:eastAsia="ru-RU"/>
        </w:rPr>
        <w:t xml:space="preserve">КРАТКОЕ СОДЕРЖАНИЕ И АНАЛИЗ  </w:t>
      </w:r>
      <w:proofErr w:type="gramStart"/>
      <w:r>
        <w:rPr>
          <w:rFonts w:eastAsia="Times New Roman"/>
          <w:b/>
          <w:bCs/>
          <w:i/>
          <w:iCs/>
          <w:color w:val="auto"/>
          <w:lang w:eastAsia="ru-RU"/>
        </w:rPr>
        <w:t>ПРОВЕДЕННОГО</w:t>
      </w:r>
      <w:proofErr w:type="gramEnd"/>
      <w:r>
        <w:rPr>
          <w:rFonts w:eastAsia="Times New Roman"/>
          <w:b/>
          <w:bCs/>
          <w:i/>
          <w:iCs/>
          <w:color w:val="auto"/>
          <w:lang w:eastAsia="ru-RU"/>
        </w:rPr>
        <w:t xml:space="preserve"> СТУДЕНТОМ-ПРАКТИКАНТОМ</w:t>
      </w:r>
      <w:r>
        <w:rPr>
          <w:rFonts w:eastAsia="Times New Roman"/>
          <w:b/>
          <w:bCs/>
          <w:i/>
          <w:color w:val="auto"/>
          <w:lang w:eastAsia="ru-RU"/>
        </w:rPr>
        <w:t xml:space="preserve"> ВНЕУРОЧНОГОМЕРОПРИЯТИЯ</w:t>
      </w:r>
      <w:r>
        <w:rPr>
          <w:rFonts w:eastAsia="Times New Roman"/>
          <w:b/>
          <w:bCs/>
          <w:i/>
          <w:iCs/>
          <w:color w:val="auto"/>
          <w:lang w:eastAsia="ru-RU"/>
        </w:rPr>
        <w:t xml:space="preserve"> </w:t>
      </w:r>
      <w:r>
        <w:rPr>
          <w:rFonts w:eastAsia="Times New Roman"/>
          <w:b/>
          <w:bCs/>
          <w:i/>
          <w:color w:val="auto"/>
          <w:lang w:eastAsia="ru-RU"/>
        </w:rPr>
        <w:t>ПО ПРЕДМЕТУ</w:t>
      </w:r>
      <w:r>
        <w:rPr>
          <w:rFonts w:eastAsia="Times New Roman"/>
          <w:color w:val="auto"/>
          <w:lang w:eastAsia="ru-RU"/>
        </w:rPr>
        <w:br/>
        <w:t>(заполняется учителем по предмету)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  <w:t>Дата “_____” ________________20___г. Класс 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Учитель 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Предмет 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Тема, тип урока, форма проведения _______________________________________</w:t>
      </w:r>
      <w:r>
        <w:rPr>
          <w:rFonts w:eastAsia="Times New Roman"/>
          <w:color w:val="auto"/>
          <w:lang w:eastAsia="ru-RU"/>
        </w:rPr>
        <w:br/>
        <w:t>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Цель _________________________________________________________________</w:t>
      </w:r>
      <w:r>
        <w:rPr>
          <w:rFonts w:eastAsia="Times New Roman"/>
          <w:color w:val="auto"/>
          <w:lang w:eastAsia="ru-RU"/>
        </w:rPr>
        <w:br/>
        <w:t>Оборудование 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_____________________________________________________________________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Краткое содержание</w:t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Выводы</w:t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color w:val="auto"/>
          <w:lang w:eastAsia="ru-RU"/>
        </w:rPr>
        <w:t xml:space="preserve">КРАТКОЕ СОДЕРЖАНИЕ И АНАЛИЗ  </w:t>
      </w:r>
      <w:r>
        <w:rPr>
          <w:rFonts w:eastAsia="Times New Roman"/>
          <w:b/>
          <w:bCs/>
          <w:i/>
          <w:iCs/>
          <w:color w:val="auto"/>
          <w:lang w:eastAsia="ru-RU"/>
        </w:rPr>
        <w:t>ПРОВЕДЕННОГО СТУДЕНТОМ-ПРАКТИКАНТОМ</w:t>
      </w:r>
      <w:r>
        <w:rPr>
          <w:rFonts w:eastAsia="Times New Roman"/>
          <w:b/>
          <w:bCs/>
          <w:i/>
          <w:color w:val="auto"/>
          <w:lang w:eastAsia="ru-RU"/>
        </w:rPr>
        <w:t xml:space="preserve"> ВНЕКЛАССНОГОМЕРОПРИЯТИЯ</w:t>
      </w:r>
      <w:r>
        <w:rPr>
          <w:rFonts w:eastAsia="Times New Roman"/>
          <w:b/>
          <w:bCs/>
          <w:i/>
          <w:iCs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br/>
        <w:t xml:space="preserve">    </w:t>
      </w:r>
      <w:r w:rsidR="00F21A38">
        <w:rPr>
          <w:rFonts w:eastAsia="Times New Roman"/>
          <w:color w:val="auto"/>
          <w:lang w:eastAsia="ru-RU"/>
        </w:rPr>
        <w:t xml:space="preserve">      (заполняется </w:t>
      </w:r>
      <w:proofErr w:type="spellStart"/>
      <w:r w:rsidR="00F21A38">
        <w:rPr>
          <w:rFonts w:eastAsia="Times New Roman"/>
          <w:color w:val="auto"/>
          <w:lang w:eastAsia="ru-RU"/>
        </w:rPr>
        <w:t>кл</w:t>
      </w:r>
      <w:proofErr w:type="gramStart"/>
      <w:r w:rsidR="00F21A38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>р</w:t>
      </w:r>
      <w:proofErr w:type="gramEnd"/>
      <w:r>
        <w:rPr>
          <w:rFonts w:eastAsia="Times New Roman"/>
          <w:color w:val="auto"/>
          <w:lang w:eastAsia="ru-RU"/>
        </w:rPr>
        <w:t>уководителем</w:t>
      </w:r>
      <w:proofErr w:type="spellEnd"/>
      <w:r>
        <w:rPr>
          <w:rFonts w:eastAsia="Times New Roman"/>
          <w:color w:val="auto"/>
          <w:lang w:eastAsia="ru-RU"/>
        </w:rPr>
        <w:t xml:space="preserve"> или зам. директора по воспитательной работе)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Дата “_____” ________________20___г. Класс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Классный руководитель ____________________________________________</w:t>
      </w:r>
      <w:r>
        <w:rPr>
          <w:rFonts w:eastAsia="Times New Roman"/>
          <w:color w:val="auto"/>
          <w:lang w:eastAsia="ru-RU"/>
        </w:rPr>
        <w:br/>
        <w:t>Форма проведения _________________________________________________</w:t>
      </w:r>
      <w:r>
        <w:rPr>
          <w:rFonts w:eastAsia="Times New Roman"/>
          <w:color w:val="auto"/>
          <w:lang w:eastAsia="ru-RU"/>
        </w:rPr>
        <w:br/>
        <w:t>Тема ____________________________________________________________</w:t>
      </w:r>
      <w:r>
        <w:rPr>
          <w:rFonts w:eastAsia="Times New Roman"/>
          <w:color w:val="auto"/>
          <w:lang w:eastAsia="ru-RU"/>
        </w:rPr>
        <w:br/>
        <w:t>Цель ____________________________________________________________</w:t>
      </w:r>
      <w:r>
        <w:rPr>
          <w:rFonts w:eastAsia="Times New Roman"/>
          <w:color w:val="auto"/>
          <w:lang w:eastAsia="ru-RU"/>
        </w:rPr>
        <w:br/>
        <w:t>Оборудование 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3924"/>
        <w:gridCol w:w="5715"/>
      </w:tblGrid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Краткое содержание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Анализ</w:t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trHeight w:val="75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  <w:r>
              <w:rPr>
                <w:rFonts w:eastAsia="Times New Roman"/>
                <w:b/>
                <w:bCs/>
                <w:color w:val="auto"/>
                <w:lang w:eastAsia="ru-RU"/>
              </w:rPr>
              <w:t>Выводы:</w:t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АНАЛИЗ ЗАЧЕТНОГО УРОКА, ПРОВЕДЕННОГО СТУДЕНТОМ-ПРАКТИКАНТОМ</w:t>
      </w:r>
      <w:r>
        <w:rPr>
          <w:rFonts w:eastAsia="Times New Roman"/>
          <w:color w:val="auto"/>
          <w:lang w:eastAsia="ru-RU"/>
        </w:rPr>
        <w:br/>
        <w:t xml:space="preserve">                          (заполняется методистом по предмету или учителем) 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Дата “_____” ________________20___г. Класс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Наименование предмета 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Тема 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Цель 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Методист по предмету _________________________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</w:t>
      </w:r>
      <w:r>
        <w:rPr>
          <w:rFonts w:eastAsia="Times New Roman"/>
          <w:color w:val="auto"/>
          <w:sz w:val="20"/>
          <w:szCs w:val="20"/>
          <w:lang w:eastAsia="ru-RU"/>
        </w:rPr>
        <w:t>подпись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АНАЛИЗ ЗАЧЕТНОГО ВОСПИТАТЕЛЬНОГО МЕРОПРИЯТИЯ, ПРОВЕДЕННОГО СТУДЕНТОМ-ПРАКТИКАНТОМ</w:t>
      </w:r>
      <w:r>
        <w:rPr>
          <w:rFonts w:eastAsia="Times New Roman"/>
          <w:color w:val="auto"/>
          <w:lang w:eastAsia="ru-RU"/>
        </w:rPr>
        <w:br/>
        <w:t>(заполняется классным руководителем или консультантом по педагогике)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Дата “_____” ________________20___г. Класс 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Форма проведения_________________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Тема 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Цель 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_________________________________________________________________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center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Методист по педагогике________________________________________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sz w:val="20"/>
          <w:szCs w:val="20"/>
          <w:lang w:eastAsia="ru-RU"/>
        </w:rPr>
        <w:t xml:space="preserve">                                       Подпись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br/>
      </w:r>
    </w:p>
    <w:p w:rsidR="0075734E" w:rsidRDefault="0075734E" w:rsidP="0075734E">
      <w:pPr>
        <w:jc w:val="center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МИНИСТЕРСТВО ОБРАЗОВАНИЯ И НАУКИ РФ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ФГБОУ ВО «ПРИАМУРСКИЙ ГОСУДАРСТВЕННЫЙ УНИВЕРСИТЕТ им. ШОЛОМ-АЛЕЙХЕМА»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 w:rsidRPr="00E075E0">
        <w:rPr>
          <w:rFonts w:eastAsia="Times New Roman"/>
          <w:bCs/>
          <w:color w:val="auto"/>
          <w:lang w:eastAsia="ru-RU"/>
        </w:rPr>
        <w:t>ФАКУЛЬТЕТ СОЦИАЛЬНО КУЛЬТУРНОЙ ДЕЯТЕЛЬНОСТ</w:t>
      </w:r>
      <w:r w:rsidR="00315C27" w:rsidRPr="00E075E0">
        <w:rPr>
          <w:rFonts w:eastAsia="Times New Roman"/>
          <w:bCs/>
          <w:color w:val="auto"/>
          <w:lang w:eastAsia="ru-RU"/>
        </w:rPr>
        <w:t>И</w:t>
      </w:r>
      <w:r w:rsidRPr="00E075E0">
        <w:rPr>
          <w:rFonts w:eastAsia="Times New Roman"/>
          <w:bCs/>
          <w:color w:val="auto"/>
          <w:lang w:eastAsia="ru-RU"/>
        </w:rPr>
        <w:t xml:space="preserve"> И СЕРВИСА</w:t>
      </w:r>
      <w:r>
        <w:rPr>
          <w:rFonts w:eastAsia="Times New Roman"/>
          <w:b/>
          <w:bCs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center"/>
        <w:rPr>
          <w:rFonts w:eastAsia="Times New Roman"/>
          <w:b/>
          <w:bCs/>
          <w:color w:val="auto"/>
          <w:lang w:eastAsia="ru-RU"/>
        </w:rPr>
      </w:pPr>
      <w:r w:rsidRPr="00E075E0">
        <w:rPr>
          <w:rFonts w:eastAsia="Times New Roman"/>
          <w:bCs/>
          <w:color w:val="auto"/>
          <w:lang w:eastAsia="ru-RU"/>
        </w:rPr>
        <w:t>ОТЧЕТ</w:t>
      </w:r>
      <w:r w:rsidRPr="00E075E0">
        <w:rPr>
          <w:rFonts w:eastAsia="Times New Roman"/>
          <w:bCs/>
          <w:i/>
          <w:iCs/>
          <w:color w:val="auto"/>
          <w:lang w:eastAsia="ru-RU"/>
        </w:rPr>
        <w:t> </w:t>
      </w:r>
      <w:r w:rsidRPr="00E075E0">
        <w:rPr>
          <w:rFonts w:eastAsia="Times New Roman"/>
          <w:color w:val="auto"/>
          <w:lang w:eastAsia="ru-RU"/>
        </w:rPr>
        <w:br/>
      </w:r>
      <w:r w:rsidRPr="00E075E0">
        <w:rPr>
          <w:rFonts w:eastAsia="Times New Roman"/>
          <w:bCs/>
          <w:i/>
          <w:iCs/>
          <w:color w:val="auto"/>
          <w:lang w:eastAsia="ru-RU"/>
        </w:rPr>
        <w:t>по производственной практике</w:t>
      </w:r>
      <w:r w:rsidRPr="00E075E0"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i/>
          <w:iCs/>
          <w:color w:val="auto"/>
          <w:lang w:eastAsia="ru-RU"/>
        </w:rPr>
        <w:t xml:space="preserve">Студента 4 </w:t>
      </w:r>
      <w:proofErr w:type="gramStart"/>
      <w:r>
        <w:rPr>
          <w:rFonts w:eastAsia="Times New Roman"/>
          <w:i/>
          <w:iCs/>
          <w:color w:val="auto"/>
          <w:lang w:eastAsia="ru-RU"/>
        </w:rPr>
        <w:t>курса</w:t>
      </w:r>
      <w:proofErr w:type="gramEnd"/>
      <w:r>
        <w:rPr>
          <w:rFonts w:eastAsia="Times New Roman"/>
          <w:i/>
          <w:iCs/>
          <w:color w:val="auto"/>
          <w:lang w:eastAsia="ru-RU"/>
        </w:rPr>
        <w:t xml:space="preserve"> 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i/>
          <w:iCs/>
          <w:color w:val="auto"/>
          <w:lang w:eastAsia="ru-RU"/>
        </w:rPr>
        <w:t>Чем я занимался (ась) во время практики и насколько ее результаты мне помогут в профессиональном становлении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center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ХАРАКТЕРИСТИКА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  <w:t xml:space="preserve">Студента _______________________________________________ курса </w:t>
      </w:r>
    </w:p>
    <w:p w:rsidR="0075734E" w:rsidRDefault="0075734E" w:rsidP="0075734E">
      <w:pPr>
        <w:jc w:val="left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факультета социально-культурной деятельности и сервиса </w:t>
      </w:r>
      <w:r>
        <w:rPr>
          <w:rFonts w:eastAsia="Times New Roman"/>
          <w:color w:val="auto"/>
          <w:lang w:eastAsia="ru-RU"/>
        </w:rPr>
        <w:br/>
        <w:t>ФГБОУ ВО «Приамурский государственный университет им</w:t>
      </w:r>
      <w:proofErr w:type="gramStart"/>
      <w:r>
        <w:rPr>
          <w:rFonts w:eastAsia="Times New Roman"/>
          <w:color w:val="auto"/>
          <w:lang w:eastAsia="ru-RU"/>
        </w:rPr>
        <w:t>.Ш</w:t>
      </w:r>
      <w:proofErr w:type="gramEnd"/>
      <w:r>
        <w:rPr>
          <w:rFonts w:eastAsia="Times New Roman"/>
          <w:color w:val="auto"/>
          <w:lang w:eastAsia="ru-RU"/>
        </w:rPr>
        <w:t>олом-Алейхема»</w:t>
      </w:r>
      <w:r>
        <w:rPr>
          <w:rFonts w:eastAsia="Times New Roman"/>
          <w:color w:val="auto"/>
          <w:lang w:eastAsia="ru-RU"/>
        </w:rPr>
        <w:br/>
        <w:t>В период прохождения производственной практики (ФИО студента)</w:t>
      </w:r>
      <w:r>
        <w:rPr>
          <w:rFonts w:eastAsia="Times New Roman"/>
          <w:color w:val="auto"/>
          <w:lang w:eastAsia="ru-RU"/>
        </w:rPr>
        <w:br/>
        <w:t>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зарекомендовал (а) себя как: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color w:val="auto"/>
          <w:lang w:eastAsia="ru-RU"/>
        </w:rPr>
        <w:t>Руководитель практики от образовательной организации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sz w:val="20"/>
          <w:szCs w:val="20"/>
          <w:lang w:eastAsia="ru-RU"/>
        </w:rPr>
        <w:t xml:space="preserve">                                                                   (ФИО, должность)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Оценивает результаты практики студента на _______________ (оценка по 5 бальной системе)</w:t>
      </w:r>
      <w:r>
        <w:rPr>
          <w:rFonts w:eastAsia="Times New Roman"/>
          <w:color w:val="auto"/>
          <w:lang w:eastAsia="ru-RU"/>
        </w:rPr>
        <w:br/>
        <w:t>Директор № _________________/ /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М.П.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Пульсовая кривая нагрузки урока</w:t>
      </w:r>
      <w:r>
        <w:rPr>
          <w:rFonts w:eastAsia="Times New Roman"/>
          <w:color w:val="auto"/>
          <w:lang w:eastAsia="ru-RU"/>
        </w:rPr>
        <w:br/>
        <w:t>Основные правила учета нагрузки урока по пульсу: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t>1.Наблюдение в течение всего урока ведется одним и тем же учеником.</w:t>
      </w:r>
      <w:r>
        <w:rPr>
          <w:rFonts w:eastAsia="Times New Roman"/>
          <w:color w:val="auto"/>
          <w:lang w:eastAsia="ru-RU"/>
        </w:rPr>
        <w:br/>
        <w:t>2.Первая проба пульса берется сразу после звонка на урок, последняя – сразу после звонка с урока.</w:t>
      </w:r>
      <w:r>
        <w:rPr>
          <w:rFonts w:eastAsia="Times New Roman"/>
          <w:color w:val="auto"/>
          <w:lang w:eastAsia="ru-RU"/>
        </w:rPr>
        <w:br/>
        <w:t>3</w:t>
      </w:r>
      <w:proofErr w:type="gramEnd"/>
      <w:r>
        <w:rPr>
          <w:rFonts w:eastAsia="Times New Roman"/>
          <w:color w:val="auto"/>
          <w:lang w:eastAsia="ru-RU"/>
        </w:rPr>
        <w:t>.Пробу пульса брать в моменты, не мешающие выполнять ученику задания учителя, но не реже чем через 3-5 минут.</w:t>
      </w:r>
      <w:r>
        <w:rPr>
          <w:rFonts w:eastAsia="Times New Roman"/>
          <w:color w:val="auto"/>
          <w:lang w:eastAsia="ru-RU"/>
        </w:rPr>
        <w:br/>
        <w:t>4.Не рекомендуется подзывать ученика к себе, т.к. это исказит картину нагрузки и нарушит ход урока. Необходимому наблюдателю самому подходить к ученику. Рекомендуется заблаговременно предупредить ученика о его роли в качестве объекта наблюдения.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ПРОТОКОЛ</w:t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(форма) пульсометрии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 xml:space="preserve">Школа №______, группа ______, фамилия, и., о. </w:t>
      </w:r>
      <w:proofErr w:type="gramStart"/>
      <w:r>
        <w:rPr>
          <w:rFonts w:eastAsia="Times New Roman"/>
          <w:color w:val="auto"/>
          <w:lang w:eastAsia="ru-RU"/>
        </w:rPr>
        <w:t>занимающегося</w:t>
      </w:r>
      <w:proofErr w:type="gramEnd"/>
      <w:r>
        <w:rPr>
          <w:rFonts w:eastAsia="Times New Roman"/>
          <w:color w:val="auto"/>
          <w:lang w:eastAsia="ru-RU"/>
        </w:rPr>
        <w:t>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Наблюдение вел ___________________________________.</w:t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1648"/>
        <w:gridCol w:w="2130"/>
        <w:gridCol w:w="2425"/>
        <w:gridCol w:w="3436"/>
      </w:tblGrid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Время измерения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Пульс за 10 сек.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Пульс за 1 мин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  <w:t>Вид деятельности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До урока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Построение на урок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выполнения разновидностей бега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ОРУ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обучения бегу с низкого старта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25…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…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40 мин.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Выход из зала</w:t>
            </w:r>
          </w:p>
        </w:tc>
      </w:tr>
      <w:tr w:rsidR="0075734E" w:rsidTr="00E075E0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После урока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/>
        </w:tc>
      </w:tr>
    </w:tbl>
    <w:p w:rsidR="0075734E" w:rsidRDefault="0075734E" w:rsidP="0075734E">
      <w:pPr>
        <w:jc w:val="left"/>
        <w:rPr>
          <w:rFonts w:eastAsia="Times New Roman"/>
          <w:color w:val="auto"/>
          <w:u w:val="single"/>
          <w:lang w:eastAsia="ru-RU"/>
        </w:rPr>
      </w:pPr>
      <w:r>
        <w:rPr>
          <w:rFonts w:eastAsia="Times New Roman"/>
          <w:color w:val="auto"/>
          <w:lang w:eastAsia="ru-RU"/>
        </w:rPr>
        <w:br/>
        <w:t>По результатам наблюдения и полученных результатов строится график физиологической кривой физической нагрузки на уроке.</w:t>
      </w:r>
      <w:r>
        <w:rPr>
          <w:rFonts w:eastAsia="Times New Roman"/>
          <w:color w:val="auto"/>
          <w:lang w:eastAsia="ru-RU"/>
        </w:rPr>
        <w:br/>
        <w:t>ЧСС за минуту</w:t>
      </w:r>
      <w:r>
        <w:rPr>
          <w:rFonts w:eastAsia="Times New Roman"/>
          <w:color w:val="auto"/>
          <w:lang w:eastAsia="ru-RU"/>
        </w:rPr>
        <w:br/>
        <w:t>180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170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160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150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140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130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120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110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100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br/>
        <w:t>90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80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70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60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0</w:t>
      </w:r>
      <w:proofErr w:type="gramStart"/>
      <w:r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u w:val="single"/>
          <w:lang w:eastAsia="ru-RU"/>
        </w:rPr>
        <w:t xml:space="preserve">          !</w:t>
      </w:r>
      <w:proofErr w:type="gramEnd"/>
      <w:r>
        <w:rPr>
          <w:rFonts w:eastAsia="Times New Roman"/>
          <w:color w:val="auto"/>
          <w:u w:val="single"/>
          <w:lang w:eastAsia="ru-RU"/>
        </w:rPr>
        <w:t xml:space="preserve">           !           !           !           !           !           !           !           !           ! 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0          10        20        30        40         50        60         70        80        90</w:t>
      </w:r>
      <w:r>
        <w:rPr>
          <w:rFonts w:eastAsia="Times New Roman"/>
          <w:color w:val="auto"/>
          <w:lang w:eastAsia="ru-RU"/>
        </w:rPr>
        <w:br/>
        <w:t xml:space="preserve">                                                  время занятия (мин)</w:t>
      </w:r>
      <w:r>
        <w:rPr>
          <w:rFonts w:eastAsia="Times New Roman"/>
          <w:color w:val="auto"/>
          <w:lang w:eastAsia="ru-RU"/>
        </w:rPr>
        <w:br/>
        <w:t>подготовительная         основная                заключительная</w:t>
      </w:r>
      <w:r>
        <w:rPr>
          <w:rFonts w:eastAsia="Times New Roman"/>
          <w:color w:val="auto"/>
          <w:lang w:eastAsia="ru-RU"/>
        </w:rPr>
        <w:br/>
        <w:t>часть (8-12мин)         часть (23-33мин)       часть (4-10мин)</w:t>
      </w:r>
    </w:p>
    <w:p w:rsidR="0075734E" w:rsidRDefault="0075734E" w:rsidP="0075734E">
      <w:pPr>
        <w:jc w:val="left"/>
        <w:rPr>
          <w:rFonts w:eastAsia="Times New Roman"/>
          <w:b/>
          <w:bCs/>
          <w:color w:val="auto"/>
          <w:lang w:eastAsia="ru-RU"/>
        </w:rPr>
      </w:pP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Завершается протокол заключением и выводами.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АТТЕСТАЦИОННАЯ СТРАНИЦА</w:t>
      </w:r>
      <w:r>
        <w:rPr>
          <w:rFonts w:eastAsia="Times New Roman"/>
          <w:color w:val="auto"/>
          <w:lang w:eastAsia="ru-RU"/>
        </w:rPr>
        <w:br/>
        <w:t xml:space="preserve">Студента ______ курса, фак-та СКД и С, ПГУ </w:t>
      </w:r>
      <w:proofErr w:type="spellStart"/>
      <w:r>
        <w:rPr>
          <w:rFonts w:eastAsia="Times New Roman"/>
          <w:color w:val="auto"/>
          <w:lang w:eastAsia="ru-RU"/>
        </w:rPr>
        <w:t>им</w:t>
      </w:r>
      <w:proofErr w:type="gramStart"/>
      <w:r>
        <w:rPr>
          <w:rFonts w:eastAsia="Times New Roman"/>
          <w:color w:val="auto"/>
          <w:lang w:eastAsia="ru-RU"/>
        </w:rPr>
        <w:t>.Ш</w:t>
      </w:r>
      <w:proofErr w:type="spellEnd"/>
      <w:proofErr w:type="gramEnd"/>
      <w:r>
        <w:rPr>
          <w:rFonts w:eastAsia="Times New Roman"/>
          <w:color w:val="auto"/>
          <w:lang w:eastAsia="ru-RU"/>
        </w:rPr>
        <w:t>-А</w:t>
      </w:r>
      <w:r>
        <w:rPr>
          <w:rFonts w:eastAsia="Times New Roman"/>
          <w:color w:val="auto"/>
          <w:lang w:eastAsia="ru-RU"/>
        </w:rPr>
        <w:br/>
      </w:r>
      <w:r w:rsidR="004F111F">
        <w:rPr>
          <w:rFonts w:eastAsia="Times New Roman"/>
          <w:color w:val="auto"/>
          <w:lang w:eastAsia="ru-RU"/>
        </w:rPr>
        <w:br/>
        <w:t>Направление подготовки 44.03.0</w:t>
      </w:r>
      <w:r>
        <w:rPr>
          <w:rFonts w:eastAsia="Times New Roman"/>
          <w:color w:val="auto"/>
          <w:lang w:eastAsia="ru-RU"/>
        </w:rPr>
        <w:t>1 «Педагогическое образование»</w:t>
      </w:r>
      <w:r>
        <w:rPr>
          <w:rFonts w:eastAsia="Times New Roman"/>
          <w:color w:val="auto"/>
          <w:lang w:eastAsia="ru-RU"/>
        </w:rPr>
        <w:br/>
      </w:r>
      <w:r w:rsidR="00315C27">
        <w:rPr>
          <w:rFonts w:eastAsia="Times New Roman"/>
          <w:color w:val="auto"/>
          <w:lang w:eastAsia="ru-RU"/>
        </w:rPr>
        <w:t>Направленность – «Физическая</w:t>
      </w:r>
      <w:r>
        <w:rPr>
          <w:rFonts w:eastAsia="Times New Roman"/>
          <w:color w:val="auto"/>
          <w:lang w:eastAsia="ru-RU"/>
        </w:rPr>
        <w:t xml:space="preserve"> культура</w:t>
      </w:r>
      <w:r w:rsidR="00315C27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______________________________________________________________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(Ф. И. О.)</w:t>
      </w:r>
      <w:r>
        <w:rPr>
          <w:rFonts w:eastAsia="Times New Roman"/>
          <w:color w:val="auto"/>
          <w:lang w:eastAsia="ru-RU"/>
        </w:rPr>
        <w:br/>
      </w: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4678"/>
        <w:gridCol w:w="2061"/>
        <w:gridCol w:w="2900"/>
      </w:tblGrid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i/>
                <w:iCs/>
                <w:color w:val="auto"/>
                <w:lang w:eastAsia="ru-RU"/>
              </w:rPr>
              <w:t>Оценка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i/>
                <w:iCs/>
                <w:color w:val="auto"/>
                <w:lang w:eastAsia="ru-RU"/>
              </w:rPr>
              <w:t>Подпись</w:t>
            </w:r>
          </w:p>
        </w:tc>
      </w:tr>
      <w:tr w:rsidR="0075734E" w:rsidTr="00E075E0">
        <w:trPr>
          <w:jc w:val="center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Методист по профилю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Консультант по педагогике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Консультант по психологии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Консультант по БЖ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Рекомендуемая оценка педагогического совета школы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  <w:tr w:rsidR="0075734E" w:rsidTr="00E075E0">
        <w:trPr>
          <w:jc w:val="center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auto"/>
                <w:lang w:eastAsia="ru-RU"/>
              </w:rPr>
              <w:t>По итогам прохождения производственной (педагогической) практики выставлена следующая оценка</w:t>
            </w:r>
          </w:p>
        </w:tc>
      </w:tr>
      <w:tr w:rsidR="0075734E" w:rsidTr="00E075E0">
        <w:trPr>
          <w:jc w:val="center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Факультетский руководитель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4E" w:rsidRDefault="0075734E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br/>
            </w:r>
          </w:p>
        </w:tc>
      </w:tr>
    </w:tbl>
    <w:p w:rsidR="0075734E" w:rsidRDefault="0075734E" w:rsidP="0075734E">
      <w:pPr>
        <w:jc w:val="left"/>
        <w:rPr>
          <w:rFonts w:eastAsia="Times New Roman"/>
          <w:b/>
          <w:bCs/>
          <w:i/>
          <w:i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lastRenderedPageBreak/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Приложение 1</w:t>
      </w:r>
    </w:p>
    <w:p w:rsidR="0075734E" w:rsidRDefault="0075734E" w:rsidP="0075734E">
      <w:pPr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i/>
          <w:iCs/>
          <w:color w:val="auto"/>
          <w:lang w:eastAsia="ru-RU"/>
        </w:rPr>
        <w:t> 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 xml:space="preserve">Схема </w:t>
      </w:r>
      <w:proofErr w:type="gramStart"/>
      <w:r>
        <w:rPr>
          <w:rFonts w:eastAsia="Times New Roman"/>
          <w:b/>
          <w:bCs/>
          <w:color w:val="auto"/>
          <w:lang w:eastAsia="ru-RU"/>
        </w:rPr>
        <w:t>методического анализа</w:t>
      </w:r>
      <w:proofErr w:type="gramEnd"/>
      <w:r>
        <w:rPr>
          <w:rFonts w:eastAsia="Times New Roman"/>
          <w:b/>
          <w:bCs/>
          <w:color w:val="auto"/>
          <w:lang w:eastAsia="ru-RU"/>
        </w:rPr>
        <w:t xml:space="preserve"> урока (для самоанализа)</w:t>
      </w:r>
    </w:p>
    <w:p w:rsidR="0075734E" w:rsidRDefault="0075734E" w:rsidP="0075734E">
      <w:pPr>
        <w:pStyle w:val="a7"/>
        <w:numPr>
          <w:ilvl w:val="1"/>
          <w:numId w:val="4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shd w:val="clear" w:color="auto" w:fill="FFFFFF"/>
          <w:lang w:eastAsia="ru-RU"/>
        </w:rPr>
        <w:t>Тема и цель урока. Место данного урока в системе уроков по теме, тип урока.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color w:val="auto"/>
          <w:lang w:val="en-US" w:eastAsia="ru-RU"/>
        </w:rPr>
        <w:t>II</w:t>
      </w:r>
      <w:r>
        <w:rPr>
          <w:rFonts w:eastAsia="Times New Roman"/>
          <w:b/>
          <w:bCs/>
          <w:color w:val="auto"/>
          <w:lang w:eastAsia="ru-RU"/>
        </w:rPr>
        <w:t>. Начало урока:</w:t>
      </w:r>
    </w:p>
    <w:p w:rsidR="0075734E" w:rsidRDefault="0075734E" w:rsidP="0075734E">
      <w:pPr>
        <w:numPr>
          <w:ilvl w:val="0"/>
          <w:numId w:val="4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Готовность учащихся к занятию.</w:t>
      </w:r>
    </w:p>
    <w:p w:rsidR="0075734E" w:rsidRDefault="0075734E" w:rsidP="0075734E">
      <w:pPr>
        <w:numPr>
          <w:ilvl w:val="0"/>
          <w:numId w:val="4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Организация учителем учащихся на работу (мобилизация их внимания, требования к подготовке рабочих мест и т.д.).</w:t>
      </w:r>
    </w:p>
    <w:p w:rsidR="0075734E" w:rsidRDefault="0075734E" w:rsidP="0075734E">
      <w:pPr>
        <w:jc w:val="left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III</w:t>
      </w:r>
      <w:r>
        <w:rPr>
          <w:rFonts w:eastAsia="Times New Roman"/>
          <w:b/>
          <w:bCs/>
          <w:color w:val="auto"/>
          <w:lang w:eastAsia="ru-RU"/>
        </w:rPr>
        <w:t>. Содержание и методика повторения учебного материала, проверка знаний и умений учащихся: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Цель и место повторения и проверки знаний и умений (актуализации).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Содержание повторения (актуализации).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Методика повторения и проверки (актуализации) знаний и умений.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Качество ответов учащихся. Каким образом учитель выясняет сознательность и глубину понимания материала.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Активность класса. Сколько учащихся было опрошено, каким образом учитель привлекал внимание класса к ответам товарищей.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Каким образом был проведен итог повторению и</w:t>
      </w:r>
      <w:r>
        <w:rPr>
          <w:rFonts w:eastAsia="Times New Roman"/>
          <w:b/>
          <w:bCs/>
          <w:color w:val="auto"/>
          <w:lang w:eastAsia="ru-RU"/>
        </w:rPr>
        <w:t> </w:t>
      </w:r>
      <w:r>
        <w:rPr>
          <w:rFonts w:eastAsia="Times New Roman"/>
          <w:color w:val="auto"/>
          <w:lang w:eastAsia="ru-RU"/>
        </w:rPr>
        <w:t>проверке (актуализации) знаний.</w:t>
      </w:r>
    </w:p>
    <w:p w:rsidR="0075734E" w:rsidRDefault="0075734E" w:rsidP="0075734E">
      <w:pPr>
        <w:numPr>
          <w:ilvl w:val="0"/>
          <w:numId w:val="45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объявлялись (мотивировались) оценки знаний учащихся.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</w:t>
      </w:r>
      <w:r>
        <w:rPr>
          <w:rFonts w:eastAsia="Times New Roman"/>
          <w:b/>
          <w:bCs/>
          <w:color w:val="auto"/>
          <w:lang w:eastAsia="ru-RU"/>
        </w:rPr>
        <w:t>V. Содержание и методика изучения нового материала: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сформулированы тема и цель изучения материала. Какова её мотивация.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Объем и система знаний, сообщаемых учителем, форма изложения.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Научная и практическая значимость нового материала.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Воспитывающий характер изложения нового материала.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Система и последовательность, ясность, доступность изложения.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осуществлялась активизация познавательной деятельности учащихся на отдельных этапах изучения нового, способы поддержания интереса и внимания учащихся.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Роль и место демонстрационного эксперимента, таблиц, плакатов ТСО и других средств наглядности.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Роль и место самостоятельной работы учащихся в ходе изучения нового материала: фронтальный эксперимент, использование учебника, справочников, дополнительной литературы.</w:t>
      </w:r>
    </w:p>
    <w:p w:rsidR="0075734E" w:rsidRDefault="0075734E" w:rsidP="0075734E">
      <w:pPr>
        <w:numPr>
          <w:ilvl w:val="0"/>
          <w:numId w:val="46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Методы диагностики усвоения знаний в процессе изложения нового материала.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V. Закрепление нового материала:</w:t>
      </w:r>
    </w:p>
    <w:p w:rsidR="0075734E" w:rsidRDefault="0075734E" w:rsidP="0075734E">
      <w:pPr>
        <w:numPr>
          <w:ilvl w:val="0"/>
          <w:numId w:val="47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Какой материал выделен для закрепления, почему.</w:t>
      </w:r>
    </w:p>
    <w:p w:rsidR="0075734E" w:rsidRDefault="0075734E" w:rsidP="0075734E">
      <w:pPr>
        <w:numPr>
          <w:ilvl w:val="0"/>
          <w:numId w:val="47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Что показала деятельность учащихся на этом этапе (насколько она успешна).</w:t>
      </w:r>
    </w:p>
    <w:p w:rsidR="0075734E" w:rsidRDefault="0075734E" w:rsidP="0075734E">
      <w:pPr>
        <w:numPr>
          <w:ilvl w:val="0"/>
          <w:numId w:val="47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Насколько умело мотивировались оценки, выставленные за работу на уроке.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VI. Задание на дом:</w:t>
      </w:r>
    </w:p>
    <w:p w:rsidR="0075734E" w:rsidRDefault="0075734E" w:rsidP="0075734E">
      <w:pPr>
        <w:numPr>
          <w:ilvl w:val="0"/>
          <w:numId w:val="48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Какое было дано задание на дом.</w:t>
      </w:r>
    </w:p>
    <w:p w:rsidR="0075734E" w:rsidRDefault="0075734E" w:rsidP="0075734E">
      <w:pPr>
        <w:numPr>
          <w:ilvl w:val="0"/>
          <w:numId w:val="48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Насколько оно было разъяснено учащимся.</w:t>
      </w:r>
    </w:p>
    <w:p w:rsidR="0075734E" w:rsidRDefault="0075734E" w:rsidP="0075734E">
      <w:pPr>
        <w:numPr>
          <w:ilvl w:val="0"/>
          <w:numId w:val="48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Были ли приняты во внимание индивидуальные и возрастные особенности учащихся.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VII. Заключение </w:t>
      </w:r>
      <w:r>
        <w:rPr>
          <w:rFonts w:eastAsia="Times New Roman"/>
          <w:color w:val="auto"/>
          <w:lang w:eastAsia="ru-RU"/>
        </w:rPr>
        <w:t>и </w:t>
      </w:r>
      <w:r>
        <w:rPr>
          <w:rFonts w:eastAsia="Times New Roman"/>
          <w:b/>
          <w:bCs/>
          <w:color w:val="auto"/>
          <w:lang w:eastAsia="ru-RU"/>
        </w:rPr>
        <w:t>общая оценка урока: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Насколько полно раскрыта тема, и в какой мере достигнуты цели урока.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Добился ли учитель сознательного и активного отношения к усвоению знаний, формированию умений и навыков.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Что дал урок учащимся в воспитательном отношении, в развитии познавательных способностей учащихся, в приобрете</w:t>
      </w:r>
      <w:r>
        <w:rPr>
          <w:rFonts w:eastAsia="Times New Roman"/>
          <w:color w:val="auto"/>
          <w:lang w:eastAsia="ru-RU"/>
        </w:rPr>
        <w:softHyphen/>
        <w:t>нии практических навыков, навыков самостоятельной работы с книгой и т.п.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Отношение учащихся к уроку: насколько они были активны, любознательны; дисциплина и проведение учащихся на уроке. Как учитель реагировал па нарушение дисциплины. Какими путями поддерживалась дисциплина.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Общая организация и разумность дозировки времени на отдельные этапы урока.</w:t>
      </w:r>
    </w:p>
    <w:p w:rsidR="0075734E" w:rsidRDefault="0075734E" w:rsidP="0075734E">
      <w:pPr>
        <w:pStyle w:val="a7"/>
        <w:numPr>
          <w:ilvl w:val="0"/>
          <w:numId w:val="49"/>
        </w:numPr>
        <w:ind w:hanging="72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был закончен урок, были ли сделаны необходимые выводы в конце урока.</w:t>
      </w:r>
    </w:p>
    <w:p w:rsidR="0075734E" w:rsidRDefault="0075734E" w:rsidP="0075734E">
      <w:pPr>
        <w:numPr>
          <w:ilvl w:val="0"/>
          <w:numId w:val="49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рекомендации можно было бы</w:t>
      </w:r>
      <w:r>
        <w:rPr>
          <w:rFonts w:eastAsia="Times New Roman"/>
          <w:i/>
          <w:iCs/>
          <w:color w:val="auto"/>
          <w:lang w:eastAsia="ru-RU"/>
        </w:rPr>
        <w:t> </w:t>
      </w:r>
      <w:r>
        <w:rPr>
          <w:rFonts w:eastAsia="Times New Roman"/>
          <w:color w:val="auto"/>
          <w:lang w:eastAsia="ru-RU"/>
        </w:rPr>
        <w:t>сделать студенту для улучшения качества подобного урока.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VIII. Характеристика учителя:</w:t>
      </w:r>
    </w:p>
    <w:p w:rsidR="0075734E" w:rsidRDefault="0075734E" w:rsidP="0075734E">
      <w:pPr>
        <w:numPr>
          <w:ilvl w:val="0"/>
          <w:numId w:val="50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Знание материала.</w:t>
      </w:r>
    </w:p>
    <w:p w:rsidR="0075734E" w:rsidRDefault="0075734E" w:rsidP="0075734E">
      <w:pPr>
        <w:numPr>
          <w:ilvl w:val="0"/>
          <w:numId w:val="50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Методическое мастерство.</w:t>
      </w:r>
    </w:p>
    <w:p w:rsidR="0075734E" w:rsidRDefault="0075734E" w:rsidP="0075734E">
      <w:pPr>
        <w:numPr>
          <w:ilvl w:val="0"/>
          <w:numId w:val="50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Педагогический такт.</w:t>
      </w:r>
    </w:p>
    <w:p w:rsidR="0075734E" w:rsidRDefault="0075734E" w:rsidP="0075734E">
      <w:pPr>
        <w:pStyle w:val="a7"/>
        <w:numPr>
          <w:ilvl w:val="0"/>
          <w:numId w:val="50"/>
        </w:numPr>
        <w:ind w:left="709" w:hanging="709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Речь (дикция, темп, культура речи, образность, эмоциональность).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Приложение 2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Схема анализа воспитательного или внеклассного мероприятий (для самоанализа)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Цель, задачи воспитательного мероприятия, обоснование формы проведения.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Соответствие данного мероприятия возрастным особенностям школьников, их интересам, уровню воспитанности и т.п.</w:t>
      </w:r>
    </w:p>
    <w:p w:rsidR="0075734E" w:rsidRDefault="0075734E" w:rsidP="0075734E">
      <w:pPr>
        <w:pStyle w:val="a7"/>
        <w:numPr>
          <w:ilvl w:val="0"/>
          <w:numId w:val="51"/>
        </w:numPr>
        <w:ind w:hanging="72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Оформление и оборудование проводимого мероприятия.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Характеристика этапа подготовки и методы его проведения.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Анализ содержания и хода проведения мероприятия.</w:t>
      </w:r>
    </w:p>
    <w:p w:rsidR="0075734E" w:rsidRDefault="0075734E" w:rsidP="0075734E">
      <w:pPr>
        <w:numPr>
          <w:ilvl w:val="0"/>
          <w:numId w:val="51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Активность участия школьников.</w:t>
      </w:r>
    </w:p>
    <w:p w:rsidR="0075734E" w:rsidRDefault="0075734E" w:rsidP="0075734E">
      <w:pPr>
        <w:pStyle w:val="a7"/>
        <w:numPr>
          <w:ilvl w:val="0"/>
          <w:numId w:val="51"/>
        </w:numPr>
        <w:ind w:hanging="72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Воспитательный эффект от мероприятия, достижение поставленных целей и задач.</w:t>
      </w:r>
    </w:p>
    <w:p w:rsidR="0075734E" w:rsidRDefault="0075734E" w:rsidP="0075734E">
      <w:pPr>
        <w:jc w:val="left"/>
        <w:rPr>
          <w:rFonts w:eastAsia="Times New Roman"/>
          <w:b/>
          <w:bCs/>
          <w:i/>
          <w:i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i/>
          <w:iCs/>
          <w:color w:val="auto"/>
          <w:lang w:eastAsia="ru-RU"/>
        </w:rPr>
        <w:t>Приложение 3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iCs/>
          <w:color w:val="auto"/>
          <w:lang w:eastAsia="ru-RU"/>
        </w:rPr>
        <w:t>Примерные  требования  к оформлению плана воспитательной работы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  <w:t>1.Характеристика класса:</w:t>
      </w:r>
      <w:proofErr w:type="gramStart"/>
      <w:r>
        <w:rPr>
          <w:rFonts w:eastAsia="Times New Roman"/>
          <w:color w:val="auto"/>
          <w:lang w:eastAsia="ru-RU"/>
        </w:rPr>
        <w:br/>
        <w:t>-</w:t>
      </w:r>
      <w:proofErr w:type="gramEnd"/>
      <w:r>
        <w:rPr>
          <w:rFonts w:eastAsia="Times New Roman"/>
          <w:color w:val="auto"/>
          <w:lang w:eastAsia="ru-RU"/>
        </w:rPr>
        <w:t>формирование коллектива;</w:t>
      </w:r>
      <w:r>
        <w:rPr>
          <w:rFonts w:eastAsia="Times New Roman"/>
          <w:color w:val="auto"/>
          <w:lang w:eastAsia="ru-RU"/>
        </w:rPr>
        <w:br/>
        <w:t>-анализ психофизического здоровья учащихся;</w:t>
      </w:r>
      <w:r>
        <w:rPr>
          <w:rFonts w:eastAsia="Times New Roman"/>
          <w:color w:val="auto"/>
          <w:lang w:eastAsia="ru-RU"/>
        </w:rPr>
        <w:br/>
        <w:t>-характеристика интересов учащихся;</w:t>
      </w:r>
      <w:r>
        <w:rPr>
          <w:rFonts w:eastAsia="Times New Roman"/>
          <w:color w:val="auto"/>
          <w:lang w:eastAsia="ru-RU"/>
        </w:rPr>
        <w:br/>
        <w:t>-характеристика интеллектуальных умений учащихся;</w:t>
      </w:r>
      <w:r>
        <w:rPr>
          <w:rFonts w:eastAsia="Times New Roman"/>
          <w:color w:val="auto"/>
          <w:lang w:eastAsia="ru-RU"/>
        </w:rPr>
        <w:br/>
        <w:t>-характеристика сформированности классного коллектива;</w:t>
      </w:r>
      <w:r>
        <w:rPr>
          <w:rFonts w:eastAsia="Times New Roman"/>
          <w:color w:val="auto"/>
          <w:lang w:eastAsia="ru-RU"/>
        </w:rPr>
        <w:br/>
        <w:t>-характеристика нравственных качеств учащихся, эмоционального состояния коллектива;</w:t>
      </w:r>
      <w:r>
        <w:rPr>
          <w:rFonts w:eastAsia="Times New Roman"/>
          <w:color w:val="auto"/>
          <w:lang w:eastAsia="ru-RU"/>
        </w:rPr>
        <w:br/>
        <w:t>-характеристика семей учащихся;</w:t>
      </w:r>
      <w:r>
        <w:rPr>
          <w:rFonts w:eastAsia="Times New Roman"/>
          <w:color w:val="auto"/>
          <w:lang w:eastAsia="ru-RU"/>
        </w:rPr>
        <w:br/>
        <w:t>-структура классного коллектива.</w:t>
      </w:r>
      <w:r>
        <w:rPr>
          <w:rFonts w:eastAsia="Times New Roman"/>
          <w:color w:val="auto"/>
          <w:lang w:eastAsia="ru-RU"/>
        </w:rPr>
        <w:br/>
        <w:t>2.Цель и задачи</w:t>
      </w:r>
      <w:r>
        <w:rPr>
          <w:rFonts w:eastAsia="Times New Roman"/>
          <w:color w:val="auto"/>
          <w:lang w:eastAsia="ru-RU"/>
        </w:rPr>
        <w:br/>
        <w:t>3.План (по тематическим программам, направлениям воспитательной работы)</w:t>
      </w:r>
      <w:r>
        <w:rPr>
          <w:rFonts w:eastAsia="Times New Roman"/>
          <w:color w:val="auto"/>
          <w:lang w:eastAsia="ru-RU"/>
        </w:rPr>
        <w:br/>
      </w:r>
    </w:p>
    <w:p w:rsidR="0075734E" w:rsidRDefault="0075734E" w:rsidP="0075734E">
      <w:pPr>
        <w:jc w:val="left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bCs/>
          <w:i/>
          <w:iCs/>
          <w:color w:val="auto"/>
          <w:lang w:eastAsia="ru-RU"/>
        </w:rPr>
        <w:t>Приложение 4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iCs/>
          <w:color w:val="auto"/>
          <w:lang w:eastAsia="ru-RU"/>
        </w:rPr>
        <w:t>Примерные  требования  к оформлению конспекта внеклассного воспитательного мероприятия</w:t>
      </w:r>
      <w:r>
        <w:rPr>
          <w:rFonts w:eastAsia="Times New Roman"/>
          <w:b/>
          <w:color w:val="auto"/>
          <w:lang w:eastAsia="ru-RU"/>
        </w:rPr>
        <w:t> </w:t>
      </w:r>
    </w:p>
    <w:p w:rsidR="0075734E" w:rsidRDefault="0075734E" w:rsidP="0075734E">
      <w:pPr>
        <w:pStyle w:val="a7"/>
        <w:numPr>
          <w:ilvl w:val="0"/>
          <w:numId w:val="52"/>
        </w:numPr>
        <w:ind w:hanging="72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Форма проведения (конкурс, игра-путешествие, турнир, викторина и т.д.).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Тема («юных талантов», «в страну знатоков искусства», «по морю профессий» и т.д.).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Задачи: воспитывающие, развивающие, познавательные, формирующие. Они  должны быть конкретными отражающими содержание данного мероприятия.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Роль учителя. Указывается роль учителя на подготовительном этапе.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Роли и поручения детям. 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Оборудование.  Называются конкретные схемы, пособия, аудио и видеотехника, записи, ТСО и т.д.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Оформление помещения. Указывается расстановка столов, стульев, размещение наглядных пособий, декораций и т.д.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Ход мероприятия. Полное описание содержания проводимого занятия.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Литература. В алфавитном порядке перечисляется список используемой литературы при подготовке данного мероприятия.</w:t>
      </w:r>
    </w:p>
    <w:p w:rsidR="0075734E" w:rsidRDefault="0075734E" w:rsidP="0075734E">
      <w:pPr>
        <w:numPr>
          <w:ilvl w:val="0"/>
          <w:numId w:val="52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Анализ </w:t>
      </w:r>
      <w:proofErr w:type="gramStart"/>
      <w:r>
        <w:rPr>
          <w:rFonts w:eastAsia="Times New Roman"/>
          <w:color w:val="auto"/>
          <w:lang w:eastAsia="ru-RU"/>
        </w:rPr>
        <w:t>сделанного</w:t>
      </w:r>
      <w:proofErr w:type="gramEnd"/>
      <w:r>
        <w:rPr>
          <w:rFonts w:eastAsia="Times New Roman"/>
          <w:color w:val="auto"/>
          <w:lang w:eastAsia="ru-RU"/>
        </w:rPr>
        <w:t xml:space="preserve"> (проводится по схеме с учетом основных моментов):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</w:t>
      </w:r>
      <w:r>
        <w:rPr>
          <w:rFonts w:eastAsia="Times New Roman"/>
          <w:i/>
          <w:iCs/>
          <w:color w:val="auto"/>
          <w:lang w:eastAsia="ru-RU"/>
        </w:rPr>
        <w:t>Тема воспитательного мероприятия, занятия, кто проводит. Цель занятия. Возраст учащихся: класс, группа. Место проведения.</w:t>
      </w:r>
      <w:r>
        <w:rPr>
          <w:rFonts w:eastAsia="Times New Roman"/>
          <w:i/>
          <w:iCs/>
          <w:color w:val="auto"/>
          <w:lang w:eastAsia="ru-RU"/>
        </w:rPr>
        <w:br/>
        <w:t>2. Какие особенности данного коллектива можно отметить? Чем вызвана постановка целей данного занятия?</w:t>
      </w:r>
      <w:r>
        <w:rPr>
          <w:rFonts w:eastAsia="Times New Roman"/>
          <w:i/>
          <w:iCs/>
          <w:color w:val="auto"/>
          <w:lang w:eastAsia="ru-RU"/>
        </w:rPr>
        <w:br/>
        <w:t>3. Конкретная обстановка проведения мероприятия; обстановка помещения; наличие наглядных пособий на стенах и стендах: место расположения участников. Какие технические средства привлечены для усиления воспитательного воздействия?</w:t>
      </w:r>
      <w:r>
        <w:rPr>
          <w:rFonts w:eastAsia="Times New Roman"/>
          <w:i/>
          <w:iCs/>
          <w:color w:val="auto"/>
          <w:lang w:eastAsia="ru-RU"/>
        </w:rPr>
        <w:br/>
        <w:t xml:space="preserve">4. В какой степени и при </w:t>
      </w:r>
      <w:proofErr w:type="gramStart"/>
      <w:r>
        <w:rPr>
          <w:rFonts w:eastAsia="Times New Roman"/>
          <w:i/>
          <w:iCs/>
          <w:color w:val="auto"/>
          <w:lang w:eastAsia="ru-RU"/>
        </w:rPr>
        <w:t>помощи</w:t>
      </w:r>
      <w:proofErr w:type="gramEnd"/>
      <w:r>
        <w:rPr>
          <w:rFonts w:eastAsia="Times New Roman"/>
          <w:i/>
          <w:iCs/>
          <w:color w:val="auto"/>
          <w:lang w:eastAsia="ru-RU"/>
        </w:rPr>
        <w:t xml:space="preserve"> каких средств информированы школьники о данном занятии? В чём выразилась их общая и индивидуальная подготовка к данному занятию? Как был учтён возраст детей?</w:t>
      </w:r>
      <w:r>
        <w:rPr>
          <w:rFonts w:eastAsia="Times New Roman"/>
          <w:i/>
          <w:iCs/>
          <w:color w:val="auto"/>
          <w:lang w:eastAsia="ru-RU"/>
        </w:rPr>
        <w:br/>
        <w:t>5. Как было организовано начало воспитательного занятия? На какой психологический эффект была ориентирована методика начала занятий?</w:t>
      </w:r>
      <w:r>
        <w:rPr>
          <w:rFonts w:eastAsia="Times New Roman"/>
          <w:i/>
          <w:iCs/>
          <w:color w:val="auto"/>
          <w:lang w:eastAsia="ru-RU"/>
        </w:rPr>
        <w:br/>
        <w:t>6. Как и какими средствами выдерживалась основная цель на протяжении всего занятия? Внутренняя логическая связь всех частей материала.</w:t>
      </w:r>
      <w:r>
        <w:rPr>
          <w:rFonts w:eastAsia="Times New Roman"/>
          <w:i/>
          <w:iCs/>
          <w:color w:val="auto"/>
          <w:lang w:eastAsia="ru-RU"/>
        </w:rPr>
        <w:br/>
        <w:t xml:space="preserve">7. Какими приёмами осуществлялось воздействие на познавательную сферу деятельности </w:t>
      </w:r>
      <w:proofErr w:type="gramStart"/>
      <w:r>
        <w:rPr>
          <w:rFonts w:eastAsia="Times New Roman"/>
          <w:i/>
          <w:iCs/>
          <w:color w:val="auto"/>
          <w:lang w:eastAsia="ru-RU"/>
        </w:rPr>
        <w:t>школьников</w:t>
      </w:r>
      <w:proofErr w:type="gramEnd"/>
      <w:r>
        <w:rPr>
          <w:rFonts w:eastAsia="Times New Roman"/>
          <w:i/>
          <w:iCs/>
          <w:color w:val="auto"/>
          <w:lang w:eastAsia="ru-RU"/>
        </w:rPr>
        <w:t>; какие новые данные были усвоены, их нравственное значение?</w:t>
      </w:r>
      <w:r>
        <w:rPr>
          <w:rFonts w:eastAsia="Times New Roman"/>
          <w:i/>
          <w:iCs/>
          <w:color w:val="auto"/>
          <w:lang w:eastAsia="ru-RU"/>
        </w:rPr>
        <w:br/>
        <w:t>8. Как и какими приёмами осуществлялось воздействие на чувства? Какие чувства были активизированы, в чём нашла выражение эмоциональная активность? Как можно охарактеризовать общую эмоциональную обстановку во время занятий?</w:t>
      </w:r>
      <w:r>
        <w:rPr>
          <w:rFonts w:eastAsia="Times New Roman"/>
          <w:i/>
          <w:iCs/>
          <w:color w:val="auto"/>
          <w:lang w:eastAsia="ru-RU"/>
        </w:rPr>
        <w:br/>
        <w:t>9. Какие оценочные отношения были выработаны у школьников на данном воспитательном занятии?</w:t>
      </w:r>
      <w:r>
        <w:rPr>
          <w:rFonts w:eastAsia="Times New Roman"/>
          <w:i/>
          <w:iCs/>
          <w:color w:val="auto"/>
          <w:lang w:eastAsia="ru-RU"/>
        </w:rPr>
        <w:br/>
        <w:t>10. Как была организована концовка данного занятия? В чём психологическое значение данной организации? Как вы считаете, была ли достигнута основная цель?</w:t>
      </w:r>
      <w:r>
        <w:rPr>
          <w:rFonts w:eastAsia="Times New Roman"/>
          <w:i/>
          <w:iCs/>
          <w:color w:val="auto"/>
          <w:lang w:eastAsia="ru-RU"/>
        </w:rPr>
        <w:br/>
        <w:t>11. Ваша общая оценка воспитательного мероприятия. Ваши предложения.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i/>
          <w:color w:val="auto"/>
          <w:lang w:eastAsia="ru-RU"/>
        </w:rPr>
        <w:t>ПРИЛОЖЕНИЕ 5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b/>
          <w:bCs/>
          <w:color w:val="auto"/>
          <w:lang w:eastAsia="ru-RU"/>
        </w:rPr>
        <w:t>Рекомендации по составлению отчета студента по практике 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i/>
          <w:iCs/>
          <w:color w:val="auto"/>
          <w:lang w:eastAsia="ru-RU"/>
        </w:rPr>
        <w:t>Общие требования</w:t>
      </w:r>
      <w:r>
        <w:rPr>
          <w:rFonts w:eastAsia="Times New Roman"/>
          <w:color w:val="auto"/>
          <w:lang w:eastAsia="ru-RU"/>
        </w:rPr>
        <w:br/>
        <w:t>Структура отчета:</w:t>
      </w:r>
    </w:p>
    <w:p w:rsidR="0075734E" w:rsidRDefault="0075734E" w:rsidP="0075734E">
      <w:pPr>
        <w:numPr>
          <w:ilvl w:val="0"/>
          <w:numId w:val="5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Титульный лист </w:t>
      </w:r>
    </w:p>
    <w:p w:rsidR="0075734E" w:rsidRDefault="0075734E" w:rsidP="0075734E">
      <w:pPr>
        <w:numPr>
          <w:ilvl w:val="0"/>
          <w:numId w:val="53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Содержательная часть</w:t>
      </w:r>
    </w:p>
    <w:p w:rsidR="0075734E" w:rsidRDefault="0075734E" w:rsidP="0075734E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/>
      </w:r>
      <w:proofErr w:type="gramStart"/>
      <w:r>
        <w:rPr>
          <w:rFonts w:eastAsia="Times New Roman"/>
          <w:color w:val="auto"/>
          <w:lang w:eastAsia="ru-RU"/>
        </w:rPr>
        <w:t>Требования к набору текста: 14 шрифт, TNR, интервал полуторный, выравнивание по ширине, поля: левое – 25 мм, правое, нижнее, верхнее – 15 мм.</w:t>
      </w:r>
      <w:proofErr w:type="gramEnd"/>
      <w:r>
        <w:rPr>
          <w:rFonts w:eastAsia="Times New Roman"/>
          <w:color w:val="auto"/>
          <w:lang w:eastAsia="ru-RU"/>
        </w:rPr>
        <w:t> </w:t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color w:val="auto"/>
          <w:lang w:eastAsia="ru-RU"/>
        </w:rPr>
        <w:br/>
      </w:r>
      <w:r>
        <w:rPr>
          <w:rFonts w:eastAsia="Times New Roman"/>
          <w:i/>
          <w:iCs/>
          <w:color w:val="auto"/>
          <w:lang w:eastAsia="ru-RU"/>
        </w:rPr>
        <w:t>Требования к содержательной части отчета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База практики; руководитель практики.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задания практики были выполнены? Были ли отступления от плана практики? Каковы причины отступлений?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Краткая характеристика СОШ.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выводы вы сделали, анализируя материально-техническое обеспечение СОШ, основные документы учителя ФК и деятельность учителя на уроке.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Какова роль учителя физической </w:t>
      </w:r>
      <w:proofErr w:type="gramStart"/>
      <w:r>
        <w:rPr>
          <w:rFonts w:eastAsia="Times New Roman"/>
          <w:color w:val="auto"/>
          <w:lang w:eastAsia="ru-RU"/>
        </w:rPr>
        <w:t>культуры</w:t>
      </w:r>
      <w:proofErr w:type="gramEnd"/>
      <w:r>
        <w:rPr>
          <w:rFonts w:eastAsia="Times New Roman"/>
          <w:color w:val="auto"/>
          <w:lang w:eastAsia="ru-RU"/>
        </w:rPr>
        <w:t xml:space="preserve"> в развитии личности обучающегося (физическом, интеллектуальном, духовно-нравственном)?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Какими профессиональными качествами должен обладать учитель физической культуры? 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затруднения возникли при выполнении заданий практики? почему?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информационные источники были вами применены в ходе выполнения заданий практики?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Какую помощь вам оказывал руководитель практики?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Какие открытия вы сделали на этой практике?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вы оцениваете ваш уровень самостоятельности при выполнении заданий практики?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вы оцениваете ваш уровень исполнительности и дисциплинированности? Все ли выполняли своевременно и в полном объеме? Были ли замечания со стороны руководителя практики? 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Что нужно изменить, чтобы ваша деятельность на практике была успешнее? 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Как вы оцениваете вашу деятельность на практике, включая объем выполненной работы, качество работы, уровень самостоятельности и исполнительности, трудовую дисциплину?</w:t>
      </w:r>
    </w:p>
    <w:p w:rsidR="0075734E" w:rsidRDefault="0075734E" w:rsidP="0075734E">
      <w:pPr>
        <w:numPr>
          <w:ilvl w:val="0"/>
          <w:numId w:val="54"/>
        </w:numPr>
        <w:ind w:left="0"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Совпадает ли ваша оценка с оценкой руководителя практики?</w:t>
      </w:r>
    </w:p>
    <w:p w:rsidR="00CE19BF" w:rsidRDefault="0075734E" w:rsidP="0075734E">
      <w:pPr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Ваши предложения руководителю практики и учебно-производственному отделу по данному виду практики.</w:t>
      </w:r>
    </w:p>
    <w:p w:rsidR="004D4B6E" w:rsidRDefault="004D4B6E" w:rsidP="0075734E">
      <w:pPr>
        <w:rPr>
          <w:rFonts w:eastAsia="Times New Roman"/>
          <w:color w:val="auto"/>
          <w:lang w:eastAsia="ru-RU"/>
        </w:rPr>
      </w:pPr>
    </w:p>
    <w:p w:rsidR="004D4B6E" w:rsidRDefault="004D4B6E" w:rsidP="0075734E">
      <w:pPr>
        <w:rPr>
          <w:rFonts w:eastAsia="Times New Roman"/>
          <w:color w:val="auto"/>
          <w:lang w:eastAsia="ru-RU"/>
        </w:rPr>
      </w:pPr>
    </w:p>
    <w:p w:rsidR="00E075E0" w:rsidRDefault="00E075E0" w:rsidP="0075734E">
      <w:pPr>
        <w:rPr>
          <w:rFonts w:eastAsia="Times New Roman"/>
          <w:color w:val="auto"/>
          <w:lang w:eastAsia="ru-RU"/>
        </w:rPr>
      </w:pPr>
    </w:p>
    <w:p w:rsidR="00E075E0" w:rsidRDefault="00E075E0" w:rsidP="0075734E">
      <w:pPr>
        <w:rPr>
          <w:rFonts w:eastAsia="Times New Roman"/>
          <w:color w:val="auto"/>
          <w:lang w:eastAsia="ru-RU"/>
        </w:rPr>
      </w:pPr>
    </w:p>
    <w:p w:rsidR="00E075E0" w:rsidRDefault="00E075E0" w:rsidP="0075734E">
      <w:pPr>
        <w:rPr>
          <w:rFonts w:eastAsia="Times New Roman"/>
          <w:color w:val="auto"/>
          <w:lang w:eastAsia="ru-RU"/>
        </w:rPr>
      </w:pPr>
    </w:p>
    <w:p w:rsidR="004D4B6E" w:rsidRDefault="004D4B6E" w:rsidP="0075734E">
      <w:r>
        <w:rPr>
          <w:rFonts w:eastAsia="Times New Roman"/>
          <w:color w:val="auto"/>
          <w:lang w:eastAsia="ru-RU"/>
        </w:rPr>
        <w:t xml:space="preserve">Составитель ст. преподаватель </w:t>
      </w:r>
      <w:r w:rsidR="00E075E0">
        <w:rPr>
          <w:rFonts w:eastAsia="Times New Roman"/>
          <w:color w:val="auto"/>
          <w:lang w:eastAsia="ru-RU"/>
        </w:rPr>
        <w:t xml:space="preserve">  </w:t>
      </w:r>
      <w:r>
        <w:rPr>
          <w:rFonts w:eastAsia="Times New Roman"/>
          <w:color w:val="auto"/>
          <w:lang w:eastAsia="ru-RU"/>
        </w:rPr>
        <w:t>Е.В.Черных</w:t>
      </w:r>
    </w:p>
    <w:sectPr w:rsidR="004D4B6E" w:rsidSect="00D9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A0"/>
    <w:multiLevelType w:val="multilevel"/>
    <w:tmpl w:val="3E8C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A68E8"/>
    <w:multiLevelType w:val="multilevel"/>
    <w:tmpl w:val="A188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32840"/>
    <w:multiLevelType w:val="multilevel"/>
    <w:tmpl w:val="CF7ED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02B18"/>
    <w:multiLevelType w:val="multilevel"/>
    <w:tmpl w:val="0098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8316D"/>
    <w:multiLevelType w:val="multilevel"/>
    <w:tmpl w:val="BE4E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10E7E"/>
    <w:multiLevelType w:val="multilevel"/>
    <w:tmpl w:val="3A6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33C06"/>
    <w:multiLevelType w:val="multilevel"/>
    <w:tmpl w:val="F7A8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33C9F"/>
    <w:multiLevelType w:val="multilevel"/>
    <w:tmpl w:val="AF0C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0702D"/>
    <w:multiLevelType w:val="multilevel"/>
    <w:tmpl w:val="63A0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0058C"/>
    <w:multiLevelType w:val="multilevel"/>
    <w:tmpl w:val="8A7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87044"/>
    <w:multiLevelType w:val="multilevel"/>
    <w:tmpl w:val="3FAA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66023"/>
    <w:multiLevelType w:val="multilevel"/>
    <w:tmpl w:val="BA28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77B25"/>
    <w:multiLevelType w:val="multilevel"/>
    <w:tmpl w:val="FAE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AB3F9F"/>
    <w:multiLevelType w:val="multilevel"/>
    <w:tmpl w:val="F9C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52EEA"/>
    <w:multiLevelType w:val="multilevel"/>
    <w:tmpl w:val="E3B8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E5688"/>
    <w:multiLevelType w:val="multilevel"/>
    <w:tmpl w:val="CC5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5144C8"/>
    <w:multiLevelType w:val="multilevel"/>
    <w:tmpl w:val="F350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85146"/>
    <w:multiLevelType w:val="multilevel"/>
    <w:tmpl w:val="84BA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F63DDA"/>
    <w:multiLevelType w:val="multilevel"/>
    <w:tmpl w:val="CBF8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654DB"/>
    <w:multiLevelType w:val="hybridMultilevel"/>
    <w:tmpl w:val="EB781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C54D1"/>
    <w:multiLevelType w:val="multilevel"/>
    <w:tmpl w:val="5688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F2B73"/>
    <w:multiLevelType w:val="multilevel"/>
    <w:tmpl w:val="1C6C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1666F"/>
    <w:multiLevelType w:val="multilevel"/>
    <w:tmpl w:val="F8B0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786C40"/>
    <w:multiLevelType w:val="multilevel"/>
    <w:tmpl w:val="4284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433EE"/>
    <w:multiLevelType w:val="multilevel"/>
    <w:tmpl w:val="E60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9D153A"/>
    <w:multiLevelType w:val="multilevel"/>
    <w:tmpl w:val="F1C6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D3AE8"/>
    <w:multiLevelType w:val="multilevel"/>
    <w:tmpl w:val="2C42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5136E7"/>
    <w:multiLevelType w:val="multilevel"/>
    <w:tmpl w:val="E424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924412"/>
    <w:multiLevelType w:val="multilevel"/>
    <w:tmpl w:val="48F4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85EEA"/>
    <w:multiLevelType w:val="multilevel"/>
    <w:tmpl w:val="1BC4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691AB7"/>
    <w:multiLevelType w:val="multilevel"/>
    <w:tmpl w:val="11DC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D3759A"/>
    <w:multiLevelType w:val="multilevel"/>
    <w:tmpl w:val="A9E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972F30"/>
    <w:multiLevelType w:val="multilevel"/>
    <w:tmpl w:val="D46CD6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155C75"/>
    <w:multiLevelType w:val="multilevel"/>
    <w:tmpl w:val="976EC7C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88E0C8D"/>
    <w:multiLevelType w:val="multilevel"/>
    <w:tmpl w:val="82FC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BA6CCA"/>
    <w:multiLevelType w:val="multilevel"/>
    <w:tmpl w:val="A4FC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616D7E"/>
    <w:multiLevelType w:val="multilevel"/>
    <w:tmpl w:val="7A90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9C277E"/>
    <w:multiLevelType w:val="multilevel"/>
    <w:tmpl w:val="AC303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EC69A5"/>
    <w:multiLevelType w:val="multilevel"/>
    <w:tmpl w:val="54A6D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551C85"/>
    <w:multiLevelType w:val="multilevel"/>
    <w:tmpl w:val="B93E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37DF4"/>
    <w:multiLevelType w:val="multilevel"/>
    <w:tmpl w:val="75B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824A9C"/>
    <w:multiLevelType w:val="multilevel"/>
    <w:tmpl w:val="1012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9B553B"/>
    <w:multiLevelType w:val="multilevel"/>
    <w:tmpl w:val="E38A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56670"/>
    <w:multiLevelType w:val="multilevel"/>
    <w:tmpl w:val="451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E00B0D"/>
    <w:multiLevelType w:val="multilevel"/>
    <w:tmpl w:val="2B6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DF1DC6"/>
    <w:multiLevelType w:val="multilevel"/>
    <w:tmpl w:val="B494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500EDA"/>
    <w:multiLevelType w:val="multilevel"/>
    <w:tmpl w:val="FC48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0E0808"/>
    <w:multiLevelType w:val="multilevel"/>
    <w:tmpl w:val="A48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4344EB"/>
    <w:multiLevelType w:val="multilevel"/>
    <w:tmpl w:val="558E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4E37C07"/>
    <w:multiLevelType w:val="multilevel"/>
    <w:tmpl w:val="E82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255386"/>
    <w:multiLevelType w:val="multilevel"/>
    <w:tmpl w:val="F2B6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4E47B7"/>
    <w:multiLevelType w:val="multilevel"/>
    <w:tmpl w:val="E7A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927D50"/>
    <w:multiLevelType w:val="multilevel"/>
    <w:tmpl w:val="5D2A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AF5408"/>
    <w:multiLevelType w:val="multilevel"/>
    <w:tmpl w:val="DD2A58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EB2DD8"/>
    <w:multiLevelType w:val="multilevel"/>
    <w:tmpl w:val="F1FE4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34E"/>
    <w:rsid w:val="00061415"/>
    <w:rsid w:val="0007397D"/>
    <w:rsid w:val="000971B5"/>
    <w:rsid w:val="000B2537"/>
    <w:rsid w:val="000D7FC4"/>
    <w:rsid w:val="00104DC2"/>
    <w:rsid w:val="00146DA3"/>
    <w:rsid w:val="00163EE8"/>
    <w:rsid w:val="0017210A"/>
    <w:rsid w:val="00186DCA"/>
    <w:rsid w:val="001C79E7"/>
    <w:rsid w:val="001D0291"/>
    <w:rsid w:val="001E1641"/>
    <w:rsid w:val="001F553D"/>
    <w:rsid w:val="002109F1"/>
    <w:rsid w:val="002510B4"/>
    <w:rsid w:val="002528FF"/>
    <w:rsid w:val="00256ABE"/>
    <w:rsid w:val="002828F6"/>
    <w:rsid w:val="002D0166"/>
    <w:rsid w:val="002D4EE1"/>
    <w:rsid w:val="002D5EBF"/>
    <w:rsid w:val="00315C27"/>
    <w:rsid w:val="00353E82"/>
    <w:rsid w:val="0035640A"/>
    <w:rsid w:val="00383733"/>
    <w:rsid w:val="003E1B71"/>
    <w:rsid w:val="003E1F8D"/>
    <w:rsid w:val="003F20FD"/>
    <w:rsid w:val="004B1CFB"/>
    <w:rsid w:val="004C180A"/>
    <w:rsid w:val="004D4B6E"/>
    <w:rsid w:val="004F111F"/>
    <w:rsid w:val="0050170E"/>
    <w:rsid w:val="005229F6"/>
    <w:rsid w:val="005A13F9"/>
    <w:rsid w:val="005D03F4"/>
    <w:rsid w:val="00600FD8"/>
    <w:rsid w:val="00612459"/>
    <w:rsid w:val="006F1FCD"/>
    <w:rsid w:val="00716780"/>
    <w:rsid w:val="00716AAE"/>
    <w:rsid w:val="00720785"/>
    <w:rsid w:val="00733C31"/>
    <w:rsid w:val="0075734E"/>
    <w:rsid w:val="007A5C9F"/>
    <w:rsid w:val="007C4765"/>
    <w:rsid w:val="007F3AA4"/>
    <w:rsid w:val="0081200B"/>
    <w:rsid w:val="008648EE"/>
    <w:rsid w:val="00866528"/>
    <w:rsid w:val="00896242"/>
    <w:rsid w:val="008A4146"/>
    <w:rsid w:val="008F00C9"/>
    <w:rsid w:val="008F28BF"/>
    <w:rsid w:val="0096402B"/>
    <w:rsid w:val="00983C50"/>
    <w:rsid w:val="009D4604"/>
    <w:rsid w:val="009F6AB3"/>
    <w:rsid w:val="00A045FE"/>
    <w:rsid w:val="00A930ED"/>
    <w:rsid w:val="00AB774C"/>
    <w:rsid w:val="00AF4163"/>
    <w:rsid w:val="00B31850"/>
    <w:rsid w:val="00B826E4"/>
    <w:rsid w:val="00B92DB7"/>
    <w:rsid w:val="00BD309B"/>
    <w:rsid w:val="00BD66A8"/>
    <w:rsid w:val="00C843BB"/>
    <w:rsid w:val="00C95345"/>
    <w:rsid w:val="00CA78A7"/>
    <w:rsid w:val="00CE19BF"/>
    <w:rsid w:val="00CE523D"/>
    <w:rsid w:val="00D21CFE"/>
    <w:rsid w:val="00D47C6F"/>
    <w:rsid w:val="00D738B4"/>
    <w:rsid w:val="00D75AC8"/>
    <w:rsid w:val="00D943D0"/>
    <w:rsid w:val="00D95D41"/>
    <w:rsid w:val="00E075E0"/>
    <w:rsid w:val="00E13E51"/>
    <w:rsid w:val="00E57DF7"/>
    <w:rsid w:val="00E9538F"/>
    <w:rsid w:val="00EB7887"/>
    <w:rsid w:val="00EC4742"/>
    <w:rsid w:val="00EF490A"/>
    <w:rsid w:val="00F21A38"/>
    <w:rsid w:val="00F769C5"/>
    <w:rsid w:val="00F9704D"/>
    <w:rsid w:val="00FB038B"/>
    <w:rsid w:val="00FD2093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75734E"/>
    <w:pPr>
      <w:spacing w:before="100" w:beforeAutospacing="1" w:after="100" w:afterAutospacing="1"/>
      <w:jc w:val="left"/>
      <w:outlineLvl w:val="5"/>
    </w:pPr>
    <w:rPr>
      <w:rFonts w:eastAsia="Times New Roman"/>
      <w:b/>
      <w:bCs/>
      <w:color w:val="auto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7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73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5734E"/>
    <w:rPr>
      <w:rFonts w:eastAsia="Times New Roman"/>
      <w:b/>
      <w:bCs/>
      <w:color w:val="auto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573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34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7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3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734E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75734E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734E"/>
    <w:pPr>
      <w:shd w:val="clear" w:color="auto" w:fill="FFFFFF"/>
      <w:spacing w:after="1020" w:line="538" w:lineRule="exact"/>
      <w:ind w:hanging="340"/>
      <w:jc w:val="left"/>
    </w:pPr>
    <w:rPr>
      <w:rFonts w:eastAsia="Times New Roman"/>
    </w:rPr>
  </w:style>
  <w:style w:type="character" w:customStyle="1" w:styleId="a8">
    <w:name w:val="Основной текст_"/>
    <w:basedOn w:val="a0"/>
    <w:link w:val="23"/>
    <w:locked/>
    <w:rsid w:val="0075734E"/>
    <w:rPr>
      <w:rFonts w:eastAsia="Times New Roman"/>
      <w:spacing w:val="2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8"/>
    <w:rsid w:val="0075734E"/>
    <w:pPr>
      <w:shd w:val="clear" w:color="auto" w:fill="FFFFFF"/>
      <w:spacing w:before="1020" w:after="1020" w:line="542" w:lineRule="exact"/>
      <w:ind w:hanging="1120"/>
      <w:jc w:val="center"/>
    </w:pPr>
    <w:rPr>
      <w:rFonts w:eastAsia="Times New Roman"/>
      <w:spacing w:val="2"/>
      <w:sz w:val="27"/>
      <w:szCs w:val="27"/>
    </w:rPr>
  </w:style>
  <w:style w:type="character" w:customStyle="1" w:styleId="24">
    <w:name w:val="Подпись к таблице (2)_"/>
    <w:basedOn w:val="a0"/>
    <w:link w:val="25"/>
    <w:locked/>
    <w:rsid w:val="0075734E"/>
    <w:rPr>
      <w:rFonts w:eastAsia="Times New Roman"/>
      <w:spacing w:val="2"/>
      <w:sz w:val="27"/>
      <w:szCs w:val="27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75734E"/>
    <w:pPr>
      <w:shd w:val="clear" w:color="auto" w:fill="FFFFFF"/>
      <w:spacing w:line="0" w:lineRule="atLeast"/>
      <w:jc w:val="left"/>
    </w:pPr>
    <w:rPr>
      <w:rFonts w:eastAsia="Times New Roman"/>
      <w:spacing w:val="2"/>
      <w:sz w:val="27"/>
      <w:szCs w:val="27"/>
    </w:rPr>
  </w:style>
  <w:style w:type="table" w:styleId="a9">
    <w:name w:val="Table Grid"/>
    <w:basedOn w:val="a1"/>
    <w:uiPriority w:val="59"/>
    <w:rsid w:val="0075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pro/fgos/oob/pr_oob.pdf" TargetMode="External"/><Relationship Id="rId13" Type="http://schemas.openxmlformats.org/officeDocument/2006/relationships/hyperlink" Target="http://www.i-u.ru/biblio/" TargetMode="External"/><Relationship Id="rId18" Type="http://schemas.openxmlformats.org/officeDocument/2006/relationships/hyperlink" Target="http://standart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nature.web.ru/" TargetMode="External"/><Relationship Id="rId17" Type="http://schemas.openxmlformats.org/officeDocument/2006/relationships/hyperlink" Target="http://standart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et.ru/university.nsf/index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li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i-lib.com/" TargetMode="External"/><Relationship Id="rId10" Type="http://schemas.openxmlformats.org/officeDocument/2006/relationships/hyperlink" Target="http://antonmakarenko.narod.ru/" TargetMode="External"/><Relationship Id="rId19" Type="http://schemas.openxmlformats.org/officeDocument/2006/relationships/hyperlink" Target="http://standart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tiprogress.ru/seminarsforcolumn/9061.aspx?ad=08e3786c-2cf8-491c-8d75-58f810c57900" TargetMode="External"/><Relationship Id="rId14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B669-5D28-4930-A748-C6B2FB57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96</Pages>
  <Words>26937</Words>
  <Characters>153547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Кафедра</cp:lastModifiedBy>
  <cp:revision>60</cp:revision>
  <dcterms:created xsi:type="dcterms:W3CDTF">2019-11-25T05:19:00Z</dcterms:created>
  <dcterms:modified xsi:type="dcterms:W3CDTF">2021-10-05T02:34:00Z</dcterms:modified>
</cp:coreProperties>
</file>