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FF" w:rsidRPr="00FC50FF" w:rsidRDefault="00C750DD" w:rsidP="00FC50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2578723"/>
            <wp:effectExtent l="19050" t="0" r="3175" b="0"/>
            <wp:docPr id="1" name="Рисунок 1" descr="шапка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0FF" w:rsidRPr="00FC50FF">
        <w:rPr>
          <w:rFonts w:ascii="Times New Roman" w:hAnsi="Times New Roman" w:cs="Times New Roman"/>
          <w:sz w:val="24"/>
          <w:szCs w:val="24"/>
        </w:rPr>
        <w:tab/>
      </w:r>
    </w:p>
    <w:p w:rsidR="00FC50FF" w:rsidRDefault="00FC50FF" w:rsidP="00FC5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07891" w:rsidRPr="00207891" w:rsidRDefault="00207891" w:rsidP="00207891"/>
    <w:p w:rsidR="00FC50FF" w:rsidRPr="00FC50FF" w:rsidRDefault="00FC50FF" w:rsidP="00FC5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C50FF" w:rsidRPr="00FC50FF" w:rsidRDefault="00FC50FF" w:rsidP="00FC50F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C50FF">
        <w:rPr>
          <w:rFonts w:ascii="Times New Roman" w:hAnsi="Times New Roman"/>
          <w:b/>
          <w:sz w:val="24"/>
          <w:szCs w:val="24"/>
        </w:rPr>
        <w:t>РАБОЧАЯ ПРОГРАММА ДИСЦИПЛИНЫ (МОДУЛЯ)</w:t>
      </w:r>
    </w:p>
    <w:p w:rsidR="00FC50FF" w:rsidRPr="00FC50FF" w:rsidRDefault="00FC50FF" w:rsidP="00FC50FF">
      <w:pPr>
        <w:pStyle w:val="2"/>
        <w:rPr>
          <w:rFonts w:ascii="Times New Roman" w:hAnsi="Times New Roman"/>
          <w:b/>
        </w:rPr>
      </w:pPr>
    </w:p>
    <w:p w:rsidR="00FC50FF" w:rsidRPr="00FC50FF" w:rsidRDefault="00FC50FF" w:rsidP="00FC50FF">
      <w:pPr>
        <w:pStyle w:val="2"/>
        <w:rPr>
          <w:rFonts w:ascii="Times New Roman" w:hAnsi="Times New Roman"/>
          <w:b/>
        </w:rPr>
      </w:pPr>
    </w:p>
    <w:p w:rsidR="00FC50FF" w:rsidRPr="00FC50FF" w:rsidRDefault="00FC50FF" w:rsidP="00207891">
      <w:pPr>
        <w:pStyle w:val="2"/>
        <w:jc w:val="center"/>
        <w:rPr>
          <w:rFonts w:ascii="Times New Roman" w:hAnsi="Times New Roman"/>
          <w:b/>
        </w:rPr>
      </w:pPr>
      <w:bookmarkStart w:id="0" w:name="_Toc271115321"/>
      <w:bookmarkStart w:id="1" w:name="_Toc271115322"/>
      <w:r w:rsidRPr="00FC50FF">
        <w:rPr>
          <w:rFonts w:ascii="Times New Roman" w:hAnsi="Times New Roman"/>
        </w:rPr>
        <w:t xml:space="preserve">по </w:t>
      </w:r>
      <w:bookmarkEnd w:id="0"/>
      <w:r w:rsidRPr="00FC50FF">
        <w:rPr>
          <w:rFonts w:ascii="Times New Roman" w:hAnsi="Times New Roman"/>
          <w:b/>
        </w:rPr>
        <w:t>Б.</w:t>
      </w:r>
      <w:r w:rsidR="00207891">
        <w:rPr>
          <w:rFonts w:ascii="Times New Roman" w:hAnsi="Times New Roman"/>
          <w:b/>
        </w:rPr>
        <w:t>2</w:t>
      </w:r>
      <w:r w:rsidRPr="00FC50FF">
        <w:rPr>
          <w:rFonts w:ascii="Times New Roman" w:hAnsi="Times New Roman"/>
          <w:b/>
        </w:rPr>
        <w:t>.</w:t>
      </w:r>
      <w:r w:rsidR="00207891">
        <w:rPr>
          <w:rFonts w:ascii="Times New Roman" w:hAnsi="Times New Roman"/>
          <w:b/>
        </w:rPr>
        <w:t>03</w:t>
      </w:r>
      <w:r w:rsidRPr="00FC50FF">
        <w:rPr>
          <w:rFonts w:ascii="Times New Roman" w:hAnsi="Times New Roman"/>
          <w:b/>
        </w:rPr>
        <w:t xml:space="preserve">. </w:t>
      </w:r>
      <w:r w:rsidR="00207891">
        <w:rPr>
          <w:rFonts w:ascii="Times New Roman" w:hAnsi="Times New Roman"/>
          <w:b/>
        </w:rPr>
        <w:t>Производственная (педагогическая) практика</w:t>
      </w:r>
    </w:p>
    <w:p w:rsidR="00FC50FF" w:rsidRPr="00FC50FF" w:rsidRDefault="00FC50FF" w:rsidP="00207891">
      <w:pPr>
        <w:pStyle w:val="2"/>
        <w:spacing w:before="240"/>
        <w:jc w:val="center"/>
        <w:rPr>
          <w:rFonts w:ascii="Times New Roman" w:hAnsi="Times New Roman"/>
          <w:b/>
          <w:u w:val="single"/>
        </w:rPr>
      </w:pPr>
      <w:r w:rsidRPr="00FC50FF">
        <w:rPr>
          <w:rFonts w:ascii="Times New Roman" w:hAnsi="Times New Roman"/>
        </w:rPr>
        <w:t xml:space="preserve">Направление подготовки </w:t>
      </w:r>
      <w:r w:rsidRPr="00FC50FF">
        <w:rPr>
          <w:rFonts w:ascii="Times New Roman" w:hAnsi="Times New Roman"/>
          <w:b/>
        </w:rPr>
        <w:t xml:space="preserve">44.03.01  </w:t>
      </w:r>
      <w:bookmarkEnd w:id="1"/>
      <w:r w:rsidRPr="00FC50FF">
        <w:rPr>
          <w:rFonts w:ascii="Times New Roman" w:hAnsi="Times New Roman"/>
          <w:b/>
        </w:rPr>
        <w:t>Педагогическое образование</w:t>
      </w:r>
    </w:p>
    <w:p w:rsidR="00FC50FF" w:rsidRPr="00FC50FF" w:rsidRDefault="00FC50FF" w:rsidP="00207891">
      <w:pPr>
        <w:tabs>
          <w:tab w:val="left" w:pos="1843"/>
          <w:tab w:val="left" w:pos="3261"/>
        </w:tabs>
        <w:spacing w:before="24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0FF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FC50FF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FC50FF" w:rsidRPr="00FC50FF" w:rsidRDefault="00FC50FF" w:rsidP="00207891">
      <w:pPr>
        <w:spacing w:before="24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50FF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</w:t>
      </w:r>
      <w:r w:rsidRPr="00FC50FF">
        <w:rPr>
          <w:rFonts w:ascii="Times New Roman" w:hAnsi="Times New Roman" w:cs="Times New Roman"/>
          <w:b/>
          <w:sz w:val="24"/>
          <w:szCs w:val="24"/>
        </w:rPr>
        <w:t>Бакалавр</w:t>
      </w:r>
    </w:p>
    <w:p w:rsidR="00FC50FF" w:rsidRPr="00FC50FF" w:rsidRDefault="00FC50FF" w:rsidP="00207891">
      <w:pPr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FC50FF" w:rsidRPr="00FC50FF" w:rsidRDefault="00FC50FF" w:rsidP="00207891">
      <w:pPr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50FF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FC50FF">
        <w:rPr>
          <w:rFonts w:ascii="Times New Roman" w:hAnsi="Times New Roman" w:cs="Times New Roman"/>
          <w:b/>
          <w:sz w:val="24"/>
          <w:szCs w:val="24"/>
        </w:rPr>
        <w:t>заочная</w:t>
      </w:r>
    </w:p>
    <w:p w:rsidR="00FC50FF" w:rsidRPr="00FC50FF" w:rsidRDefault="00FC50FF" w:rsidP="00FC50FF">
      <w:pPr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FC50FF" w:rsidRPr="00FC50FF" w:rsidRDefault="00FC50FF" w:rsidP="00FC50FF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C50FF" w:rsidRPr="00FC50FF" w:rsidRDefault="00FC50FF" w:rsidP="00FC50FF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C50FF" w:rsidRPr="00FC50FF" w:rsidRDefault="00FC50FF" w:rsidP="00FC50FF">
      <w:pPr>
        <w:spacing w:before="12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FC50FF" w:rsidRPr="00FC50FF" w:rsidRDefault="00FC50FF" w:rsidP="00FC50FF">
      <w:pPr>
        <w:spacing w:before="12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FC50FF" w:rsidRPr="00FC50FF" w:rsidRDefault="00FC50FF" w:rsidP="00FC50FF">
      <w:pPr>
        <w:spacing w:before="12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FC50FF" w:rsidRPr="00FC50FF" w:rsidRDefault="00FC50FF" w:rsidP="00FC50FF">
      <w:pPr>
        <w:spacing w:before="12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FC50FF" w:rsidRPr="00FC50FF" w:rsidRDefault="00FC50FF" w:rsidP="00FC50FF">
      <w:pPr>
        <w:spacing w:before="12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FC50FF">
        <w:rPr>
          <w:rFonts w:ascii="Times New Roman" w:hAnsi="Times New Roman" w:cs="Times New Roman"/>
          <w:sz w:val="24"/>
          <w:szCs w:val="24"/>
        </w:rPr>
        <w:t>Биробиджан</w:t>
      </w:r>
    </w:p>
    <w:p w:rsidR="00FC50FF" w:rsidRPr="00FC50FF" w:rsidRDefault="00FC50FF" w:rsidP="00FC50FF">
      <w:pPr>
        <w:spacing w:before="12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FC50FF">
        <w:rPr>
          <w:rFonts w:ascii="Times New Roman" w:hAnsi="Times New Roman" w:cs="Times New Roman"/>
          <w:sz w:val="24"/>
          <w:szCs w:val="24"/>
        </w:rPr>
        <w:t>20</w:t>
      </w:r>
      <w:r w:rsidR="00C750DD">
        <w:rPr>
          <w:rFonts w:ascii="Times New Roman" w:hAnsi="Times New Roman" w:cs="Times New Roman"/>
          <w:sz w:val="24"/>
          <w:szCs w:val="24"/>
        </w:rPr>
        <w:t>20</w:t>
      </w:r>
    </w:p>
    <w:p w:rsidR="00FC50FF" w:rsidRDefault="00FC50FF" w:rsidP="00FC50FF">
      <w:pPr>
        <w:spacing w:before="120"/>
        <w:jc w:val="center"/>
      </w:pPr>
    </w:p>
    <w:p w:rsidR="00207891" w:rsidRDefault="00207891" w:rsidP="00FC50FF">
      <w:pPr>
        <w:spacing w:before="120"/>
        <w:ind w:left="720"/>
        <w:jc w:val="center"/>
        <w:rPr>
          <w:b/>
        </w:rPr>
      </w:pPr>
    </w:p>
    <w:p w:rsidR="00FC50FF" w:rsidRPr="00207891" w:rsidRDefault="00FC50FF" w:rsidP="0020789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891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FC50FF" w:rsidRPr="00207891" w:rsidRDefault="00FC50FF" w:rsidP="00207891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left="1291" w:hanging="523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20789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Место практики в структуре основной образовательной  программы бакалавриата: </w:t>
      </w:r>
    </w:p>
    <w:p w:rsidR="00FC50FF" w:rsidRPr="00207891" w:rsidRDefault="00FC50FF" w:rsidP="00CF5D57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sz w:val="24"/>
          <w:szCs w:val="24"/>
        </w:rPr>
        <w:t>Программа производственной (педагогической) практики предназначена для осуществления теоретической и практической подготовки к выполнению профессиональных задач, закрепляет знания и умения, приобретаемые бакалаврами в результате освоения теоретического материала, вырабатывает практические навыки и способствует комплексному формированию общекультурных и профессиональных компетенций.</w:t>
      </w:r>
      <w:r w:rsidR="00CF5D57">
        <w:rPr>
          <w:rFonts w:ascii="Times New Roman" w:hAnsi="Times New Roman" w:cs="Times New Roman"/>
          <w:sz w:val="24"/>
          <w:szCs w:val="24"/>
        </w:rPr>
        <w:t xml:space="preserve"> </w:t>
      </w:r>
      <w:r w:rsidRPr="00207891">
        <w:rPr>
          <w:rFonts w:ascii="Times New Roman" w:hAnsi="Times New Roman" w:cs="Times New Roman"/>
          <w:sz w:val="24"/>
          <w:szCs w:val="24"/>
        </w:rPr>
        <w:t xml:space="preserve">Программа (производственной) педагогической практики реализует основную </w:t>
      </w:r>
      <w:r w:rsidRPr="00207891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 w:rsidRPr="00207891">
        <w:rPr>
          <w:rFonts w:ascii="Times New Roman" w:hAnsi="Times New Roman" w:cs="Times New Roman"/>
          <w:sz w:val="24"/>
          <w:szCs w:val="24"/>
        </w:rPr>
        <w:t>: закрепление в практической деятельности бакалавров теоретических знаний предметных дисциплин, полученных во время обучения; стремления к постоянному личностному и профессиональному росту; обретение практического педагогического опыта.</w:t>
      </w:r>
    </w:p>
    <w:p w:rsidR="00FC50FF" w:rsidRPr="00207891" w:rsidRDefault="00FC50FF" w:rsidP="002078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bCs/>
          <w:i/>
          <w:sz w:val="24"/>
          <w:szCs w:val="24"/>
        </w:rPr>
        <w:t>Задачи практики</w:t>
      </w:r>
      <w:r w:rsidRPr="0020789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C50FF" w:rsidRPr="00207891" w:rsidRDefault="00FC50FF" w:rsidP="0020789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i/>
          <w:iCs/>
          <w:sz w:val="24"/>
          <w:szCs w:val="24"/>
        </w:rPr>
        <w:t xml:space="preserve">- в области учебно-воспитательной деятельности: </w:t>
      </w:r>
      <w:r w:rsidRPr="00207891">
        <w:rPr>
          <w:rFonts w:ascii="Times New Roman" w:hAnsi="Times New Roman" w:cs="Times New Roman"/>
          <w:sz w:val="24"/>
          <w:szCs w:val="24"/>
        </w:rPr>
        <w:t xml:space="preserve">осуществление процесса обучения истории в соответствии с образовательной программой, с учетом специфики тем и разделов программы, в соответствии с учебным планом; использование современных научно обоснованных приемов, методов и средств обучения истории, технических средств обучения, информационных и компьютерных технологий; применение современных средств оценивания результатов обучения; </w:t>
      </w:r>
    </w:p>
    <w:p w:rsidR="00FC50FF" w:rsidRPr="00207891" w:rsidRDefault="00FC50FF" w:rsidP="00207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i/>
          <w:iCs/>
          <w:sz w:val="24"/>
          <w:szCs w:val="24"/>
        </w:rPr>
        <w:t xml:space="preserve">- в области социально-педагогической деятельности: </w:t>
      </w:r>
      <w:r w:rsidRPr="00207891">
        <w:rPr>
          <w:rFonts w:ascii="Times New Roman" w:hAnsi="Times New Roman" w:cs="Times New Roman"/>
          <w:sz w:val="24"/>
          <w:szCs w:val="24"/>
        </w:rPr>
        <w:t>оказание помощи в социализации учащихся; проведение профориентационной работы; установление контакта с родителями учащихся, оказание им помощи в семейном воспитании;</w:t>
      </w:r>
    </w:p>
    <w:p w:rsidR="00FC50FF" w:rsidRPr="00207891" w:rsidRDefault="00FC50FF" w:rsidP="00207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i/>
          <w:iCs/>
          <w:sz w:val="24"/>
          <w:szCs w:val="24"/>
        </w:rPr>
        <w:t xml:space="preserve">- в области культурно-просветительной деятельности: </w:t>
      </w:r>
      <w:r w:rsidRPr="00207891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учащихся; </w:t>
      </w:r>
    </w:p>
    <w:p w:rsidR="00FC50FF" w:rsidRPr="00207891" w:rsidRDefault="00FC50FF" w:rsidP="00207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sz w:val="24"/>
          <w:szCs w:val="24"/>
        </w:rPr>
        <w:t xml:space="preserve">- </w:t>
      </w:r>
      <w:r w:rsidRPr="00207891">
        <w:rPr>
          <w:rFonts w:ascii="Times New Roman" w:hAnsi="Times New Roman" w:cs="Times New Roman"/>
          <w:i/>
          <w:iCs/>
          <w:sz w:val="24"/>
          <w:szCs w:val="24"/>
        </w:rPr>
        <w:t xml:space="preserve">в области научно-методической деятельности: </w:t>
      </w:r>
      <w:r w:rsidRPr="00207891">
        <w:rPr>
          <w:rFonts w:ascii="Times New Roman" w:hAnsi="Times New Roman" w:cs="Times New Roman"/>
          <w:sz w:val="24"/>
          <w:szCs w:val="24"/>
        </w:rPr>
        <w:t>выполнение научно-методической работы, участие в работе научно-методических объединений; самоанализ и самооценка с целью повышение своей педагогической квалификации;</w:t>
      </w:r>
    </w:p>
    <w:p w:rsidR="00FC50FF" w:rsidRPr="00207891" w:rsidRDefault="00FC50FF" w:rsidP="00207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i/>
          <w:iCs/>
          <w:sz w:val="24"/>
          <w:szCs w:val="24"/>
        </w:rPr>
        <w:t xml:space="preserve">- в области организационно-управленческой деятельности: </w:t>
      </w:r>
      <w:r w:rsidRPr="00207891">
        <w:rPr>
          <w:rFonts w:ascii="Times New Roman" w:hAnsi="Times New Roman" w:cs="Times New Roman"/>
          <w:sz w:val="24"/>
          <w:szCs w:val="24"/>
        </w:rPr>
        <w:t xml:space="preserve">рациональная организация учебного; обеспечение охраны жизни и здоровья учащихся во время образовательного процесса; организация </w:t>
      </w:r>
      <w:proofErr w:type="gramStart"/>
      <w:r w:rsidRPr="0020789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07891">
        <w:rPr>
          <w:rFonts w:ascii="Times New Roman" w:hAnsi="Times New Roman" w:cs="Times New Roman"/>
          <w:sz w:val="24"/>
          <w:szCs w:val="24"/>
        </w:rPr>
        <w:t xml:space="preserve"> результатами обучения и воспитания; организация самостоятельной работы и внеурочной деятельности учащихся;  ведение школьной и классной документации; выполнение функций классного руководителя; участие в самоуправлении и управлении школьным коллективом. </w:t>
      </w:r>
    </w:p>
    <w:p w:rsidR="00FC50FF" w:rsidRPr="00207891" w:rsidRDefault="00FC50FF" w:rsidP="00CF5D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b/>
          <w:bCs/>
          <w:sz w:val="24"/>
          <w:szCs w:val="24"/>
        </w:rPr>
        <w:t>Требования к «входным» знаниям, умениям.</w:t>
      </w:r>
      <w:r w:rsidR="00CF5D57">
        <w:rPr>
          <w:rFonts w:ascii="Times New Roman" w:hAnsi="Times New Roman" w:cs="Times New Roman"/>
          <w:sz w:val="24"/>
          <w:szCs w:val="24"/>
        </w:rPr>
        <w:t xml:space="preserve"> </w:t>
      </w:r>
      <w:r w:rsidRPr="00207891">
        <w:rPr>
          <w:rFonts w:ascii="Times New Roman" w:hAnsi="Times New Roman" w:cs="Times New Roman"/>
          <w:sz w:val="24"/>
          <w:szCs w:val="24"/>
        </w:rPr>
        <w:t>Бакалавр должен быть подготовлен к решению профессиональных задач в соответствии с профильной направленностью ООП бакалавриата   и видами профессиональной деятельности:</w:t>
      </w:r>
    </w:p>
    <w:p w:rsidR="00FC50FF" w:rsidRPr="00207891" w:rsidRDefault="00FC50FF" w:rsidP="002078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sz w:val="24"/>
          <w:szCs w:val="24"/>
        </w:rPr>
        <w:t>- знать методы, приемы и формы обучения истории;</w:t>
      </w:r>
    </w:p>
    <w:p w:rsidR="00FC50FF" w:rsidRPr="00207891" w:rsidRDefault="00FC50FF" w:rsidP="002078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sz w:val="24"/>
          <w:szCs w:val="24"/>
        </w:rPr>
        <w:t>- уметь смоделировать урок различного типа и формы;</w:t>
      </w:r>
    </w:p>
    <w:p w:rsidR="00FC50FF" w:rsidRPr="00207891" w:rsidRDefault="00FC50FF" w:rsidP="002078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sz w:val="24"/>
          <w:szCs w:val="24"/>
        </w:rPr>
        <w:t>- использовать информационные технологии в подготовке электронных презентаций к уроку;</w:t>
      </w:r>
    </w:p>
    <w:p w:rsidR="00FC50FF" w:rsidRPr="00207891" w:rsidRDefault="00FC50FF" w:rsidP="002078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sz w:val="24"/>
          <w:szCs w:val="24"/>
        </w:rPr>
        <w:t>- уметь строить благоприятные взаимоотношения с учащимися.</w:t>
      </w:r>
    </w:p>
    <w:p w:rsidR="00207891" w:rsidRPr="00207891" w:rsidRDefault="00207891" w:rsidP="002078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891">
        <w:rPr>
          <w:rFonts w:ascii="Times New Roman" w:hAnsi="Times New Roman" w:cs="Times New Roman"/>
          <w:b/>
          <w:sz w:val="24"/>
          <w:szCs w:val="24"/>
        </w:rPr>
        <w:t>Место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891">
        <w:rPr>
          <w:rFonts w:ascii="Times New Roman" w:hAnsi="Times New Roman" w:cs="Times New Roman"/>
          <w:sz w:val="24"/>
          <w:szCs w:val="24"/>
        </w:rPr>
        <w:t xml:space="preserve">раздел ООП – </w:t>
      </w:r>
      <w:r>
        <w:rPr>
          <w:rFonts w:ascii="Times New Roman" w:hAnsi="Times New Roman" w:cs="Times New Roman"/>
          <w:sz w:val="24"/>
          <w:szCs w:val="24"/>
        </w:rPr>
        <w:t>Блок 2 – практика, Б.2.0. – обязательная часть, Б.2.03. – производственная (педагогическая) практика.</w:t>
      </w:r>
    </w:p>
    <w:p w:rsidR="00FC50FF" w:rsidRDefault="00FC50FF" w:rsidP="00207891">
      <w:pPr>
        <w:shd w:val="clear" w:color="auto" w:fill="FFFFFF"/>
        <w:spacing w:after="0" w:line="240" w:lineRule="auto"/>
        <w:ind w:lef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sz w:val="24"/>
          <w:szCs w:val="24"/>
        </w:rPr>
        <w:t xml:space="preserve">Программа педагогической практики способствуют закреплению и углублению теоретических знаний студентов, полученных при обучении, приобретению и развитию навыков самостоятельной педагогической деятельности. Практика обеспечивает преемственность и последовательность в изучении теоретического и практического материала.  Прохождение практики осуществляется в соответствии с учебным планом и утвержденной программой практики и завершается составлением отчета о практике и его </w:t>
      </w:r>
      <w:r w:rsidRPr="00207891">
        <w:rPr>
          <w:rFonts w:ascii="Times New Roman" w:hAnsi="Times New Roman" w:cs="Times New Roman"/>
          <w:sz w:val="24"/>
          <w:szCs w:val="24"/>
        </w:rPr>
        <w:lastRenderedPageBreak/>
        <w:t xml:space="preserve">защитой. Практика проводится, как правило, с отрывом от занятий. Для проведения педагогической практики назначается база практики. Базой практики могут общеобразовательные учреждения </w:t>
      </w:r>
      <w:proofErr w:type="gramStart"/>
      <w:r w:rsidRPr="002078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7891">
        <w:rPr>
          <w:rFonts w:ascii="Times New Roman" w:hAnsi="Times New Roman" w:cs="Times New Roman"/>
          <w:sz w:val="24"/>
          <w:szCs w:val="24"/>
        </w:rPr>
        <w:t xml:space="preserve">. Биробиджана и ЕАО. </w:t>
      </w:r>
    </w:p>
    <w:p w:rsidR="00FC50FF" w:rsidRPr="00207891" w:rsidRDefault="00FC50FF" w:rsidP="00CF5D57">
      <w:pPr>
        <w:spacing w:after="0" w:line="240" w:lineRule="auto"/>
        <w:ind w:firstLine="728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b/>
          <w:sz w:val="24"/>
          <w:szCs w:val="24"/>
        </w:rPr>
        <w:t xml:space="preserve">2. Соответствие проектируемых результатов освоения дисциплины (знаний, умений, навыков) формируемым компетенциям </w:t>
      </w:r>
    </w:p>
    <w:p w:rsidR="00FC50FF" w:rsidRDefault="00FC50FF" w:rsidP="00CF5D57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07891">
        <w:rPr>
          <w:rFonts w:ascii="Times New Roman" w:hAnsi="Times New Roman" w:cs="Times New Roman"/>
          <w:b/>
          <w:sz w:val="24"/>
          <w:szCs w:val="24"/>
        </w:rPr>
        <w:t>2.1. Изучение дисциплины направлено на формирование следующих компетенций:</w:t>
      </w:r>
    </w:p>
    <w:tbl>
      <w:tblPr>
        <w:tblStyle w:val="a9"/>
        <w:tblW w:w="0" w:type="auto"/>
        <w:tblLayout w:type="fixed"/>
        <w:tblLook w:val="04A0"/>
      </w:tblPr>
      <w:tblGrid>
        <w:gridCol w:w="1668"/>
        <w:gridCol w:w="3260"/>
        <w:gridCol w:w="4643"/>
      </w:tblGrid>
      <w:tr w:rsidR="00207891" w:rsidTr="00CF5D57">
        <w:tc>
          <w:tcPr>
            <w:tcW w:w="1668" w:type="dxa"/>
          </w:tcPr>
          <w:p w:rsidR="00207891" w:rsidRPr="0034509D" w:rsidRDefault="0034509D" w:rsidP="00345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3260" w:type="dxa"/>
          </w:tcPr>
          <w:p w:rsidR="00207891" w:rsidRPr="0034509D" w:rsidRDefault="0034509D" w:rsidP="00345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Код и наименование общепрофессиональной компетенции выпускника</w:t>
            </w:r>
          </w:p>
        </w:tc>
        <w:tc>
          <w:tcPr>
            <w:tcW w:w="4643" w:type="dxa"/>
          </w:tcPr>
          <w:p w:rsidR="00207891" w:rsidRPr="0034509D" w:rsidRDefault="0034509D" w:rsidP="00345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207891" w:rsidTr="00CF5D57">
        <w:tc>
          <w:tcPr>
            <w:tcW w:w="1668" w:type="dxa"/>
          </w:tcPr>
          <w:p w:rsidR="00207891" w:rsidRPr="0034509D" w:rsidRDefault="0034509D" w:rsidP="00345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260" w:type="dxa"/>
          </w:tcPr>
          <w:p w:rsidR="00207891" w:rsidRPr="0034509D" w:rsidRDefault="0034509D" w:rsidP="003450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.Способен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4643" w:type="dxa"/>
          </w:tcPr>
          <w:p w:rsidR="0034509D" w:rsidRPr="0034509D" w:rsidRDefault="0034509D" w:rsidP="0034509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.1.Выполняет поиск необходимой информации, её критический анализ и обобщает результаты анализа для решения поставленной задачи</w:t>
            </w:r>
          </w:p>
          <w:p w:rsidR="00207891" w:rsidRPr="0034509D" w:rsidRDefault="0034509D" w:rsidP="003450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.2.Использует системный подход для решения поставленных задач</w:t>
            </w:r>
          </w:p>
        </w:tc>
      </w:tr>
      <w:tr w:rsidR="00207891" w:rsidTr="00CF5D57">
        <w:tc>
          <w:tcPr>
            <w:tcW w:w="1668" w:type="dxa"/>
          </w:tcPr>
          <w:p w:rsidR="00207891" w:rsidRPr="0034509D" w:rsidRDefault="0034509D" w:rsidP="003450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260" w:type="dxa"/>
          </w:tcPr>
          <w:p w:rsidR="00207891" w:rsidRPr="0034509D" w:rsidRDefault="0034509D" w:rsidP="003450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643" w:type="dxa"/>
          </w:tcPr>
          <w:p w:rsidR="0034509D" w:rsidRPr="0034509D" w:rsidRDefault="0034509D" w:rsidP="00345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>УК-2.1. Формулирует в рамках поставленной цели проекта совокупность задач, обеспечивающих ее достижение</w:t>
            </w:r>
          </w:p>
          <w:p w:rsidR="00207891" w:rsidRPr="0034509D" w:rsidRDefault="0034509D" w:rsidP="003450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>УК-2.2. Выбирает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207891" w:rsidTr="00CF5D57">
        <w:tc>
          <w:tcPr>
            <w:tcW w:w="1668" w:type="dxa"/>
          </w:tcPr>
          <w:p w:rsidR="00207891" w:rsidRPr="0034509D" w:rsidRDefault="0034509D" w:rsidP="003450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260" w:type="dxa"/>
          </w:tcPr>
          <w:p w:rsidR="00207891" w:rsidRPr="0034509D" w:rsidRDefault="0034509D" w:rsidP="003450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УК-3. </w:t>
            </w:r>
            <w:proofErr w:type="gramStart"/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4643" w:type="dxa"/>
          </w:tcPr>
          <w:p w:rsidR="0034509D" w:rsidRPr="0034509D" w:rsidRDefault="0034509D" w:rsidP="00345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>УК-3.1. Определяет стратегию сотрудничества для достижения поставленной цели</w:t>
            </w:r>
          </w:p>
          <w:p w:rsidR="00207891" w:rsidRPr="0034509D" w:rsidRDefault="0034509D" w:rsidP="003450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>УК-3.2. Взаимодействует с другими членами команды для достижения поставленной задачи</w:t>
            </w:r>
          </w:p>
        </w:tc>
      </w:tr>
      <w:tr w:rsidR="00207891" w:rsidTr="00CF5D57">
        <w:tc>
          <w:tcPr>
            <w:tcW w:w="1668" w:type="dxa"/>
          </w:tcPr>
          <w:p w:rsidR="00207891" w:rsidRPr="0034509D" w:rsidRDefault="0034509D" w:rsidP="003450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260" w:type="dxa"/>
          </w:tcPr>
          <w:p w:rsidR="00207891" w:rsidRPr="0034509D" w:rsidRDefault="0034509D" w:rsidP="003450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4643" w:type="dxa"/>
          </w:tcPr>
          <w:p w:rsidR="0034509D" w:rsidRPr="0034509D" w:rsidRDefault="0034509D" w:rsidP="00345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УК-4.1. </w:t>
            </w:r>
            <w:proofErr w:type="gramStart"/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умение вести обмен деловой информацией в устной и письменной формах на государственном языке</w:t>
            </w:r>
            <w:proofErr w:type="gramEnd"/>
          </w:p>
          <w:p w:rsidR="0034509D" w:rsidRPr="0034509D" w:rsidRDefault="0034509D" w:rsidP="00345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УК-4.2. </w:t>
            </w:r>
            <w:proofErr w:type="gramStart"/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умение вести обмен деловой информацией в устной и письменной формах не менее чем на одном иностранном языке</w:t>
            </w:r>
            <w:proofErr w:type="gramEnd"/>
          </w:p>
          <w:p w:rsidR="00207891" w:rsidRPr="0034509D" w:rsidRDefault="0034509D" w:rsidP="003450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>УК-4.3. Использует современные информационно-коммуникативные средства для коммуникации</w:t>
            </w:r>
          </w:p>
        </w:tc>
      </w:tr>
      <w:tr w:rsidR="00207891" w:rsidTr="00CF5D57">
        <w:tc>
          <w:tcPr>
            <w:tcW w:w="1668" w:type="dxa"/>
          </w:tcPr>
          <w:p w:rsidR="00207891" w:rsidRPr="0034509D" w:rsidRDefault="0034509D" w:rsidP="003450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260" w:type="dxa"/>
          </w:tcPr>
          <w:p w:rsidR="00207891" w:rsidRPr="0034509D" w:rsidRDefault="0034509D" w:rsidP="003450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УК5.</w:t>
            </w:r>
            <w:proofErr w:type="gramStart"/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4509D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643" w:type="dxa"/>
          </w:tcPr>
          <w:p w:rsidR="0034509D" w:rsidRPr="0034509D" w:rsidRDefault="0034509D" w:rsidP="0034509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УК5.1</w:t>
            </w:r>
            <w:r w:rsidRPr="003450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Анализирует современное состояние общества на основе знания истории</w:t>
            </w:r>
          </w:p>
          <w:p w:rsidR="0034509D" w:rsidRPr="0034509D" w:rsidRDefault="0034509D" w:rsidP="0034509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09D">
              <w:rPr>
                <w:rFonts w:ascii="Times New Roman" w:hAnsi="Times New Roman" w:cs="Times New Roman"/>
                <w:sz w:val="24"/>
                <w:szCs w:val="24"/>
              </w:rPr>
              <w:t>УК5.2.Интерпретирует проблемы современности с позиций этики и философских знаний</w:t>
            </w:r>
          </w:p>
          <w:p w:rsidR="00207891" w:rsidRPr="0034509D" w:rsidRDefault="0034509D" w:rsidP="003450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УК5.3. Демонстрирует понимание общего и особенного в развитии цивилизаций, религиозно-культурных отличий и ценностей локальных цивилизаций</w:t>
            </w:r>
          </w:p>
        </w:tc>
      </w:tr>
      <w:tr w:rsidR="0034509D" w:rsidTr="00CF5D57">
        <w:tc>
          <w:tcPr>
            <w:tcW w:w="1668" w:type="dxa"/>
          </w:tcPr>
          <w:p w:rsidR="0034509D" w:rsidRPr="0034509D" w:rsidRDefault="0034509D" w:rsidP="0034509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C7">
              <w:rPr>
                <w:rFonts w:ascii="Times New Roman" w:eastAsia="Times New Roman" w:hAnsi="Times New Roman" w:cs="Times New Roman"/>
              </w:rPr>
              <w:lastRenderedPageBreak/>
              <w:t>Правовые и этические основы профессиональной деятельности</w:t>
            </w:r>
          </w:p>
        </w:tc>
        <w:tc>
          <w:tcPr>
            <w:tcW w:w="3260" w:type="dxa"/>
          </w:tcPr>
          <w:p w:rsidR="0034509D" w:rsidRPr="00AB686D" w:rsidRDefault="0034509D" w:rsidP="0034509D">
            <w:pPr>
              <w:pStyle w:val="ConsPlusNormal"/>
              <w:jc w:val="both"/>
            </w:pPr>
            <w:r>
              <w:t>ОПК</w:t>
            </w:r>
            <w:proofErr w:type="gramStart"/>
            <w:r>
              <w:t>1</w:t>
            </w:r>
            <w:proofErr w:type="gramEnd"/>
            <w:r>
              <w:t xml:space="preserve">. </w:t>
            </w:r>
            <w:proofErr w:type="gramStart"/>
            <w:r w:rsidRPr="00AB686D">
              <w:t>Способен</w:t>
            </w:r>
            <w:proofErr w:type="gramEnd"/>
            <w:r w:rsidRPr="00AB686D"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  <w:p w:rsidR="0034509D" w:rsidRPr="0034509D" w:rsidRDefault="0034509D" w:rsidP="003450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4509D" w:rsidRPr="00AB686D" w:rsidRDefault="0034509D" w:rsidP="0034509D">
            <w:pPr>
              <w:pStyle w:val="ConsPlusNormal"/>
              <w:jc w:val="both"/>
            </w:pPr>
            <w:r>
              <w:t>ОПК</w:t>
            </w:r>
            <w:proofErr w:type="gramStart"/>
            <w:r>
              <w:t>1</w:t>
            </w:r>
            <w:proofErr w:type="gramEnd"/>
            <w:r>
              <w:t>.1.</w:t>
            </w:r>
            <w:r w:rsidRPr="00AB686D">
              <w:t>Знает нормативно-правовые акты в сфере образования и норм профессиональной этики</w:t>
            </w:r>
          </w:p>
          <w:p w:rsidR="0034509D" w:rsidRPr="00AB686D" w:rsidRDefault="0034509D" w:rsidP="0034509D">
            <w:pPr>
              <w:pStyle w:val="ConsPlusNormal"/>
              <w:jc w:val="both"/>
            </w:pPr>
            <w:r>
              <w:t>ОПК</w:t>
            </w:r>
            <w:proofErr w:type="gramStart"/>
            <w:r>
              <w:t>1</w:t>
            </w:r>
            <w:proofErr w:type="gramEnd"/>
            <w:r>
              <w:t xml:space="preserve">.2. </w:t>
            </w:r>
            <w:r w:rsidRPr="00AB686D">
              <w:t>Строит образовательные отношения в соответствии с правовыми и этическими нормами профессиональной деятельности</w:t>
            </w:r>
          </w:p>
          <w:p w:rsidR="0034509D" w:rsidRPr="0034509D" w:rsidRDefault="0034509D" w:rsidP="0034509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98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170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70098">
              <w:rPr>
                <w:rFonts w:ascii="Times New Roman" w:hAnsi="Times New Roman" w:cs="Times New Roman"/>
                <w:sz w:val="24"/>
                <w:szCs w:val="24"/>
              </w:rPr>
              <w:t>.3. Организует образовательную среду в соответствии с правовыми и этическими нормами профессиональной деятельности</w:t>
            </w:r>
          </w:p>
        </w:tc>
      </w:tr>
      <w:tr w:rsidR="0034509D" w:rsidTr="00CF5D57">
        <w:tc>
          <w:tcPr>
            <w:tcW w:w="1668" w:type="dxa"/>
          </w:tcPr>
          <w:p w:rsidR="0034509D" w:rsidRPr="0034509D" w:rsidRDefault="0034509D" w:rsidP="0034509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C7">
              <w:rPr>
                <w:rFonts w:ascii="Times New Roman" w:eastAsia="Times New Roman" w:hAnsi="Times New Roman" w:cs="Times New Roman"/>
              </w:rPr>
              <w:t>Разработка основных и дополнительных образовательных программ</w:t>
            </w:r>
          </w:p>
        </w:tc>
        <w:tc>
          <w:tcPr>
            <w:tcW w:w="3260" w:type="dxa"/>
          </w:tcPr>
          <w:p w:rsidR="0034509D" w:rsidRPr="00AB686D" w:rsidRDefault="0034509D" w:rsidP="0034509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  <w:p w:rsidR="0034509D" w:rsidRPr="0034509D" w:rsidRDefault="0034509D" w:rsidP="003450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4509D" w:rsidRPr="00AB686D" w:rsidRDefault="0034509D" w:rsidP="0034509D">
            <w:pPr>
              <w:pStyle w:val="ConsPlusNormal"/>
              <w:jc w:val="both"/>
            </w:pPr>
            <w:r>
              <w:t>ОПК</w:t>
            </w:r>
            <w:proofErr w:type="gramStart"/>
            <w:r>
              <w:t>2</w:t>
            </w:r>
            <w:proofErr w:type="gramEnd"/>
            <w:r>
              <w:t xml:space="preserve">.1. </w:t>
            </w:r>
            <w:r w:rsidRPr="00AB686D">
              <w:t xml:space="preserve">Демонстрирует знание компонентов основных и дополнительных образовательных программ ОПК-2.2. </w:t>
            </w:r>
          </w:p>
          <w:p w:rsidR="0034509D" w:rsidRPr="00AB686D" w:rsidRDefault="0034509D" w:rsidP="0034509D">
            <w:pPr>
              <w:pStyle w:val="ConsPlusNormal"/>
              <w:jc w:val="both"/>
            </w:pPr>
            <w:r>
              <w:t>ОПК</w:t>
            </w:r>
            <w:proofErr w:type="gramStart"/>
            <w:r>
              <w:t>2</w:t>
            </w:r>
            <w:proofErr w:type="gramEnd"/>
            <w:r>
              <w:t xml:space="preserve">.2. </w:t>
            </w:r>
            <w:r w:rsidRPr="00AB686D">
              <w:t>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</w:t>
            </w:r>
          </w:p>
          <w:p w:rsidR="0034509D" w:rsidRPr="0034509D" w:rsidRDefault="0034509D" w:rsidP="0034509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Pr="00AB686D">
              <w:rPr>
                <w:rFonts w:ascii="Times New Roman" w:hAnsi="Times New Roman" w:cs="Times New Roman"/>
                <w:sz w:val="24"/>
                <w:szCs w:val="24"/>
              </w:rPr>
              <w:t>Разрабатывает программу формирования образовательных результатов, в том числе УУД, и системы их оценивания, в том числе с использованием ИКТ (согласно освоенному профилю (профилям)</w:t>
            </w:r>
          </w:p>
        </w:tc>
      </w:tr>
      <w:tr w:rsidR="0034509D" w:rsidTr="00CF5D57">
        <w:tc>
          <w:tcPr>
            <w:tcW w:w="1668" w:type="dxa"/>
          </w:tcPr>
          <w:p w:rsidR="0034509D" w:rsidRPr="0034509D" w:rsidRDefault="0034509D" w:rsidP="0034509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C7">
              <w:rPr>
                <w:rFonts w:ascii="Times New Roman" w:eastAsia="Times New Roman" w:hAnsi="Times New Roman" w:cs="Times New Roman"/>
              </w:rPr>
              <w:t xml:space="preserve">Совместная и индивидуальная учебная и воспитательная деятельность </w:t>
            </w:r>
            <w:proofErr w:type="gramStart"/>
            <w:r w:rsidRPr="003146C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260" w:type="dxa"/>
          </w:tcPr>
          <w:p w:rsidR="0034509D" w:rsidRPr="0034509D" w:rsidRDefault="0034509D" w:rsidP="003450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ОПК3. </w:t>
            </w:r>
            <w:r w:rsidRPr="00AB686D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643" w:type="dxa"/>
          </w:tcPr>
          <w:p w:rsidR="0034509D" w:rsidRPr="00AB686D" w:rsidRDefault="0034509D" w:rsidP="0034509D">
            <w:pPr>
              <w:pStyle w:val="ConsPlusNormal"/>
              <w:jc w:val="both"/>
            </w:pPr>
            <w:r>
              <w:t>ОПК3.1.</w:t>
            </w:r>
            <w:r w:rsidRPr="00AB686D">
              <w:t xml:space="preserve">Умеет определять и формулировать цели и задачи учебной и воспитательной деятельности </w:t>
            </w:r>
            <w:proofErr w:type="gramStart"/>
            <w:r w:rsidRPr="00AB686D">
              <w:t>обучающихся</w:t>
            </w:r>
            <w:proofErr w:type="gramEnd"/>
            <w:r w:rsidRPr="00AB686D">
              <w:t>, в том числе с особыми образовательными потребностями в соответствии с требованиями ФГОС</w:t>
            </w:r>
          </w:p>
          <w:p w:rsidR="0034509D" w:rsidRPr="00AB686D" w:rsidRDefault="0034509D" w:rsidP="0034509D">
            <w:pPr>
              <w:pStyle w:val="ConsPlusNormal"/>
              <w:jc w:val="both"/>
            </w:pPr>
            <w:r>
              <w:t>ОПК3.2.</w:t>
            </w:r>
            <w:r w:rsidRPr="00AB686D">
              <w:t xml:space="preserve">Применяет различные приемы мотивации и рефлексии при организации совместной и индивидуальной учебной и воспитательной деятельности </w:t>
            </w:r>
            <w:proofErr w:type="gramStart"/>
            <w:r w:rsidRPr="00AB686D">
              <w:t>обучающихся</w:t>
            </w:r>
            <w:proofErr w:type="gramEnd"/>
            <w:r w:rsidRPr="00AB686D">
              <w:t>, в том числе с особыми образовательными потребностями</w:t>
            </w:r>
          </w:p>
          <w:p w:rsidR="0034509D" w:rsidRPr="0034509D" w:rsidRDefault="0034509D" w:rsidP="0034509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ОПК3.3.</w:t>
            </w:r>
            <w:r w:rsidRPr="00AB686D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формы, методы, приемы и средства организации учебной и воспитательной деятельности </w:t>
            </w:r>
            <w:proofErr w:type="gramStart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>, в том числе с особыми образовательными потребностями</w:t>
            </w:r>
          </w:p>
        </w:tc>
      </w:tr>
      <w:tr w:rsidR="0034509D" w:rsidTr="00CF5D57">
        <w:tc>
          <w:tcPr>
            <w:tcW w:w="1668" w:type="dxa"/>
          </w:tcPr>
          <w:p w:rsidR="0034509D" w:rsidRPr="0034509D" w:rsidRDefault="0034509D" w:rsidP="0034509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C7">
              <w:rPr>
                <w:rFonts w:ascii="Times New Roman" w:eastAsia="Times New Roman" w:hAnsi="Times New Roman" w:cs="Times New Roman"/>
              </w:rPr>
              <w:t>Построение воспитывающей образовательной среды</w:t>
            </w:r>
          </w:p>
        </w:tc>
        <w:tc>
          <w:tcPr>
            <w:tcW w:w="3260" w:type="dxa"/>
          </w:tcPr>
          <w:p w:rsidR="0034509D" w:rsidRPr="00AB686D" w:rsidRDefault="0034509D" w:rsidP="0034509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  <w:p w:rsidR="0034509D" w:rsidRPr="0034509D" w:rsidRDefault="0034509D" w:rsidP="003450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4509D" w:rsidRPr="00AB686D" w:rsidRDefault="0034509D" w:rsidP="0034509D">
            <w:pPr>
              <w:pStyle w:val="ConsPlusNormal"/>
              <w:jc w:val="both"/>
            </w:pPr>
            <w:r>
              <w:lastRenderedPageBreak/>
              <w:t>ОПК</w:t>
            </w:r>
            <w:proofErr w:type="gramStart"/>
            <w:r>
              <w:t>4</w:t>
            </w:r>
            <w:proofErr w:type="gramEnd"/>
            <w:r>
              <w:t xml:space="preserve">.1. </w:t>
            </w:r>
            <w:r w:rsidRPr="00AB686D">
              <w:t>Демонстрирует знание духовно-нравственных ценностей личности и модели нравственного поведения в профессиональной деятельности</w:t>
            </w:r>
          </w:p>
          <w:p w:rsidR="0034509D" w:rsidRPr="00AB686D" w:rsidRDefault="0034509D" w:rsidP="0034509D">
            <w:pPr>
              <w:pStyle w:val="ConsPlusNormal"/>
              <w:jc w:val="both"/>
            </w:pPr>
            <w:r>
              <w:t>ОПК</w:t>
            </w:r>
            <w:proofErr w:type="gramStart"/>
            <w:r>
              <w:t>4</w:t>
            </w:r>
            <w:proofErr w:type="gramEnd"/>
            <w:r>
              <w:t xml:space="preserve">.2. </w:t>
            </w:r>
            <w:r w:rsidRPr="00AB686D">
              <w:t>Осуществляет отбор диагностических сре</w:t>
            </w:r>
            <w:proofErr w:type="gramStart"/>
            <w:r w:rsidRPr="00AB686D">
              <w:t>дств дл</w:t>
            </w:r>
            <w:proofErr w:type="gramEnd"/>
            <w:r w:rsidRPr="00AB686D">
              <w:t xml:space="preserve">я определения </w:t>
            </w:r>
            <w:r w:rsidRPr="00AB686D">
              <w:lastRenderedPageBreak/>
              <w:t xml:space="preserve">уровня </w:t>
            </w:r>
            <w:proofErr w:type="spellStart"/>
            <w:r w:rsidRPr="00AB686D">
              <w:t>сформированности</w:t>
            </w:r>
            <w:proofErr w:type="spellEnd"/>
            <w:r w:rsidRPr="00AB686D">
              <w:t xml:space="preserve"> духовно-нравственных ценностей</w:t>
            </w:r>
          </w:p>
          <w:p w:rsidR="0034509D" w:rsidRPr="0034509D" w:rsidRDefault="0034509D" w:rsidP="0034509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Pr="00AB686D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способы формирования и оценки воспитательных результатов в различных видах учебной и </w:t>
            </w:r>
            <w:proofErr w:type="spellStart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34509D" w:rsidTr="00CF5D57">
        <w:tc>
          <w:tcPr>
            <w:tcW w:w="1668" w:type="dxa"/>
          </w:tcPr>
          <w:p w:rsidR="0034509D" w:rsidRPr="00B84FD3" w:rsidRDefault="00B84FD3" w:rsidP="00B84FD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оценка формирования результатов образования</w:t>
            </w:r>
          </w:p>
        </w:tc>
        <w:tc>
          <w:tcPr>
            <w:tcW w:w="3260" w:type="dxa"/>
          </w:tcPr>
          <w:p w:rsidR="0034509D" w:rsidRPr="00B84FD3" w:rsidRDefault="00B84FD3" w:rsidP="00B84FD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D3">
              <w:rPr>
                <w:rFonts w:ascii="Times New Roman" w:hAnsi="Times New Roman" w:cs="Times New Roman"/>
                <w:sz w:val="24"/>
                <w:szCs w:val="24"/>
              </w:rPr>
              <w:t>ОПК-5.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643" w:type="dxa"/>
          </w:tcPr>
          <w:p w:rsidR="00B84FD3" w:rsidRPr="00B84FD3" w:rsidRDefault="00B84FD3" w:rsidP="00B84FD3">
            <w:pPr>
              <w:pStyle w:val="ConsPlusNormal"/>
              <w:jc w:val="both"/>
            </w:pPr>
            <w:r w:rsidRPr="00B84FD3">
              <w:t xml:space="preserve">ОПК-5.1. Демонстрирует знание планируемых образовательных результатов в соответствии с образовательными стандартами: формируемых в преподаваемом предмете предметных и </w:t>
            </w:r>
            <w:proofErr w:type="spellStart"/>
            <w:r w:rsidRPr="00B84FD3">
              <w:t>метапредметных</w:t>
            </w:r>
            <w:proofErr w:type="spellEnd"/>
            <w:r w:rsidRPr="00B84FD3">
              <w:t xml:space="preserve"> компетенций; личностных результатов образования на конкретном уровне образования</w:t>
            </w:r>
          </w:p>
          <w:p w:rsidR="00B84FD3" w:rsidRPr="00B84FD3" w:rsidRDefault="00B84FD3" w:rsidP="00B84FD3">
            <w:pPr>
              <w:pStyle w:val="ConsPlusNormal"/>
              <w:jc w:val="both"/>
            </w:pPr>
            <w:r w:rsidRPr="00B84FD3">
              <w:t xml:space="preserve">ОПК-5.2. Осуществляет отбор диагностических средств, форм контроля и оценки </w:t>
            </w:r>
            <w:proofErr w:type="spellStart"/>
            <w:r w:rsidRPr="00B84FD3">
              <w:t>сформированности</w:t>
            </w:r>
            <w:proofErr w:type="spellEnd"/>
            <w:r w:rsidRPr="00B84FD3">
              <w:t xml:space="preserve"> образовательных результатов обучающихся с целью их применения</w:t>
            </w:r>
          </w:p>
          <w:p w:rsidR="0034509D" w:rsidRPr="00B84FD3" w:rsidRDefault="00B84FD3" w:rsidP="00B84F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D3">
              <w:rPr>
                <w:rFonts w:ascii="Times New Roman" w:hAnsi="Times New Roman" w:cs="Times New Roman"/>
                <w:sz w:val="24"/>
                <w:szCs w:val="24"/>
              </w:rPr>
              <w:t>ОПК-5.3. Выявляет трудности в обучении и корректирует пути достижения образовательных результатов</w:t>
            </w:r>
          </w:p>
        </w:tc>
      </w:tr>
      <w:tr w:rsidR="0034509D" w:rsidTr="00CF5D57">
        <w:tc>
          <w:tcPr>
            <w:tcW w:w="1668" w:type="dxa"/>
          </w:tcPr>
          <w:p w:rsidR="0034509D" w:rsidRPr="0034509D" w:rsidRDefault="0034509D" w:rsidP="0034509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C7">
              <w:rPr>
                <w:rFonts w:ascii="Times New Roman" w:eastAsia="Times New Roman" w:hAnsi="Times New Roman" w:cs="Times New Roman"/>
              </w:rPr>
              <w:t>Психолого-педагогические технологии в профессиональной деятельности</w:t>
            </w:r>
          </w:p>
        </w:tc>
        <w:tc>
          <w:tcPr>
            <w:tcW w:w="3260" w:type="dxa"/>
          </w:tcPr>
          <w:p w:rsidR="0034509D" w:rsidRPr="00AB686D" w:rsidRDefault="0034509D" w:rsidP="0034509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686D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  <w:p w:rsidR="0034509D" w:rsidRPr="0034509D" w:rsidRDefault="0034509D" w:rsidP="003450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4509D" w:rsidRPr="00AB686D" w:rsidRDefault="0034509D" w:rsidP="0034509D">
            <w:pPr>
              <w:pStyle w:val="ConsPlusNormal"/>
              <w:jc w:val="both"/>
            </w:pPr>
            <w:r>
              <w:t>ОПК</w:t>
            </w:r>
            <w:proofErr w:type="gramStart"/>
            <w:r>
              <w:t>6</w:t>
            </w:r>
            <w:proofErr w:type="gramEnd"/>
            <w:r>
              <w:t>.1.</w:t>
            </w:r>
            <w:r w:rsidRPr="00AB686D">
              <w:t>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34509D" w:rsidRPr="0034509D" w:rsidRDefault="0034509D" w:rsidP="0034509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Pr="00AB686D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</w:tc>
      </w:tr>
      <w:tr w:rsidR="0034509D" w:rsidTr="00CF5D57">
        <w:tc>
          <w:tcPr>
            <w:tcW w:w="1668" w:type="dxa"/>
          </w:tcPr>
          <w:p w:rsidR="0034509D" w:rsidRPr="0034509D" w:rsidRDefault="0034509D" w:rsidP="0034509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C7">
              <w:rPr>
                <w:rFonts w:ascii="Times New Roman" w:eastAsia="Times New Roman" w:hAnsi="Times New Roman" w:cs="Times New Roman"/>
              </w:rPr>
              <w:t>Взаимодействие с участниками образовательных отношений</w:t>
            </w:r>
          </w:p>
        </w:tc>
        <w:tc>
          <w:tcPr>
            <w:tcW w:w="3260" w:type="dxa"/>
          </w:tcPr>
          <w:p w:rsidR="0034509D" w:rsidRPr="00AB686D" w:rsidRDefault="0034509D" w:rsidP="0034509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  <w:p w:rsidR="0034509D" w:rsidRPr="0034509D" w:rsidRDefault="0034509D" w:rsidP="003450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4509D" w:rsidRPr="00AB686D" w:rsidRDefault="0034509D" w:rsidP="0034509D">
            <w:pPr>
              <w:pStyle w:val="ConsPlusNormal"/>
              <w:jc w:val="both"/>
            </w:pPr>
            <w:r>
              <w:t>ОПК</w:t>
            </w:r>
            <w:proofErr w:type="gramStart"/>
            <w:r>
              <w:t>7</w:t>
            </w:r>
            <w:proofErr w:type="gramEnd"/>
            <w:r>
              <w:t xml:space="preserve">.1. </w:t>
            </w:r>
            <w:r w:rsidRPr="00AB686D">
              <w:t>Определяет права и обязанности участников образовательных отношений в рамках реализации образовательных программ, в том числе в урочной деятельности, внеурочной деятельности, коррекционной работе</w:t>
            </w:r>
          </w:p>
          <w:p w:rsidR="0034509D" w:rsidRPr="00AB686D" w:rsidRDefault="0034509D" w:rsidP="0034509D">
            <w:pPr>
              <w:pStyle w:val="ConsPlusNormal"/>
              <w:jc w:val="both"/>
            </w:pPr>
            <w:r>
              <w:t>ОПК</w:t>
            </w:r>
            <w:proofErr w:type="gramStart"/>
            <w:r>
              <w:t>7</w:t>
            </w:r>
            <w:proofErr w:type="gramEnd"/>
            <w:r>
              <w:t xml:space="preserve">.2. </w:t>
            </w:r>
            <w:r w:rsidRPr="00AB686D">
              <w:t xml:space="preserve">Умеет выстраивать конструктивное общение с коллегами и родителями по вопросам индивидуализации образовательного </w:t>
            </w:r>
            <w:proofErr w:type="spellStart"/>
            <w:r w:rsidRPr="00AB686D">
              <w:t>процессаОпределяет</w:t>
            </w:r>
            <w:proofErr w:type="spellEnd"/>
            <w:r w:rsidRPr="00AB686D">
              <w:t xml:space="preserve"> права и обязанности участников образовательных отношений в рамках реализации образовательных программ, в том числе в урочной деятельности, внеурочной деятельности, </w:t>
            </w:r>
            <w:r w:rsidRPr="00AB686D">
              <w:lastRenderedPageBreak/>
              <w:t>коррекционной работе</w:t>
            </w:r>
          </w:p>
          <w:p w:rsidR="0034509D" w:rsidRPr="0034509D" w:rsidRDefault="0034509D" w:rsidP="0034509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Pr="00AB686D">
              <w:rPr>
                <w:rFonts w:ascii="Times New Roman" w:hAnsi="Times New Roman" w:cs="Times New Roman"/>
                <w:sz w:val="24"/>
                <w:szCs w:val="24"/>
              </w:rPr>
              <w:t>Умеет выстраивать конструктивное общение с коллегами и родителями по вопросам индивидуализации образовательного процесса</w:t>
            </w:r>
          </w:p>
        </w:tc>
      </w:tr>
      <w:tr w:rsidR="0034509D" w:rsidTr="00CF5D57">
        <w:tc>
          <w:tcPr>
            <w:tcW w:w="1668" w:type="dxa"/>
          </w:tcPr>
          <w:p w:rsidR="0034509D" w:rsidRPr="0034509D" w:rsidRDefault="00B84FD3" w:rsidP="0034509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C7">
              <w:rPr>
                <w:rFonts w:ascii="Times New Roman" w:hAnsi="Times New Roman" w:cs="Times New Roman"/>
              </w:rPr>
              <w:lastRenderedPageBreak/>
              <w:t>Научные основы педагогической деятельности</w:t>
            </w:r>
          </w:p>
        </w:tc>
        <w:tc>
          <w:tcPr>
            <w:tcW w:w="3260" w:type="dxa"/>
          </w:tcPr>
          <w:p w:rsidR="00B84FD3" w:rsidRPr="00AB686D" w:rsidRDefault="00B84FD3" w:rsidP="00B84F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ОПК8. </w:t>
            </w:r>
            <w:proofErr w:type="gramStart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педагогическую деятельность на основе специальных научных знаний</w:t>
            </w:r>
          </w:p>
          <w:p w:rsidR="0034509D" w:rsidRPr="0034509D" w:rsidRDefault="0034509D" w:rsidP="003450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B84FD3" w:rsidRPr="00AB686D" w:rsidRDefault="00B84FD3" w:rsidP="00B84FD3">
            <w:pPr>
              <w:pStyle w:val="ConsPlusNormal"/>
              <w:jc w:val="both"/>
            </w:pPr>
            <w:r>
              <w:t xml:space="preserve">ОПК8.1. </w:t>
            </w:r>
            <w:r w:rsidRPr="00AB686D">
              <w:t>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</w:t>
            </w:r>
          </w:p>
          <w:p w:rsidR="00B84FD3" w:rsidRPr="00AB686D" w:rsidRDefault="00B84FD3" w:rsidP="00B84FD3">
            <w:pPr>
              <w:pStyle w:val="ConsPlusNormal"/>
              <w:jc w:val="both"/>
            </w:pPr>
            <w:r>
              <w:t xml:space="preserve">ОПК8.2. </w:t>
            </w:r>
            <w:r w:rsidRPr="00AB686D">
              <w:t>Владеет методами научно-педагогического исследования в предметной области</w:t>
            </w:r>
          </w:p>
          <w:p w:rsidR="0034509D" w:rsidRPr="0034509D" w:rsidRDefault="00B84FD3" w:rsidP="00B84F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ОПК8.3. </w:t>
            </w:r>
            <w:r w:rsidRPr="00AB686D">
              <w:t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</w:t>
            </w:r>
            <w:r>
              <w:t xml:space="preserve"> </w:t>
            </w:r>
            <w:r w:rsidRPr="00AB686D">
              <w:t>(профилям) подготовки</w:t>
            </w:r>
          </w:p>
        </w:tc>
      </w:tr>
      <w:tr w:rsidR="0034509D" w:rsidTr="00CF5D57">
        <w:tc>
          <w:tcPr>
            <w:tcW w:w="1668" w:type="dxa"/>
          </w:tcPr>
          <w:p w:rsidR="0034509D" w:rsidRPr="0034509D" w:rsidRDefault="00B84FD3" w:rsidP="0034509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C7">
              <w:rPr>
                <w:rFonts w:ascii="Times New Roman" w:hAnsi="Times New Roman" w:cs="Times New Roman"/>
              </w:rPr>
              <w:t>Использование теоретических и практических знаний для решения исследовательских задач в области исторических наук</w:t>
            </w:r>
          </w:p>
        </w:tc>
        <w:tc>
          <w:tcPr>
            <w:tcW w:w="3260" w:type="dxa"/>
          </w:tcPr>
          <w:p w:rsidR="0034509D" w:rsidRPr="0034509D" w:rsidRDefault="00B84FD3" w:rsidP="00B84FD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B686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теоретические и практические знания для постановки и решения исследовательских задач в области исторических наук.</w:t>
            </w:r>
          </w:p>
        </w:tc>
        <w:tc>
          <w:tcPr>
            <w:tcW w:w="4643" w:type="dxa"/>
          </w:tcPr>
          <w:p w:rsidR="00B84FD3" w:rsidRPr="00AB686D" w:rsidRDefault="00B84FD3" w:rsidP="00B84FD3">
            <w:pPr>
              <w:pStyle w:val="MainText"/>
              <w:spacing w:line="240" w:lineRule="auto"/>
              <w:ind w:firstLine="0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ПК</w:t>
            </w:r>
            <w:proofErr w:type="gramStart"/>
            <w:r>
              <w:rPr>
                <w:rStyle w:val="5"/>
                <w:sz w:val="24"/>
                <w:szCs w:val="24"/>
              </w:rPr>
              <w:t>2</w:t>
            </w:r>
            <w:proofErr w:type="gramEnd"/>
            <w:r>
              <w:rPr>
                <w:rStyle w:val="5"/>
                <w:sz w:val="24"/>
                <w:szCs w:val="24"/>
              </w:rPr>
              <w:t xml:space="preserve">.1. </w:t>
            </w:r>
            <w:r w:rsidRPr="00AB686D">
              <w:rPr>
                <w:rStyle w:val="5"/>
                <w:sz w:val="24"/>
                <w:szCs w:val="24"/>
              </w:rPr>
              <w:t>Знать основные теоретические концепции в области исторических наук.</w:t>
            </w:r>
          </w:p>
          <w:p w:rsidR="00B84FD3" w:rsidRPr="00AB686D" w:rsidRDefault="00B84FD3" w:rsidP="00B84FD3">
            <w:pPr>
              <w:pStyle w:val="MainText"/>
              <w:spacing w:line="240" w:lineRule="auto"/>
              <w:ind w:firstLine="0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ПК</w:t>
            </w:r>
            <w:proofErr w:type="gramStart"/>
            <w:r>
              <w:rPr>
                <w:rStyle w:val="5"/>
                <w:sz w:val="24"/>
                <w:szCs w:val="24"/>
              </w:rPr>
              <w:t>2</w:t>
            </w:r>
            <w:proofErr w:type="gramEnd"/>
            <w:r>
              <w:rPr>
                <w:rStyle w:val="5"/>
                <w:sz w:val="24"/>
                <w:szCs w:val="24"/>
              </w:rPr>
              <w:t xml:space="preserve">.2. </w:t>
            </w:r>
            <w:r w:rsidRPr="00AB686D">
              <w:rPr>
                <w:rStyle w:val="5"/>
                <w:sz w:val="24"/>
                <w:szCs w:val="24"/>
              </w:rPr>
              <w:t xml:space="preserve">Владеть понятийным аппаратом в области исторических наук. </w:t>
            </w:r>
          </w:p>
          <w:p w:rsidR="0034509D" w:rsidRPr="0034509D" w:rsidRDefault="00B84FD3" w:rsidP="00B84F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ПК</w:t>
            </w:r>
            <w:proofErr w:type="gramStart"/>
            <w:r>
              <w:rPr>
                <w:rStyle w:val="5"/>
                <w:sz w:val="24"/>
                <w:szCs w:val="24"/>
              </w:rPr>
              <w:t>2</w:t>
            </w:r>
            <w:proofErr w:type="gramEnd"/>
            <w:r>
              <w:rPr>
                <w:rStyle w:val="5"/>
                <w:sz w:val="24"/>
                <w:szCs w:val="24"/>
              </w:rPr>
              <w:t xml:space="preserve">.3. </w:t>
            </w:r>
            <w:r w:rsidRPr="00AB686D">
              <w:rPr>
                <w:rStyle w:val="5"/>
                <w:sz w:val="24"/>
                <w:szCs w:val="24"/>
              </w:rPr>
              <w:t>Уметь применять на практике методы и методологию историко-исследовательской деятельности.</w:t>
            </w:r>
          </w:p>
        </w:tc>
      </w:tr>
      <w:tr w:rsidR="00B84FD3" w:rsidTr="00CF5D57">
        <w:tc>
          <w:tcPr>
            <w:tcW w:w="1668" w:type="dxa"/>
          </w:tcPr>
          <w:p w:rsidR="00B84FD3" w:rsidRPr="00B84FD3" w:rsidRDefault="00B84FD3" w:rsidP="0034509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FD3">
              <w:rPr>
                <w:rFonts w:ascii="Times New Roman" w:hAnsi="Times New Roman" w:cs="Times New Roman"/>
                <w:sz w:val="24"/>
                <w:szCs w:val="24"/>
              </w:rPr>
              <w:t>Реализация содержательных,  методологических и мировоззренческих связей исторической науки со смежными научными областями</w:t>
            </w:r>
          </w:p>
        </w:tc>
        <w:tc>
          <w:tcPr>
            <w:tcW w:w="3260" w:type="dxa"/>
          </w:tcPr>
          <w:p w:rsidR="00B84FD3" w:rsidRPr="00B84FD3" w:rsidRDefault="00B84FD3" w:rsidP="003450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D3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bookmarkStart w:id="2" w:name="_GoBack"/>
            <w:bookmarkEnd w:id="2"/>
            <w:r w:rsidRPr="00B84F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B84FD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84FD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содержательные, методологические и мировоззренческие связи исторической науки со смежными научными областями.</w:t>
            </w:r>
          </w:p>
        </w:tc>
        <w:tc>
          <w:tcPr>
            <w:tcW w:w="4643" w:type="dxa"/>
          </w:tcPr>
          <w:p w:rsidR="00B84FD3" w:rsidRDefault="00B84FD3" w:rsidP="00B84FD3">
            <w:pPr>
              <w:pStyle w:val="MainText"/>
              <w:spacing w:line="240" w:lineRule="auto"/>
              <w:ind w:firstLine="0"/>
              <w:rPr>
                <w:rStyle w:val="5"/>
                <w:sz w:val="24"/>
                <w:szCs w:val="24"/>
              </w:rPr>
            </w:pPr>
            <w:r w:rsidRPr="001E3F9F">
              <w:rPr>
                <w:rStyle w:val="5"/>
                <w:sz w:val="24"/>
                <w:szCs w:val="24"/>
              </w:rPr>
              <w:t>ПК-3.1.</w:t>
            </w:r>
            <w:r>
              <w:rPr>
                <w:rStyle w:val="5"/>
                <w:sz w:val="24"/>
                <w:szCs w:val="24"/>
              </w:rPr>
              <w:t xml:space="preserve"> Уметь анализировать предмет исторического исследования в контексте взаимосвязи со всеми смежными областями научного знания.</w:t>
            </w:r>
          </w:p>
          <w:p w:rsidR="00B84FD3" w:rsidRPr="0034509D" w:rsidRDefault="00B84FD3" w:rsidP="00B84F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 xml:space="preserve">ПК-3.2.  </w:t>
            </w:r>
            <w:proofErr w:type="gramStart"/>
            <w:r>
              <w:rPr>
                <w:rStyle w:val="5"/>
                <w:sz w:val="24"/>
                <w:szCs w:val="24"/>
              </w:rPr>
              <w:t>Владение комплексными  методологией и методами исследования исторической и смежных наук.</w:t>
            </w:r>
            <w:proofErr w:type="gramEnd"/>
          </w:p>
        </w:tc>
      </w:tr>
    </w:tbl>
    <w:p w:rsidR="00FC50FF" w:rsidRPr="00207891" w:rsidRDefault="00FC50FF" w:rsidP="00CF5D5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207891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 (модуля)</w:t>
      </w:r>
    </w:p>
    <w:p w:rsidR="00FC50FF" w:rsidRPr="00207891" w:rsidRDefault="00FC50FF" w:rsidP="00CF5D57">
      <w:pPr>
        <w:pStyle w:val="a6"/>
        <w:widowControl/>
        <w:autoSpaceDE/>
        <w:adjustRightInd/>
        <w:ind w:left="0"/>
        <w:jc w:val="both"/>
        <w:rPr>
          <w:b/>
          <w:sz w:val="24"/>
          <w:szCs w:val="24"/>
        </w:rPr>
      </w:pPr>
      <w:r w:rsidRPr="00207891">
        <w:rPr>
          <w:b/>
          <w:sz w:val="24"/>
          <w:szCs w:val="24"/>
        </w:rPr>
        <w:t>2.1. Объем дисциплины и виды учебной работы</w:t>
      </w:r>
    </w:p>
    <w:p w:rsidR="00FC50FF" w:rsidRPr="00207891" w:rsidRDefault="00FC50FF" w:rsidP="00CF5D57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07891">
        <w:rPr>
          <w:rFonts w:ascii="Times New Roman" w:hAnsi="Times New Roman" w:cs="Times New Roman"/>
          <w:sz w:val="24"/>
          <w:szCs w:val="24"/>
          <w:lang w:eastAsia="ko-KR"/>
        </w:rPr>
        <w:t xml:space="preserve">Общая трудоемкость </w:t>
      </w:r>
      <w:r w:rsidR="00B84FD3">
        <w:rPr>
          <w:rFonts w:ascii="Times New Roman" w:hAnsi="Times New Roman" w:cs="Times New Roman"/>
          <w:sz w:val="24"/>
          <w:szCs w:val="24"/>
          <w:lang w:eastAsia="ko-KR"/>
        </w:rPr>
        <w:t>дисциплины составляет 18  зачетных единиц,  648</w:t>
      </w:r>
      <w:r w:rsidRPr="00207891">
        <w:rPr>
          <w:rFonts w:ascii="Times New Roman" w:hAnsi="Times New Roman" w:cs="Times New Roman"/>
          <w:sz w:val="24"/>
          <w:szCs w:val="24"/>
          <w:lang w:eastAsia="ko-KR"/>
        </w:rPr>
        <w:t>____ часов (указывается в соответствии с учебным планом).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2"/>
        <w:gridCol w:w="1279"/>
        <w:gridCol w:w="3259"/>
      </w:tblGrid>
      <w:tr w:rsidR="00FC50FF" w:rsidRPr="00207891" w:rsidTr="00FC50FF">
        <w:tc>
          <w:tcPr>
            <w:tcW w:w="5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ko-KR"/>
              </w:rPr>
            </w:pPr>
            <w:r w:rsidRPr="00207891">
              <w:rPr>
                <w:b/>
                <w:lang w:eastAsia="ko-KR"/>
              </w:rPr>
              <w:t>Вид учебной работы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ko-KR"/>
              </w:rPr>
            </w:pPr>
            <w:r w:rsidRPr="00207891">
              <w:rPr>
                <w:b/>
                <w:lang w:eastAsia="ko-KR"/>
              </w:rPr>
              <w:t xml:space="preserve">Объем </w:t>
            </w:r>
            <w:r w:rsidRPr="00207891">
              <w:rPr>
                <w:b/>
                <w:lang w:eastAsia="ko-KR"/>
              </w:rPr>
              <w:lastRenderedPageBreak/>
              <w:t>часов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07891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lastRenderedPageBreak/>
              <w:t>Семестры (объем часов)</w:t>
            </w:r>
          </w:p>
        </w:tc>
      </w:tr>
      <w:tr w:rsidR="00FC50FF" w:rsidRPr="00207891" w:rsidTr="00FC50FF">
        <w:tc>
          <w:tcPr>
            <w:tcW w:w="5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FF" w:rsidRPr="00207891" w:rsidRDefault="00FC50FF" w:rsidP="00CF5D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FF" w:rsidRPr="00207891" w:rsidRDefault="00FC50FF" w:rsidP="00CF5D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B84FD3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6/</w:t>
            </w:r>
            <w:r w:rsidR="00FC50FF" w:rsidRPr="00207891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8</w:t>
            </w:r>
          </w:p>
        </w:tc>
      </w:tr>
      <w:tr w:rsidR="00FC50FF" w:rsidRPr="00207891" w:rsidTr="00FC50FF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pStyle w:val="a6"/>
              <w:widowControl/>
              <w:autoSpaceDE/>
              <w:adjustRightInd/>
              <w:ind w:left="0"/>
              <w:jc w:val="both"/>
              <w:rPr>
                <w:sz w:val="24"/>
                <w:szCs w:val="24"/>
              </w:rPr>
            </w:pPr>
            <w:r w:rsidRPr="00207891">
              <w:rPr>
                <w:sz w:val="24"/>
                <w:szCs w:val="24"/>
              </w:rPr>
              <w:lastRenderedPageBreak/>
              <w:t>Общая трудоемкость дисциплины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B84FD3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648/648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B84FD3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648/648</w:t>
            </w:r>
          </w:p>
        </w:tc>
      </w:tr>
      <w:tr w:rsidR="00FC50FF" w:rsidRPr="00207891" w:rsidTr="00FC50FF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D3" w:rsidRPr="00207891" w:rsidRDefault="00FC50FF" w:rsidP="00CF5D57">
            <w:pPr>
              <w:pStyle w:val="a6"/>
              <w:widowControl/>
              <w:autoSpaceDE/>
              <w:adjustRightInd/>
              <w:ind w:left="0"/>
              <w:jc w:val="both"/>
              <w:rPr>
                <w:b/>
                <w:sz w:val="24"/>
                <w:szCs w:val="24"/>
              </w:rPr>
            </w:pPr>
            <w:r w:rsidRPr="00207891">
              <w:rPr>
                <w:b/>
                <w:sz w:val="24"/>
                <w:szCs w:val="24"/>
              </w:rPr>
              <w:t>Аудиторные занятия (всего</w:t>
            </w:r>
            <w:r w:rsidR="00B84FD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078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</w:t>
            </w:r>
            <w:r w:rsidR="00B84FD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/4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078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</w:t>
            </w:r>
            <w:r w:rsidR="00B84FD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/4</w:t>
            </w:r>
          </w:p>
        </w:tc>
      </w:tr>
      <w:tr w:rsidR="00FC50FF" w:rsidRPr="00207891" w:rsidTr="00FC50FF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pStyle w:val="a6"/>
              <w:widowControl/>
              <w:autoSpaceDE/>
              <w:adjustRightInd/>
              <w:ind w:left="0"/>
              <w:jc w:val="both"/>
              <w:rPr>
                <w:sz w:val="24"/>
                <w:szCs w:val="24"/>
              </w:rPr>
            </w:pPr>
            <w:r w:rsidRPr="00207891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FF" w:rsidRPr="00207891" w:rsidRDefault="00FC50FF" w:rsidP="00CF5D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C50FF" w:rsidRPr="00207891" w:rsidTr="00FC50FF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pStyle w:val="a6"/>
              <w:widowControl/>
              <w:autoSpaceDE/>
              <w:adjustRightInd/>
              <w:ind w:left="0"/>
              <w:jc w:val="both"/>
              <w:rPr>
                <w:sz w:val="24"/>
                <w:szCs w:val="24"/>
              </w:rPr>
            </w:pPr>
            <w:r w:rsidRPr="00207891">
              <w:rPr>
                <w:sz w:val="24"/>
                <w:szCs w:val="24"/>
              </w:rPr>
              <w:t>Лекции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C50FF" w:rsidRPr="00207891" w:rsidTr="00FC50FF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pStyle w:val="a6"/>
              <w:widowControl/>
              <w:autoSpaceDE/>
              <w:adjustRightInd/>
              <w:ind w:left="0"/>
              <w:jc w:val="both"/>
              <w:rPr>
                <w:sz w:val="24"/>
                <w:szCs w:val="24"/>
              </w:rPr>
            </w:pPr>
            <w:r w:rsidRPr="00207891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C50FF" w:rsidRPr="00207891" w:rsidTr="00FC50FF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pStyle w:val="a6"/>
              <w:widowControl/>
              <w:autoSpaceDE/>
              <w:adjustRightInd/>
              <w:ind w:left="0"/>
              <w:jc w:val="both"/>
              <w:rPr>
                <w:sz w:val="24"/>
                <w:szCs w:val="24"/>
              </w:rPr>
            </w:pPr>
            <w:r w:rsidRPr="00207891">
              <w:rPr>
                <w:sz w:val="24"/>
                <w:szCs w:val="24"/>
              </w:rPr>
              <w:t xml:space="preserve">Семинары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C50FF" w:rsidRPr="00207891" w:rsidTr="00FC50FF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pStyle w:val="a6"/>
              <w:widowControl/>
              <w:autoSpaceDE/>
              <w:adjustRightInd/>
              <w:ind w:left="0"/>
              <w:jc w:val="both"/>
              <w:rPr>
                <w:sz w:val="24"/>
                <w:szCs w:val="24"/>
              </w:rPr>
            </w:pPr>
            <w:r w:rsidRPr="00207891">
              <w:rPr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FF" w:rsidRPr="00207891" w:rsidRDefault="00FC50FF" w:rsidP="00CF5D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C50FF" w:rsidRPr="00207891" w:rsidTr="00FC50FF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pStyle w:val="a6"/>
              <w:widowControl/>
              <w:autoSpaceDE/>
              <w:adjustRightInd/>
              <w:ind w:left="0"/>
              <w:jc w:val="both"/>
              <w:rPr>
                <w:b/>
                <w:sz w:val="24"/>
                <w:szCs w:val="24"/>
              </w:rPr>
            </w:pPr>
            <w:r w:rsidRPr="00207891">
              <w:rPr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B84FD3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644/644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B84FD3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644/644</w:t>
            </w:r>
          </w:p>
        </w:tc>
      </w:tr>
      <w:tr w:rsidR="00FC50FF" w:rsidRPr="00207891" w:rsidTr="00FC50FF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pStyle w:val="a6"/>
              <w:widowControl/>
              <w:autoSpaceDE/>
              <w:adjustRightInd/>
              <w:ind w:left="0"/>
              <w:jc w:val="both"/>
              <w:rPr>
                <w:sz w:val="24"/>
                <w:szCs w:val="24"/>
              </w:rPr>
            </w:pPr>
            <w:r w:rsidRPr="00207891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FF" w:rsidRPr="00207891" w:rsidRDefault="00FC50FF" w:rsidP="00CF5D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C50FF" w:rsidRPr="00207891" w:rsidTr="00FC50FF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pStyle w:val="a6"/>
              <w:widowControl/>
              <w:autoSpaceDE/>
              <w:adjustRightInd/>
              <w:ind w:left="0"/>
              <w:jc w:val="both"/>
              <w:rPr>
                <w:sz w:val="24"/>
                <w:szCs w:val="24"/>
              </w:rPr>
            </w:pPr>
            <w:r w:rsidRPr="00207891">
              <w:rPr>
                <w:sz w:val="24"/>
                <w:szCs w:val="24"/>
              </w:rPr>
              <w:t>Курсовой проект (работа)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FF" w:rsidRPr="00207891" w:rsidRDefault="00FC50FF" w:rsidP="00CF5D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C50FF" w:rsidRPr="00207891" w:rsidTr="00FC50FF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pStyle w:val="a6"/>
              <w:widowControl/>
              <w:autoSpaceDE/>
              <w:adjustRightInd/>
              <w:ind w:left="0"/>
              <w:jc w:val="both"/>
              <w:rPr>
                <w:sz w:val="24"/>
                <w:szCs w:val="24"/>
              </w:rPr>
            </w:pPr>
            <w:r w:rsidRPr="00207891">
              <w:rPr>
                <w:sz w:val="24"/>
                <w:szCs w:val="24"/>
              </w:rPr>
              <w:t>Расчетно-графические работы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FF" w:rsidRPr="00207891" w:rsidRDefault="00FC50FF" w:rsidP="00CF5D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C50FF" w:rsidRPr="00207891" w:rsidTr="00FC50FF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pStyle w:val="a6"/>
              <w:widowControl/>
              <w:autoSpaceDE/>
              <w:adjustRightInd/>
              <w:ind w:left="0"/>
              <w:jc w:val="both"/>
              <w:rPr>
                <w:sz w:val="24"/>
                <w:szCs w:val="24"/>
              </w:rPr>
            </w:pPr>
            <w:r w:rsidRPr="00207891">
              <w:rPr>
                <w:sz w:val="24"/>
                <w:szCs w:val="24"/>
              </w:rPr>
              <w:t>Реферат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FF" w:rsidRPr="00207891" w:rsidRDefault="00FC50FF" w:rsidP="00CF5D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C50FF" w:rsidRPr="00207891" w:rsidTr="00FC50FF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pStyle w:val="a6"/>
              <w:widowControl/>
              <w:autoSpaceDE/>
              <w:adjustRightInd/>
              <w:ind w:left="0"/>
              <w:jc w:val="both"/>
              <w:rPr>
                <w:sz w:val="24"/>
                <w:szCs w:val="24"/>
              </w:rPr>
            </w:pPr>
            <w:r w:rsidRPr="00207891">
              <w:rPr>
                <w:sz w:val="24"/>
                <w:szCs w:val="24"/>
              </w:rPr>
              <w:t>И (или) другие виды самостоятельной работы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078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078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</w:tr>
      <w:tr w:rsidR="00FC50FF" w:rsidRPr="00207891" w:rsidTr="00FC50FF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pStyle w:val="a6"/>
              <w:widowControl/>
              <w:autoSpaceDE/>
              <w:adjustRightInd/>
              <w:ind w:left="0"/>
              <w:jc w:val="both"/>
              <w:rPr>
                <w:sz w:val="24"/>
                <w:szCs w:val="24"/>
              </w:rPr>
            </w:pPr>
            <w:r w:rsidRPr="00207891">
              <w:rPr>
                <w:sz w:val="24"/>
                <w:szCs w:val="24"/>
              </w:rPr>
              <w:t xml:space="preserve">Вид промежуточного контроля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CF5D57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="00FC50FF" w:rsidRPr="002078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</w:t>
            </w:r>
            <w:proofErr w:type="gramEnd"/>
            <w:r w:rsidR="00FC50FF" w:rsidRPr="002078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ачет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ko-KR"/>
              </w:rPr>
            </w:pPr>
            <w:proofErr w:type="spellStart"/>
            <w:r w:rsidRPr="002078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Диф</w:t>
            </w:r>
            <w:proofErr w:type="spellEnd"/>
            <w:r w:rsidRPr="0020789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зачет</w:t>
            </w:r>
          </w:p>
        </w:tc>
      </w:tr>
      <w:tr w:rsidR="00FC50FF" w:rsidRPr="00207891" w:rsidTr="00FC50FF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FC50FF" w:rsidP="00CF5D57">
            <w:pPr>
              <w:pStyle w:val="a6"/>
              <w:widowControl/>
              <w:autoSpaceDE/>
              <w:adjustRightInd/>
              <w:ind w:left="0"/>
              <w:jc w:val="both"/>
              <w:rPr>
                <w:b/>
                <w:sz w:val="24"/>
                <w:szCs w:val="24"/>
              </w:rPr>
            </w:pPr>
            <w:r w:rsidRPr="0020789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CF5D57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648/648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FF" w:rsidRPr="00207891" w:rsidRDefault="00CF5D57" w:rsidP="00CF5D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648/648</w:t>
            </w:r>
          </w:p>
        </w:tc>
      </w:tr>
    </w:tbl>
    <w:p w:rsidR="00FC50FF" w:rsidRPr="00207891" w:rsidRDefault="00FC50FF" w:rsidP="00CF5D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207891">
        <w:rPr>
          <w:rFonts w:ascii="Times New Roman" w:hAnsi="Times New Roman" w:cs="Times New Roman"/>
          <w:b/>
          <w:sz w:val="24"/>
          <w:szCs w:val="24"/>
        </w:rPr>
        <w:t>3. Балльно-рейтинговая система контроля достижений студентов по дисциплине</w:t>
      </w:r>
    </w:p>
    <w:p w:rsidR="00FC50FF" w:rsidRPr="00207891" w:rsidRDefault="00FC50FF" w:rsidP="00CF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sz w:val="24"/>
          <w:szCs w:val="24"/>
        </w:rPr>
        <w:t>(не предусмотрена)</w:t>
      </w:r>
    </w:p>
    <w:p w:rsidR="00FC50FF" w:rsidRPr="00207891" w:rsidRDefault="00CF5D57" w:rsidP="00CF5D57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C50FF" w:rsidRPr="00207891">
        <w:rPr>
          <w:rFonts w:ascii="Times New Roman" w:hAnsi="Times New Roman" w:cs="Times New Roman"/>
          <w:b/>
          <w:sz w:val="24"/>
          <w:szCs w:val="24"/>
        </w:rPr>
        <w:t>Обучение лиц с ограниченными возможностями здоровья и инвалидностью</w:t>
      </w:r>
    </w:p>
    <w:p w:rsidR="00FC50FF" w:rsidRPr="00207891" w:rsidRDefault="00FC50FF" w:rsidP="00CF5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sz w:val="24"/>
          <w:szCs w:val="24"/>
        </w:rPr>
        <w:t>При зачислении или переводе обучающихся лиц с ограниченными возможностями здоровья и инвалидностью по адаптированной образовательной программе содержание рабочей программы подлежит индивидуализации согласно индивидуальному учебному плану и оформляется в соответствие с приложением 2 Положения о рабочей программе дисциплины (модуля) в ФГБОУ ВО  «ПГУ им. Шолом-Алейхема».</w:t>
      </w:r>
    </w:p>
    <w:p w:rsidR="00FC50FF" w:rsidRPr="00207891" w:rsidRDefault="00FC50FF" w:rsidP="00CF5D57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207891">
        <w:rPr>
          <w:rFonts w:ascii="Times New Roman" w:hAnsi="Times New Roman" w:cs="Times New Roman"/>
          <w:b/>
          <w:sz w:val="24"/>
          <w:szCs w:val="24"/>
        </w:rPr>
        <w:t>5.  Учебно-методическое обеспечение дисциплины (модуля)</w:t>
      </w:r>
    </w:p>
    <w:p w:rsidR="00FC50FF" w:rsidRPr="00207891" w:rsidRDefault="00FC50FF" w:rsidP="00CF5D57">
      <w:pPr>
        <w:shd w:val="clear" w:color="auto" w:fill="FFFFFF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207891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FC50FF" w:rsidRPr="00207891" w:rsidRDefault="00FC50FF" w:rsidP="00CF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07891">
        <w:rPr>
          <w:rFonts w:ascii="Times New Roman" w:hAnsi="Times New Roman" w:cs="Times New Roman"/>
          <w:sz w:val="24"/>
          <w:szCs w:val="24"/>
        </w:rPr>
        <w:t>Ситниченко</w:t>
      </w:r>
      <w:proofErr w:type="spellEnd"/>
      <w:r w:rsidRPr="00207891">
        <w:rPr>
          <w:rFonts w:ascii="Times New Roman" w:hAnsi="Times New Roman" w:cs="Times New Roman"/>
          <w:sz w:val="24"/>
          <w:szCs w:val="24"/>
        </w:rPr>
        <w:t xml:space="preserve"> М.Я. Моделирование педагогической практики студентов: проблемно-исторический анализ. Москва</w:t>
      </w:r>
      <w:proofErr w:type="gramStart"/>
      <w:r w:rsidRPr="0020789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07891">
        <w:rPr>
          <w:rFonts w:ascii="Times New Roman" w:hAnsi="Times New Roman" w:cs="Times New Roman"/>
          <w:sz w:val="24"/>
          <w:szCs w:val="24"/>
        </w:rPr>
        <w:t xml:space="preserve">МПГУ, 2016. – 180с. </w:t>
      </w:r>
      <w:hyperlink r:id="rId7" w:history="1">
        <w:r w:rsidRPr="00207891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http://biblioclub.ru/index.php?page=book_view_red&amp;book_id=471254</w:t>
        </w:r>
      </w:hyperlink>
      <w:r w:rsidRPr="00207891">
        <w:rPr>
          <w:rFonts w:ascii="Times New Roman" w:hAnsi="Times New Roman" w:cs="Times New Roman"/>
          <w:sz w:val="24"/>
          <w:szCs w:val="24"/>
        </w:rPr>
        <w:t xml:space="preserve"> (ЭБС)</w:t>
      </w:r>
    </w:p>
    <w:p w:rsidR="00FC50FF" w:rsidRPr="00207891" w:rsidRDefault="00FC50FF" w:rsidP="00CF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07891">
        <w:rPr>
          <w:rFonts w:ascii="Times New Roman" w:hAnsi="Times New Roman" w:cs="Times New Roman"/>
          <w:sz w:val="24"/>
          <w:szCs w:val="24"/>
        </w:rPr>
        <w:t>Томина</w:t>
      </w:r>
      <w:proofErr w:type="gramEnd"/>
      <w:r w:rsidRPr="00207891">
        <w:rPr>
          <w:rFonts w:ascii="Times New Roman" w:hAnsi="Times New Roman" w:cs="Times New Roman"/>
          <w:sz w:val="24"/>
          <w:szCs w:val="24"/>
        </w:rPr>
        <w:t xml:space="preserve"> Е.Ф. Журнал студента – практиканта по педагогической практике: Учеб</w:t>
      </w:r>
      <w:proofErr w:type="gramStart"/>
      <w:r w:rsidRPr="002078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78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78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7891">
        <w:rPr>
          <w:rFonts w:ascii="Times New Roman" w:hAnsi="Times New Roman" w:cs="Times New Roman"/>
          <w:sz w:val="24"/>
          <w:szCs w:val="24"/>
        </w:rPr>
        <w:t xml:space="preserve">особие. – Оренбург: ОГУ, 2016. – 150с. </w:t>
      </w:r>
      <w:hyperlink r:id="rId8" w:history="1">
        <w:r w:rsidRPr="00207891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http://biblioclub.ru/index.php?page=book_view_red&amp;book_id=469725</w:t>
        </w:r>
      </w:hyperlink>
      <w:r w:rsidRPr="00207891">
        <w:rPr>
          <w:rFonts w:ascii="Times New Roman" w:hAnsi="Times New Roman" w:cs="Times New Roman"/>
          <w:sz w:val="24"/>
          <w:szCs w:val="24"/>
        </w:rPr>
        <w:t xml:space="preserve"> (ЭБС)</w:t>
      </w:r>
    </w:p>
    <w:p w:rsidR="00FC50FF" w:rsidRPr="00207891" w:rsidRDefault="00FC50FF" w:rsidP="00CF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07891">
        <w:rPr>
          <w:rFonts w:ascii="Times New Roman" w:hAnsi="Times New Roman" w:cs="Times New Roman"/>
          <w:sz w:val="24"/>
          <w:szCs w:val="24"/>
        </w:rPr>
        <w:t>Наточная</w:t>
      </w:r>
      <w:proofErr w:type="spellEnd"/>
      <w:r w:rsidRPr="00207891">
        <w:rPr>
          <w:rFonts w:ascii="Times New Roman" w:hAnsi="Times New Roman" w:cs="Times New Roman"/>
          <w:sz w:val="24"/>
          <w:szCs w:val="24"/>
        </w:rPr>
        <w:t xml:space="preserve"> Е.Н., Щелоков С. А. Педагогическая практика магистрантов: Учебно-методическое пособие. – Оренбург: ОГУ, 2016. – 103с. </w:t>
      </w:r>
      <w:hyperlink r:id="rId9" w:history="1">
        <w:r w:rsidRPr="00207891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http://biblioclub.ru/index.php?page=book_view_red&amp;book_id=481783</w:t>
        </w:r>
      </w:hyperlink>
      <w:r w:rsidRPr="00207891">
        <w:rPr>
          <w:rFonts w:ascii="Times New Roman" w:hAnsi="Times New Roman" w:cs="Times New Roman"/>
          <w:sz w:val="24"/>
          <w:szCs w:val="24"/>
        </w:rPr>
        <w:t xml:space="preserve"> (ЭБС)</w:t>
      </w:r>
    </w:p>
    <w:p w:rsidR="00FC50FF" w:rsidRPr="00207891" w:rsidRDefault="00FC50FF" w:rsidP="00CF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07891">
        <w:rPr>
          <w:rFonts w:ascii="Times New Roman" w:hAnsi="Times New Roman" w:cs="Times New Roman"/>
          <w:sz w:val="24"/>
          <w:szCs w:val="24"/>
        </w:rPr>
        <w:t>Ичетовкина</w:t>
      </w:r>
      <w:proofErr w:type="spellEnd"/>
      <w:r w:rsidRPr="00207891">
        <w:rPr>
          <w:rFonts w:ascii="Times New Roman" w:hAnsi="Times New Roman" w:cs="Times New Roman"/>
          <w:sz w:val="24"/>
          <w:szCs w:val="24"/>
        </w:rPr>
        <w:t xml:space="preserve"> Н.М., Лукьянова Т.Д. Психолого-педагогические практики: организация, методические ук4азания, диагностические средства. – Глазов., </w:t>
      </w:r>
      <w:proofErr w:type="spellStart"/>
      <w:r w:rsidRPr="00207891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20789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07891">
        <w:rPr>
          <w:rFonts w:ascii="Times New Roman" w:hAnsi="Times New Roman" w:cs="Times New Roman"/>
          <w:sz w:val="24"/>
          <w:szCs w:val="24"/>
        </w:rPr>
        <w:t>ед.университет</w:t>
      </w:r>
      <w:proofErr w:type="spellEnd"/>
      <w:r w:rsidRPr="00207891">
        <w:rPr>
          <w:rFonts w:ascii="Times New Roman" w:hAnsi="Times New Roman" w:cs="Times New Roman"/>
          <w:sz w:val="24"/>
          <w:szCs w:val="24"/>
        </w:rPr>
        <w:t xml:space="preserve">., 2014. – 112с. </w:t>
      </w:r>
      <w:hyperlink r:id="rId10" w:history="1">
        <w:r w:rsidRPr="00207891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http://biblioclub.ru/index.php?page=book_view_red&amp;book_id=428685</w:t>
        </w:r>
      </w:hyperlink>
      <w:r w:rsidRPr="00207891">
        <w:rPr>
          <w:rFonts w:ascii="Times New Roman" w:hAnsi="Times New Roman" w:cs="Times New Roman"/>
          <w:sz w:val="24"/>
          <w:szCs w:val="24"/>
        </w:rPr>
        <w:t xml:space="preserve"> (ЭБС)</w:t>
      </w:r>
    </w:p>
    <w:p w:rsidR="00FC50FF" w:rsidRPr="00207891" w:rsidRDefault="00FC50FF" w:rsidP="00CF5D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891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FC50FF" w:rsidRPr="00207891" w:rsidRDefault="00FC50FF" w:rsidP="00CF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sz w:val="24"/>
          <w:szCs w:val="24"/>
        </w:rPr>
        <w:lastRenderedPageBreak/>
        <w:t xml:space="preserve">4. Гареева Е.А., </w:t>
      </w:r>
      <w:proofErr w:type="gramStart"/>
      <w:r w:rsidRPr="00207891">
        <w:rPr>
          <w:rFonts w:ascii="Times New Roman" w:hAnsi="Times New Roman" w:cs="Times New Roman"/>
          <w:sz w:val="24"/>
          <w:szCs w:val="24"/>
        </w:rPr>
        <w:t>Гладких</w:t>
      </w:r>
      <w:proofErr w:type="gramEnd"/>
      <w:r w:rsidRPr="00207891">
        <w:rPr>
          <w:rFonts w:ascii="Times New Roman" w:hAnsi="Times New Roman" w:cs="Times New Roman"/>
          <w:sz w:val="24"/>
          <w:szCs w:val="24"/>
        </w:rPr>
        <w:t xml:space="preserve"> В.Г., Мазина О.Н., Т.А.Султанова. Педагогическая практика бакалавра профессионального образования. – Оренбург. ОГУ, 2013. – 166с. </w:t>
      </w:r>
      <w:hyperlink r:id="rId11" w:history="1">
        <w:r w:rsidRPr="00207891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http://biblioclub.ru/index.php?page=book_view_red&amp;book_id=259213</w:t>
        </w:r>
      </w:hyperlink>
      <w:r w:rsidRPr="00207891">
        <w:rPr>
          <w:rFonts w:ascii="Times New Roman" w:hAnsi="Times New Roman" w:cs="Times New Roman"/>
          <w:sz w:val="24"/>
          <w:szCs w:val="24"/>
        </w:rPr>
        <w:t xml:space="preserve"> (ЭБС)</w:t>
      </w:r>
    </w:p>
    <w:p w:rsidR="00FC50FF" w:rsidRPr="00207891" w:rsidRDefault="00FC50FF" w:rsidP="00CF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sz w:val="24"/>
          <w:szCs w:val="24"/>
        </w:rPr>
        <w:t xml:space="preserve">5. Попов А.И. Инновационные образовательные технологии творческого развития студентов. Педагогическая практика. Тамбов:  2013. – 80с. </w:t>
      </w:r>
      <w:hyperlink r:id="rId12" w:history="1">
        <w:r w:rsidRPr="00207891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http://biblioclub.ru/index.php?page=book_view_red&amp;book_id=277919</w:t>
        </w:r>
      </w:hyperlink>
      <w:r w:rsidRPr="00207891">
        <w:rPr>
          <w:rFonts w:ascii="Times New Roman" w:hAnsi="Times New Roman" w:cs="Times New Roman"/>
          <w:sz w:val="24"/>
          <w:szCs w:val="24"/>
        </w:rPr>
        <w:t xml:space="preserve"> (ЭБС)</w:t>
      </w:r>
    </w:p>
    <w:p w:rsidR="00FC50FF" w:rsidRPr="00207891" w:rsidRDefault="00FC50FF" w:rsidP="00CF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891">
        <w:rPr>
          <w:rFonts w:ascii="Times New Roman" w:hAnsi="Times New Roman" w:cs="Times New Roman"/>
          <w:sz w:val="24"/>
          <w:szCs w:val="24"/>
        </w:rPr>
        <w:t xml:space="preserve">6. Педагогическая практика: от </w:t>
      </w:r>
      <w:proofErr w:type="gramStart"/>
      <w:r w:rsidRPr="00207891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207891">
        <w:rPr>
          <w:rFonts w:ascii="Times New Roman" w:hAnsi="Times New Roman" w:cs="Times New Roman"/>
          <w:sz w:val="24"/>
          <w:szCs w:val="24"/>
        </w:rPr>
        <w:t xml:space="preserve"> к производственной. Учебно-методическое пособие.-2009. – 119с. </w:t>
      </w:r>
      <w:hyperlink r:id="rId13" w:history="1">
        <w:r w:rsidRPr="00207891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http://biblioclub.ru/index.php?page=book_view_red&amp;book_id=272404</w:t>
        </w:r>
      </w:hyperlink>
      <w:r w:rsidRPr="00207891">
        <w:rPr>
          <w:rFonts w:ascii="Times New Roman" w:hAnsi="Times New Roman" w:cs="Times New Roman"/>
          <w:sz w:val="24"/>
          <w:szCs w:val="24"/>
        </w:rPr>
        <w:t xml:space="preserve"> (ЭБС)</w:t>
      </w:r>
    </w:p>
    <w:p w:rsidR="00CF5D57" w:rsidRPr="00CF5D57" w:rsidRDefault="00CF5D57" w:rsidP="00CF5D5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D57">
        <w:rPr>
          <w:rFonts w:ascii="Times New Roman" w:hAnsi="Times New Roman" w:cs="Times New Roman"/>
          <w:b/>
          <w:sz w:val="24"/>
          <w:szCs w:val="24"/>
        </w:rPr>
        <w:t xml:space="preserve">6. Перечень ресурсов информационно-телекоммуникационной сети «Интернет», необходимых для освоения дисциплины </w:t>
      </w:r>
    </w:p>
    <w:p w:rsidR="00CF5D57" w:rsidRPr="00CF5D57" w:rsidRDefault="00CF5D57" w:rsidP="00CF5D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D57">
        <w:rPr>
          <w:rFonts w:ascii="Times New Roman" w:hAnsi="Times New Roman" w:cs="Times New Roman"/>
          <w:sz w:val="24"/>
          <w:szCs w:val="24"/>
        </w:rPr>
        <w:t xml:space="preserve">а) электронные образовательные ресурсы (ЭОР):  </w:t>
      </w:r>
    </w:p>
    <w:p w:rsidR="00CF5D57" w:rsidRPr="00CF5D57" w:rsidRDefault="00CF5D57" w:rsidP="00CF5D57">
      <w:pPr>
        <w:pStyle w:val="a6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CF5D57">
        <w:rPr>
          <w:sz w:val="24"/>
          <w:szCs w:val="24"/>
        </w:rPr>
        <w:t xml:space="preserve">Российское образование. Федеральный образовательный портал – Режим доступа: </w:t>
      </w:r>
      <w:hyperlink r:id="rId14" w:history="1">
        <w:r w:rsidRPr="00CF5D57">
          <w:rPr>
            <w:rStyle w:val="a3"/>
            <w:sz w:val="24"/>
            <w:szCs w:val="24"/>
          </w:rPr>
          <w:t>www.edu.ru</w:t>
        </w:r>
      </w:hyperlink>
      <w:r w:rsidRPr="00CF5D57">
        <w:rPr>
          <w:sz w:val="24"/>
          <w:szCs w:val="24"/>
        </w:rPr>
        <w:t xml:space="preserve">. </w:t>
      </w:r>
    </w:p>
    <w:p w:rsidR="00CF5D57" w:rsidRPr="00CF5D57" w:rsidRDefault="00CF5D57" w:rsidP="00CF5D57">
      <w:pPr>
        <w:pStyle w:val="a6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CF5D57">
        <w:rPr>
          <w:sz w:val="24"/>
          <w:szCs w:val="24"/>
        </w:rPr>
        <w:t xml:space="preserve"> Министерство образования и науки Российской Федерации [Электронный ресурс] – Режим доступа: http://mon.gov.ru/. </w:t>
      </w:r>
    </w:p>
    <w:p w:rsidR="00CF5D57" w:rsidRPr="00CF5D57" w:rsidRDefault="00CF5D57" w:rsidP="00CF5D57">
      <w:pPr>
        <w:pStyle w:val="a6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CF5D57">
        <w:rPr>
          <w:sz w:val="24"/>
          <w:szCs w:val="24"/>
        </w:rPr>
        <w:t xml:space="preserve">Научная педагогическая библиотека им. К.Д. Ушинского [Электронный ресурс] – Режим доступа: </w:t>
      </w:r>
      <w:hyperlink r:id="rId15" w:history="1">
        <w:r w:rsidRPr="00CF5D57">
          <w:rPr>
            <w:rStyle w:val="a3"/>
            <w:sz w:val="24"/>
            <w:szCs w:val="24"/>
          </w:rPr>
          <w:t>http://www.gnpbu.ru</w:t>
        </w:r>
      </w:hyperlink>
      <w:r w:rsidRPr="00CF5D57">
        <w:rPr>
          <w:sz w:val="24"/>
          <w:szCs w:val="24"/>
        </w:rPr>
        <w:t>.</w:t>
      </w:r>
    </w:p>
    <w:p w:rsidR="00CF5D57" w:rsidRPr="00CF5D57" w:rsidRDefault="00CF5D57" w:rsidP="00CF5D57">
      <w:pPr>
        <w:pStyle w:val="a6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CF5D57">
        <w:rPr>
          <w:sz w:val="24"/>
          <w:szCs w:val="24"/>
        </w:rPr>
        <w:t xml:space="preserve"> Российская государственная библиотека [Электронный ресурс] – Режим доступа: http://www.rsl.ru. </w:t>
      </w:r>
    </w:p>
    <w:p w:rsidR="00CF5D57" w:rsidRDefault="00CF5D57" w:rsidP="00CF5D57">
      <w:pPr>
        <w:pStyle w:val="a6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CF5D57">
        <w:rPr>
          <w:sz w:val="24"/>
          <w:szCs w:val="24"/>
        </w:rPr>
        <w:t>-Институт дистанционного образования Российского</w:t>
      </w:r>
      <w:r>
        <w:rPr>
          <w:sz w:val="24"/>
          <w:szCs w:val="24"/>
        </w:rPr>
        <w:t xml:space="preserve"> университета дружбы народов (ИДО РУДН) – http://www.ido.edu.ru/history/. </w:t>
      </w:r>
    </w:p>
    <w:p w:rsidR="00CF5D57" w:rsidRDefault="00CF5D57" w:rsidP="00CF5D57">
      <w:pPr>
        <w:pStyle w:val="a6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Президентская библиотека – http://www.prlib.ru. </w:t>
      </w:r>
    </w:p>
    <w:p w:rsidR="00CF5D57" w:rsidRDefault="00CF5D57" w:rsidP="00CF5D57">
      <w:pPr>
        <w:pStyle w:val="a6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Сайт «Социально-гуманитарное и политологическое образование» http://humanities.edu.ru//. </w:t>
      </w:r>
    </w:p>
    <w:p w:rsidR="00CF5D57" w:rsidRDefault="00CF5D57" w:rsidP="00CF5D57">
      <w:pPr>
        <w:pStyle w:val="a6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Сайт «Электронная библиотека по истории» – http://history.ru/. </w:t>
      </w:r>
    </w:p>
    <w:p w:rsidR="00CF5D57" w:rsidRDefault="00CF5D57" w:rsidP="00CF5D57">
      <w:pPr>
        <w:pStyle w:val="a6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Сайт «Русский гуманитарный интернет-университет» – http://www.i-u.ru/. </w:t>
      </w:r>
    </w:p>
    <w:p w:rsidR="00CF5D57" w:rsidRDefault="00CF5D57" w:rsidP="00CF5D57">
      <w:pPr>
        <w:pStyle w:val="a6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Слово. Православный образовательный портал –http://www.portal-slovo.ru. </w:t>
      </w:r>
    </w:p>
    <w:p w:rsidR="00CF5D57" w:rsidRDefault="00CF5D57" w:rsidP="00CF5D57">
      <w:pPr>
        <w:pStyle w:val="a6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История   </w:t>
      </w:r>
      <w:proofErr w:type="spellStart"/>
      <w:r>
        <w:rPr>
          <w:sz w:val="24"/>
          <w:szCs w:val="24"/>
        </w:rPr>
        <w:t>www.book.ru</w:t>
      </w:r>
      <w:proofErr w:type="spellEnd"/>
      <w:r>
        <w:rPr>
          <w:sz w:val="24"/>
          <w:szCs w:val="24"/>
        </w:rPr>
        <w:t xml:space="preserve"> </w:t>
      </w:r>
    </w:p>
    <w:p w:rsidR="00CF5D57" w:rsidRDefault="00CF5D57" w:rsidP="00CF5D57">
      <w:pPr>
        <w:pStyle w:val="a6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(ЭБС) </w:t>
      </w:r>
    </w:p>
    <w:p w:rsidR="00CF5D57" w:rsidRDefault="00CF5D57" w:rsidP="00CF5D57">
      <w:pPr>
        <w:pStyle w:val="a6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https://elibrary.ru/ Научная электронная библиотека </w:t>
      </w:r>
    </w:p>
    <w:p w:rsidR="00CF5D57" w:rsidRDefault="00CF5D57" w:rsidP="00CF5D57">
      <w:pPr>
        <w:pStyle w:val="a6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Интернет-портал Института этнологии и антропологии РАН  </w:t>
      </w:r>
      <w:hyperlink r:id="rId16" w:history="1">
        <w:r>
          <w:rPr>
            <w:rStyle w:val="a3"/>
            <w:sz w:val="24"/>
            <w:szCs w:val="24"/>
          </w:rPr>
          <w:t>http://www.iea.ras.ru</w:t>
        </w:r>
      </w:hyperlink>
    </w:p>
    <w:p w:rsidR="00CF5D57" w:rsidRDefault="00CF5D57" w:rsidP="00CF5D57">
      <w:pPr>
        <w:pStyle w:val="a6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Электронная база данных периодических изданий – </w:t>
      </w:r>
      <w:hyperlink r:id="rId17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ebiblioteka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CF5D57" w:rsidRDefault="00CF5D57" w:rsidP="00CF5D57">
      <w:pPr>
        <w:pStyle w:val="a6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Университетская библиотека –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 xml:space="preserve">://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biblioclab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/ Полнотекстовая база электронных изданий – ЭБС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 xml:space="preserve">:// </w:t>
      </w:r>
      <w:hyperlink r:id="rId18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iprbookshop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CF5D57" w:rsidRPr="00CF5D57" w:rsidRDefault="00CF5D57" w:rsidP="00CF5D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5D57">
        <w:rPr>
          <w:rFonts w:ascii="Times New Roman" w:hAnsi="Times New Roman" w:cs="Times New Roman"/>
          <w:b/>
          <w:sz w:val="24"/>
          <w:szCs w:val="24"/>
        </w:rPr>
        <w:t>7 . Материально-техническое обеспечение дисциплины (модуля)</w:t>
      </w:r>
    </w:p>
    <w:p w:rsidR="00CF5D57" w:rsidRPr="00CF5D57" w:rsidRDefault="00CF5D57" w:rsidP="00CF5D5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5D57">
        <w:rPr>
          <w:rFonts w:ascii="Times New Roman" w:hAnsi="Times New Roman" w:cs="Times New Roman"/>
          <w:sz w:val="24"/>
          <w:szCs w:val="24"/>
        </w:rPr>
        <w:t xml:space="preserve">1. Мультимедиа-класс: компьютер, </w:t>
      </w:r>
      <w:proofErr w:type="spellStart"/>
      <w:proofErr w:type="gramStart"/>
      <w:r w:rsidRPr="00CF5D57">
        <w:rPr>
          <w:rFonts w:ascii="Times New Roman" w:hAnsi="Times New Roman" w:cs="Times New Roman"/>
          <w:sz w:val="24"/>
          <w:szCs w:val="24"/>
        </w:rPr>
        <w:t>видео-и</w:t>
      </w:r>
      <w:proofErr w:type="spellEnd"/>
      <w:proofErr w:type="gramEnd"/>
      <w:r w:rsidRPr="00CF5D57">
        <w:rPr>
          <w:rFonts w:ascii="Times New Roman" w:hAnsi="Times New Roman" w:cs="Times New Roman"/>
          <w:sz w:val="24"/>
          <w:szCs w:val="24"/>
        </w:rPr>
        <w:t xml:space="preserve"> проекционная аппаратура.</w:t>
      </w:r>
    </w:p>
    <w:p w:rsidR="00CF5D57" w:rsidRPr="00CF5D57" w:rsidRDefault="00CF5D57" w:rsidP="00CF5D5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5D57">
        <w:rPr>
          <w:rFonts w:ascii="Times New Roman" w:hAnsi="Times New Roman" w:cs="Times New Roman"/>
          <w:sz w:val="24"/>
          <w:szCs w:val="24"/>
        </w:rPr>
        <w:t>2. Ресурсы Интернета, нацеленные на поддержку обучения дисциплине.</w:t>
      </w:r>
    </w:p>
    <w:p w:rsidR="00CF5D57" w:rsidRPr="00CF5D57" w:rsidRDefault="00CF5D57" w:rsidP="00CF5D5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5D57">
        <w:rPr>
          <w:rFonts w:ascii="Times New Roman" w:hAnsi="Times New Roman" w:cs="Times New Roman"/>
          <w:sz w:val="24"/>
          <w:szCs w:val="24"/>
        </w:rPr>
        <w:t>3. Сетевые образовательные ресурсы (</w:t>
      </w:r>
      <w:proofErr w:type="spellStart"/>
      <w:r w:rsidRPr="00CF5D57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Pr="00CF5D57">
        <w:rPr>
          <w:rFonts w:ascii="Times New Roman" w:hAnsi="Times New Roman" w:cs="Times New Roman"/>
          <w:sz w:val="24"/>
          <w:szCs w:val="24"/>
        </w:rPr>
        <w:t>).</w:t>
      </w:r>
    </w:p>
    <w:p w:rsidR="00CF5D57" w:rsidRPr="00CF5D57" w:rsidRDefault="00CF5D57" w:rsidP="00CF5D57">
      <w:pPr>
        <w:pStyle w:val="a6"/>
        <w:widowControl/>
        <w:autoSpaceDE/>
        <w:autoSpaceDN/>
        <w:adjustRightInd/>
        <w:jc w:val="both"/>
        <w:rPr>
          <w:sz w:val="24"/>
          <w:szCs w:val="24"/>
        </w:rPr>
      </w:pPr>
    </w:p>
    <w:p w:rsidR="00CF5D57" w:rsidRPr="00CF5D57" w:rsidRDefault="00CF5D57" w:rsidP="00CF5D57">
      <w:pPr>
        <w:pStyle w:val="a6"/>
        <w:widowControl/>
        <w:autoSpaceDE/>
        <w:autoSpaceDN/>
        <w:adjustRightInd/>
        <w:jc w:val="both"/>
        <w:rPr>
          <w:sz w:val="24"/>
          <w:szCs w:val="24"/>
        </w:rPr>
      </w:pPr>
    </w:p>
    <w:p w:rsidR="00CF5D57" w:rsidRPr="00CF5D57" w:rsidRDefault="00CF5D57" w:rsidP="00CF5D5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5D57">
        <w:rPr>
          <w:rFonts w:ascii="Times New Roman" w:hAnsi="Times New Roman" w:cs="Times New Roman"/>
          <w:b/>
          <w:sz w:val="24"/>
          <w:szCs w:val="24"/>
        </w:rPr>
        <w:t>8.</w:t>
      </w:r>
      <w:r w:rsidRPr="00CF5D57">
        <w:rPr>
          <w:rFonts w:ascii="Times New Roman" w:hAnsi="Times New Roman" w:cs="Times New Roman"/>
          <w:sz w:val="24"/>
          <w:szCs w:val="24"/>
        </w:rPr>
        <w:t xml:space="preserve"> </w:t>
      </w:r>
      <w:r w:rsidRPr="00CF5D57">
        <w:rPr>
          <w:rFonts w:ascii="Times New Roman" w:hAnsi="Times New Roman" w:cs="Times New Roman"/>
          <w:b/>
          <w:sz w:val="24"/>
          <w:szCs w:val="24"/>
        </w:rPr>
        <w:t>Список разработчиков, экспертов рабочей программы</w:t>
      </w:r>
    </w:p>
    <w:p w:rsidR="00CF5D57" w:rsidRPr="00CF5D57" w:rsidRDefault="00CF5D57" w:rsidP="00CF5D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D57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CF5D57" w:rsidRPr="00CF5D57" w:rsidRDefault="00CF5D57" w:rsidP="00CF5D57">
      <w:pPr>
        <w:tabs>
          <w:tab w:val="left" w:pos="3686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D57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proofErr w:type="spellStart"/>
      <w:r w:rsidRPr="00CF5D57">
        <w:rPr>
          <w:rFonts w:ascii="Times New Roman" w:hAnsi="Times New Roman" w:cs="Times New Roman"/>
          <w:sz w:val="24"/>
          <w:szCs w:val="24"/>
        </w:rPr>
        <w:t>ИАиПУ</w:t>
      </w:r>
      <w:proofErr w:type="spellEnd"/>
      <w:r w:rsidRPr="00CF5D57">
        <w:rPr>
          <w:rFonts w:ascii="Times New Roman" w:hAnsi="Times New Roman" w:cs="Times New Roman"/>
          <w:sz w:val="24"/>
          <w:szCs w:val="24"/>
        </w:rPr>
        <w:tab/>
        <w:t xml:space="preserve">      к.п.н., доцент</w:t>
      </w:r>
      <w:r w:rsidRPr="00CF5D57">
        <w:rPr>
          <w:rFonts w:ascii="Times New Roman" w:hAnsi="Times New Roman" w:cs="Times New Roman"/>
          <w:sz w:val="24"/>
          <w:szCs w:val="24"/>
        </w:rPr>
        <w:tab/>
        <w:t xml:space="preserve">      С.А. Болгова</w:t>
      </w:r>
    </w:p>
    <w:p w:rsidR="00CF5D57" w:rsidRDefault="00CF5D57" w:rsidP="00CF5D57">
      <w:pPr>
        <w:tabs>
          <w:tab w:val="left" w:pos="3686"/>
          <w:tab w:val="left" w:pos="7088"/>
        </w:tabs>
        <w:spacing w:after="0"/>
        <w:ind w:firstLine="567"/>
        <w:jc w:val="both"/>
      </w:pPr>
    </w:p>
    <w:p w:rsidR="00CF5D57" w:rsidRDefault="00CF5D57" w:rsidP="00CF5D57">
      <w:pPr>
        <w:tabs>
          <w:tab w:val="left" w:pos="3878"/>
          <w:tab w:val="left" w:pos="7293"/>
        </w:tabs>
        <w:jc w:val="both"/>
      </w:pPr>
      <w:r>
        <w:tab/>
      </w:r>
    </w:p>
    <w:p w:rsidR="00CF5D57" w:rsidRPr="00C732BE" w:rsidRDefault="00CF5D57" w:rsidP="00CF5D57">
      <w:pPr>
        <w:shd w:val="clear" w:color="auto" w:fill="FFFFFF"/>
        <w:jc w:val="both"/>
      </w:pPr>
    </w:p>
    <w:p w:rsidR="00CF5D57" w:rsidRPr="00C732BE" w:rsidRDefault="00CF5D57" w:rsidP="00CF5D57">
      <w:pPr>
        <w:tabs>
          <w:tab w:val="left" w:pos="3878"/>
          <w:tab w:val="left" w:pos="7293"/>
        </w:tabs>
        <w:jc w:val="both"/>
      </w:pPr>
    </w:p>
    <w:p w:rsidR="00FC50FF" w:rsidRPr="00207891" w:rsidRDefault="00FC50FF" w:rsidP="00906609">
      <w:pPr>
        <w:rPr>
          <w:rFonts w:ascii="Times New Roman" w:hAnsi="Times New Roman" w:cs="Times New Roman"/>
          <w:sz w:val="24"/>
          <w:szCs w:val="24"/>
        </w:rPr>
      </w:pPr>
    </w:p>
    <w:sectPr w:rsidR="00FC50FF" w:rsidRPr="00207891" w:rsidSect="00ED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0B96"/>
    <w:multiLevelType w:val="hybridMultilevel"/>
    <w:tmpl w:val="6DA01896"/>
    <w:lvl w:ilvl="0" w:tplc="EB886BB6">
      <w:start w:val="4"/>
      <w:numFmt w:val="decimal"/>
      <w:lvlText w:val="%1."/>
      <w:lvlJc w:val="left"/>
      <w:pPr>
        <w:ind w:left="142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E3D6B"/>
    <w:multiLevelType w:val="hybridMultilevel"/>
    <w:tmpl w:val="92D2FF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609"/>
    <w:rsid w:val="0013319E"/>
    <w:rsid w:val="00207891"/>
    <w:rsid w:val="0034509D"/>
    <w:rsid w:val="006605A5"/>
    <w:rsid w:val="00906609"/>
    <w:rsid w:val="0098418D"/>
    <w:rsid w:val="00B35AD6"/>
    <w:rsid w:val="00B84FD3"/>
    <w:rsid w:val="00C750DD"/>
    <w:rsid w:val="00CF5D57"/>
    <w:rsid w:val="00ED7906"/>
    <w:rsid w:val="00FC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06"/>
  </w:style>
  <w:style w:type="paragraph" w:styleId="1">
    <w:name w:val="heading 1"/>
    <w:basedOn w:val="a"/>
    <w:next w:val="a"/>
    <w:link w:val="10"/>
    <w:qFormat/>
    <w:rsid w:val="00FC50FF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C50F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0FF"/>
    <w:rPr>
      <w:rFonts w:ascii="Arial" w:eastAsia="Times New Roman" w:hAnsi="Arial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FC50FF"/>
    <w:rPr>
      <w:rFonts w:ascii="Arial" w:eastAsia="Times New Roman" w:hAnsi="Arial" w:cs="Times New Roman"/>
      <w:sz w:val="24"/>
      <w:szCs w:val="24"/>
    </w:rPr>
  </w:style>
  <w:style w:type="character" w:styleId="a3">
    <w:name w:val="Hyperlink"/>
    <w:semiHidden/>
    <w:unhideWhenUsed/>
    <w:rsid w:val="00FC50FF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FC50FF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FC50F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C50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cxspmiddle">
    <w:name w:val="msonormalcxspmiddlecxspmiddle"/>
    <w:basedOn w:val="a"/>
    <w:rsid w:val="00FC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FC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0F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07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5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Text"/>
    <w:basedOn w:val="a"/>
    <w:rsid w:val="0034509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">
    <w:name w:val="Основной текст (5)"/>
    <w:rsid w:val="0034509D"/>
    <w:rPr>
      <w:rFonts w:ascii="Times New Roman" w:hAnsi="Times New Roman" w:cs="Times New Roman" w:hint="default"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view_red&amp;book_id=469725" TargetMode="External"/><Relationship Id="rId13" Type="http://schemas.openxmlformats.org/officeDocument/2006/relationships/hyperlink" Target="http://biblioclub.ru/index.php?page=book_view_red&amp;book_id=272404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index.php?page=book_view_red&amp;book_id=471254" TargetMode="External"/><Relationship Id="rId12" Type="http://schemas.openxmlformats.org/officeDocument/2006/relationships/hyperlink" Target="http://biblioclub.ru/index.php?page=book_view_red&amp;book_id=277919" TargetMode="External"/><Relationship Id="rId17" Type="http://schemas.openxmlformats.org/officeDocument/2006/relationships/hyperlink" Target="http://www.ebibliote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ea.ra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iblioclub.ru/index.php?page=book_view_red&amp;book_id=2592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npbu.ru" TargetMode="External"/><Relationship Id="rId10" Type="http://schemas.openxmlformats.org/officeDocument/2006/relationships/hyperlink" Target="http://biblioclub.ru/index.php?page=book_view_red&amp;book_id=42868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view_red&amp;book_id=481783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4172-D5C8-45C3-BC5E-87E8BEE6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 истории и архивоведения</cp:lastModifiedBy>
  <cp:revision>5</cp:revision>
  <dcterms:created xsi:type="dcterms:W3CDTF">2019-11-02T02:40:00Z</dcterms:created>
  <dcterms:modified xsi:type="dcterms:W3CDTF">2020-10-20T01:37:00Z</dcterms:modified>
</cp:coreProperties>
</file>