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1C" w:rsidRDefault="00795B1C" w:rsidP="00795B1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минобрнауки России</w:t>
      </w:r>
    </w:p>
    <w:p w:rsidR="00795B1C" w:rsidRDefault="00795B1C" w:rsidP="00795B1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федеральное государственное бюджетное образовательное учреждение высшего  образования</w:t>
      </w:r>
    </w:p>
    <w:p w:rsidR="00795B1C" w:rsidRPr="00430BD4" w:rsidRDefault="00795B1C" w:rsidP="00795B1C">
      <w:pPr>
        <w:pStyle w:val="a4"/>
        <w:rPr>
          <w:caps/>
          <w:sz w:val="24"/>
          <w:szCs w:val="24"/>
          <w:u w:val="none"/>
        </w:rPr>
      </w:pPr>
      <w:r w:rsidRPr="00430BD4">
        <w:rPr>
          <w:caps/>
          <w:sz w:val="24"/>
          <w:szCs w:val="24"/>
          <w:u w:val="none"/>
        </w:rPr>
        <w:t xml:space="preserve">«Приамурский государственный университет </w:t>
      </w:r>
    </w:p>
    <w:p w:rsidR="00795B1C" w:rsidRPr="00430BD4" w:rsidRDefault="00795B1C" w:rsidP="00795B1C">
      <w:pPr>
        <w:pStyle w:val="a4"/>
        <w:rPr>
          <w:caps/>
          <w:sz w:val="24"/>
          <w:szCs w:val="24"/>
          <w:u w:val="none"/>
        </w:rPr>
      </w:pPr>
      <w:r w:rsidRPr="00430BD4">
        <w:rPr>
          <w:caps/>
          <w:sz w:val="24"/>
          <w:szCs w:val="24"/>
          <w:u w:val="none"/>
        </w:rPr>
        <w:t>им.</w:t>
      </w:r>
      <w:r w:rsidR="002003E9">
        <w:rPr>
          <w:caps/>
          <w:sz w:val="24"/>
          <w:szCs w:val="24"/>
          <w:u w:val="none"/>
        </w:rPr>
        <w:t xml:space="preserve"> </w:t>
      </w:r>
      <w:r w:rsidRPr="00430BD4">
        <w:rPr>
          <w:caps/>
          <w:sz w:val="24"/>
          <w:szCs w:val="24"/>
          <w:u w:val="none"/>
        </w:rPr>
        <w:t>Шолом-алейхема»</w:t>
      </w:r>
    </w:p>
    <w:p w:rsidR="00795B1C" w:rsidRDefault="00795B1C" w:rsidP="00795B1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795B1C" w:rsidRDefault="00795B1C" w:rsidP="00795B1C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Кафедра </w:t>
      </w:r>
      <w:r w:rsidR="007100B7">
        <w:rPr>
          <w:rFonts w:ascii="Times New Roman" w:hAnsi="Times New Roman"/>
          <w:caps/>
          <w:sz w:val="24"/>
          <w:szCs w:val="24"/>
        </w:rPr>
        <w:t>физической культуры и туризма</w:t>
      </w: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pStyle w:val="2"/>
        <w:spacing w:before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Методические рекомендации по написанию курсовой работы по дисциплине «</w:t>
      </w:r>
      <w:r w:rsidR="007100B7">
        <w:rPr>
          <w:rFonts w:ascii="Times New Roman" w:hAnsi="Times New Roman"/>
          <w:sz w:val="36"/>
          <w:szCs w:val="36"/>
        </w:rPr>
        <w:t xml:space="preserve"> История, т</w:t>
      </w:r>
      <w:r>
        <w:rPr>
          <w:rFonts w:ascii="Times New Roman" w:hAnsi="Times New Roman"/>
          <w:sz w:val="36"/>
          <w:szCs w:val="36"/>
        </w:rPr>
        <w:t>еория и методика физической культуры и спорта»</w:t>
      </w:r>
    </w:p>
    <w:p w:rsidR="00795B1C" w:rsidRDefault="007100B7" w:rsidP="00795B1C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направление 44.03.01</w:t>
      </w:r>
      <w:r w:rsidR="00795B1C">
        <w:rPr>
          <w:rFonts w:ascii="Times New Roman" w:hAnsi="Times New Roman"/>
          <w:sz w:val="36"/>
          <w:szCs w:val="36"/>
        </w:rPr>
        <w:t xml:space="preserve"> Педагогическое образование</w:t>
      </w: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направленность Физическая культура</w:t>
      </w: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7100B7" w:rsidRDefault="007100B7" w:rsidP="00795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Биробиджан, 2020</w:t>
      </w:r>
    </w:p>
    <w:p w:rsidR="007100B7" w:rsidRDefault="007100B7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795B1C" w:rsidRDefault="00795B1C" w:rsidP="00795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95B1C" w:rsidRDefault="00795B1C" w:rsidP="00795B1C">
      <w:pPr>
        <w:pStyle w:val="p"/>
        <w:suppressAutoHyphens/>
        <w:spacing w:before="0" w:after="0"/>
        <w:ind w:left="0"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курсовой работы (далее КР) 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важным этапом обучения студента по основной образовательной программе бакалавров и имеет своей целью: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и углубление знаний в области теории и методики физической культуры и спорта;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студента знаний по теории и методике физической культуры и спорта;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ведения самостоятельных теоретических и прикладных исследований;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компетенций обработки, анализа и систематизации результатов теоретических и экспериментальных исследований, а также самостоятельной оценки их практической значимости и возможной области применения;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умений представления и публичной защиты результатов своей деятельности.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Общие требования к КР определены </w:t>
      </w:r>
      <w:r>
        <w:rPr>
          <w:rFonts w:ascii="Times New Roman" w:hAnsi="Times New Roman"/>
          <w:color w:val="000000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актуальность, соответствие тематики КР профилю направления подготовки, руководство и организацию ее выполнения ответственность несет выпускающая кафедра и непосредственно научный руководитель работы студента.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КР: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задание на КР;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график выполнения задания;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студенту помощь в выполнении КР;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 консультирует студента по вопросам выполнения КР;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1418" w:right="0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работу со студентом по подготовке научной публикации по результатам учебно-научного исследования в рамках КР;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выполнение КР (по частям и/или в целом);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все сведения, изложенные в КР, принятые решения и за достоверность всех данных ответственность несет непосредственно студент </w:t>
      </w:r>
      <w:r>
        <w:rPr>
          <w:rFonts w:ascii="Times New Roman" w:hAnsi="Times New Roman"/>
          <w:sz w:val="24"/>
          <w:szCs w:val="24"/>
        </w:rPr>
        <w:noBreakHyphen/>
        <w:t xml:space="preserve"> автор КР.</w:t>
      </w:r>
    </w:p>
    <w:p w:rsidR="00795B1C" w:rsidRDefault="00795B1C" w:rsidP="00795B1C">
      <w:pPr>
        <w:pStyle w:val="1"/>
        <w:suppressAutoHyphens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795B1C" w:rsidRDefault="00795B1C" w:rsidP="00795B1C">
      <w:pPr>
        <w:pStyle w:val="1"/>
        <w:suppressAutoHyphens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Порядок подготовки и защиты КР (курсовой работы)</w:t>
      </w:r>
    </w:p>
    <w:p w:rsidR="00795B1C" w:rsidRDefault="00795B1C" w:rsidP="00795B1C">
      <w:pPr>
        <w:pStyle w:val="1"/>
        <w:suppressAutoHyphens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 должна показать, что студент способен, применяя научные и профессиональные методы исследования, в течение заданного срока самостоятельно решить теоретическую, экспериментальную или практическую задачу прикладного характера из своей профессиональной области. КР должна быть самостоятельным и логически завершенным исследованием.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 выполняется на базе теоретических знаний и практических навыков, полученных студентом в течение  срока обучения по дисциплине теория и методика физической культуры и спорта. При этом КР должна опираться преимущественно на знания, полученные в процессе освоения дисциплин теория и методика физической культуры и спорта.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 выполняется в конце обучения дисциплины теория и методика физической культуры и спорта. Затраты времени на подготовку КР определяются требованиями ФГОС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учебным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планом соответствующего направления подготовки бакалавров.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Темы КР разрабатываются выпускающей кафедрой, закрепляются за студентом на основании протокола заседания кафедры и утверждаются приказом </w:t>
      </w:r>
      <w:r>
        <w:rPr>
          <w:rFonts w:ascii="Times New Roman" w:hAnsi="Times New Roman"/>
          <w:color w:val="000000"/>
          <w:sz w:val="24"/>
          <w:szCs w:val="24"/>
        </w:rPr>
        <w:t>ректора университета.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Информирование студентов о тематике КР на следующий учебный год и предварительное закрепление тем за студентом осуществляется в конце весеннего семестра курса, предшествующего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выпускному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Студент может предложить свою тему КР с необходимым обоснованием ее разработки. В этом случае необходимо получить согласие кафедры (оформляется протоколом заседания кафедры, заявление студента подшивается к протоколу).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подается не позднее сроков информирования студентов о тематике КР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Изменение темы КР возможно в сроки, не позднее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отводимых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ФГОС ВО на подготовку и защиту КР. В случае несоблюдения сроков, отводимых для подготовки КР, защита переносится на другую дату в соответствии с ФГОС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Изменение темы КР и перенос сроков защиты производится в исключительных случаях по решению ректора. В этом случае оформляется приказ ректора университета на основании мотивированного заявления студента, подписанного научным руководителем, зав. кафедрой и деканом факультета.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каждой теме КР по представлению выпускающей кафедры приказом ректора университета назначается научный руководитель КР из числа преподавателей кафедры или высококвалифицированных специалистов из других учреждений и предприятий. 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КР осуществляться студентом в университете. </w:t>
      </w:r>
      <w:proofErr w:type="gramStart"/>
      <w:r>
        <w:rPr>
          <w:rFonts w:ascii="Times New Roman" w:hAnsi="Times New Roman"/>
          <w:sz w:val="24"/>
          <w:szCs w:val="24"/>
        </w:rPr>
        <w:t xml:space="preserve">Содержание КР должно учитывать требования ФГОС ВО и включать в себя: </w:t>
      </w:r>
      <w:proofErr w:type="gramEnd"/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состояния проблемы, на решение которой </w:t>
      </w:r>
      <w:proofErr w:type="gramStart"/>
      <w:r>
        <w:rPr>
          <w:rFonts w:ascii="Times New Roman" w:hAnsi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КР;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обоснование выбора объекта и предмета, обоснование цели исследования, выполненные на основе обзора научной литературы, в том числе, с учетом периодических научных изданий (включая современные издания); 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постановку задачи (задач) исследования, формулировку конкретных (научных и иных) требований к результату;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теоретическую и экспериментальную (в зависимости от темы КР) части; 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заключение, содержащее анализ и обобщение полученных результатов, выводы и рекомендации; 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использованной литературы (цитируемых научных публикаций);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другое</w:t>
      </w:r>
      <w:proofErr w:type="gramEnd"/>
      <w:r>
        <w:rPr>
          <w:rFonts w:ascii="Times New Roman" w:hAnsi="Times New Roman"/>
          <w:sz w:val="24"/>
          <w:szCs w:val="24"/>
        </w:rPr>
        <w:t xml:space="preserve"> (согласно требованиям выпускающей кафедры).</w:t>
      </w:r>
    </w:p>
    <w:p w:rsidR="00795B1C" w:rsidRDefault="00795B1C" w:rsidP="00795B1C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Завершенная КР должна соответствовать следующим формальным требованиям: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основного текста (пояснительной записки) КР должен быть в пределах 25-30-страниц текста, исключая таблицы, рисунки, схемы, список использованной литературы и оглавление;</w:t>
      </w:r>
    </w:p>
    <w:p w:rsidR="00795B1C" w:rsidRDefault="00795B1C" w:rsidP="00795B1C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цифровые, табличные и прочие иллюстративные материалы могут быть вынесены в приложения;</w:t>
      </w:r>
    </w:p>
    <w:p w:rsidR="00795B1C" w:rsidRDefault="00795B1C" w:rsidP="00795B1C">
      <w:pPr>
        <w:pStyle w:val="p"/>
        <w:suppressAutoHyphens/>
        <w:spacing w:before="0" w:after="0"/>
        <w:ind w:left="0" w:right="-5" w:firstLine="540"/>
        <w:jc w:val="left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Структура курсовой  работы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 xml:space="preserve"> (актуальность проблемы, объект исследования, предмет исследования, цель исследования, гипотеза исследования, теоретико-методологическая база исследования, научная новизна исследования, практическая значимость исследования)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1.</w:t>
      </w:r>
      <w:r>
        <w:rPr>
          <w:rFonts w:ascii="Times New Roman" w:hAnsi="Times New Roman"/>
          <w:sz w:val="24"/>
          <w:szCs w:val="24"/>
        </w:rPr>
        <w:t xml:space="preserve"> Теоретическое обоснование проблемы исследования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2.</w:t>
      </w:r>
      <w:r>
        <w:rPr>
          <w:rFonts w:ascii="Times New Roman" w:hAnsi="Times New Roman"/>
          <w:sz w:val="24"/>
          <w:szCs w:val="24"/>
        </w:rPr>
        <w:t xml:space="preserve"> Задачи, методы и организация исследования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Задачи исследования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Методы исследования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Организация исследования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3.</w:t>
      </w:r>
      <w:r>
        <w:rPr>
          <w:rFonts w:ascii="Times New Roman" w:hAnsi="Times New Roman"/>
          <w:sz w:val="24"/>
          <w:szCs w:val="24"/>
        </w:rPr>
        <w:t xml:space="preserve"> Экспериментальное обоснование проблемы исследования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 xml:space="preserve"> (по каждой задаче)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рекомендации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95B1C" w:rsidRDefault="00795B1C" w:rsidP="00795B1C">
      <w:pPr>
        <w:pStyle w:val="9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>СУЩНОСТЬ СТРУКТУРНЫХ ЭЛЕМЕНТОВ ВВЕДЕНИЯ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4A0"/>
      </w:tblPr>
      <w:tblGrid>
        <w:gridCol w:w="4320"/>
        <w:gridCol w:w="4690"/>
      </w:tblGrid>
      <w:tr w:rsidR="00795B1C" w:rsidTr="00F52A3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1C" w:rsidRDefault="00795B1C" w:rsidP="00F52A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Структурный элемент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B1C" w:rsidRDefault="00795B1C" w:rsidP="00F52A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Вопросы, раскрывающие</w:t>
            </w:r>
          </w:p>
          <w:p w:rsidR="00795B1C" w:rsidRDefault="00795B1C" w:rsidP="00F52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сущность элемента</w:t>
            </w:r>
          </w:p>
        </w:tc>
      </w:tr>
      <w:tr w:rsidR="00795B1C" w:rsidTr="00F52A34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1C" w:rsidRDefault="00795B1C" w:rsidP="00F52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Проблема – 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противоречие между установленными фактами и их теоретическим осмыслением, между различными объяснениями, интерпретациями фактов.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1C" w:rsidRDefault="00795B1C" w:rsidP="00F52A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надо изучить из того, что ранее не было изучено? Какие существуют противоречия в реальной  действительности, не обоснованные теоретически?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95B1C" w:rsidTr="00F52A34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1C" w:rsidRDefault="00795B1C" w:rsidP="00F52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Актуальность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- значимость, важность, приоритетность среди других тем и 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B1C" w:rsidRDefault="00795B1C" w:rsidP="00F52A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Почему данную проблему нужно изучать в настоящее время?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Почему данная проблема требует решения?</w:t>
            </w:r>
          </w:p>
        </w:tc>
      </w:tr>
      <w:tr w:rsidR="00795B1C" w:rsidTr="00F52A34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B1C" w:rsidRDefault="00795B1C" w:rsidP="00F52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Объект – 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процесс или явление, порождающее проблемную ситуацию.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B1C" w:rsidRDefault="00795B1C" w:rsidP="00F52A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непосредственно рассматривается, изучается (например,  процесс, явление) На что направлено исследование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?</w:t>
            </w:r>
          </w:p>
        </w:tc>
      </w:tr>
      <w:tr w:rsidR="00795B1C" w:rsidTr="00F52A34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B1C" w:rsidRDefault="00795B1C" w:rsidP="00F52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Предмет исследования -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то, на что направлена деятельность познания, это то, что находится в границах объекта. Предмет значительно уже и конкретнее объекта. 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B1C" w:rsidRDefault="00795B1C" w:rsidP="00F52A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 рассматривается объект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?,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какие новые отношения, свойства, аспекты, функции раскрывает данное исследование? Конкретные условия, формы, методы, приемы, способы, методики, технологии  выяснения тех или иных связей и отношений.</w:t>
            </w:r>
          </w:p>
        </w:tc>
      </w:tr>
      <w:tr w:rsidR="00795B1C" w:rsidTr="00F52A34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1C" w:rsidRDefault="00795B1C" w:rsidP="00F52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Цель –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идеальное мысленное представление результата представленного научного поиска.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B1C" w:rsidRDefault="00795B1C" w:rsidP="00F52A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Какой результат исследования намерен получить автор?</w:t>
            </w:r>
          </w:p>
        </w:tc>
      </w:tr>
      <w:tr w:rsidR="00795B1C" w:rsidTr="00F52A34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1C" w:rsidRDefault="00795B1C" w:rsidP="00F52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Задачи -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конкретная цель; шаг, этап в достижении цели. 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Бывают исследовательские (изучить, выявить, исследовать, раскрыть, обнаружить и т.д.) и практические, связанные с реализацией на практике замыслов, проверкой идеи, гипотезы, внедрением новой технологии социальной работы (установить, определить, разработать, апробировать, отобрать).</w:t>
            </w:r>
            <w:proofErr w:type="gramEnd"/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1C" w:rsidRDefault="00795B1C" w:rsidP="00F52A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конкретно нужно сделать, чтобы желаемый результат был получен? Какие вопросы требуют решения для достижения цели?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95B1C" w:rsidTr="00F52A34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1C" w:rsidRDefault="00795B1C" w:rsidP="00F52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Методы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способы достижения цели, поставленной задачи; способ получения достоверных научных знаний, умений, практических навыков и данных в различных сферах жизнедеятельности.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B1C" w:rsidRDefault="00795B1C" w:rsidP="00F52A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Каким образом, посредством чего достичь поставленных задач? Например: анализ научно-методической  литературы по теме исследования; сравнение данных, беседа, опрос, анкетирование, методы математической статистики и т.п.</w:t>
            </w:r>
          </w:p>
        </w:tc>
      </w:tr>
      <w:tr w:rsidR="00795B1C" w:rsidTr="00F52A34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1C" w:rsidRDefault="00795B1C" w:rsidP="00F52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Новизна полученных результатов –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установление, обоснование или подтверждение новых научных фактов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B1C" w:rsidRDefault="00795B1C" w:rsidP="00F52A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нового установлено, обосновано или подтверждено в исследовании?</w:t>
            </w:r>
          </w:p>
        </w:tc>
      </w:tr>
      <w:tr w:rsidR="00795B1C" w:rsidTr="00F52A34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5B1C" w:rsidRDefault="00795B1C" w:rsidP="00F52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Практическая значимость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возможность использования результатов исследования в практической деятельности.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B1C" w:rsidRDefault="00795B1C" w:rsidP="00F52A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Где и как можно использовать результаты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исследования?</w:t>
            </w:r>
          </w:p>
        </w:tc>
      </w:tr>
      <w:tr w:rsidR="00795B1C" w:rsidTr="00F52A34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B1C" w:rsidRDefault="00795B1C" w:rsidP="00F52A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*Гипотеза – </w:t>
            </w:r>
          </w:p>
          <w:p w:rsidR="00795B1C" w:rsidRDefault="00795B1C" w:rsidP="00F52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обоснованное предположение о том, как и каким путем, за счет чего можно получить искомый результат; достигнуть цели. Нацелена ли работа на разрешение противоречия, обнаруженного автором, в той или иной области социальной практики.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B1C" w:rsidRDefault="00795B1C" w:rsidP="00F52A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не очевидно в объекте, что исследователь видит в нем такого, чего не замечали другие?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Если…(исходные данные), то ….(следствие).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Мы предположили, что …(следствие), если …(исходные данные).</w:t>
            </w:r>
          </w:p>
        </w:tc>
      </w:tr>
    </w:tbl>
    <w:p w:rsidR="00795B1C" w:rsidRDefault="00795B1C" w:rsidP="00795B1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Оценка учебно-научной деятельности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организовать сбор необходимой информации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переработать полученную информацию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анализировать полученную информацию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анализировать факты и явления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фиксировать полученный результат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делать выводы из имеющейся информации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курсовой работы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2803"/>
        <w:gridCol w:w="4135"/>
        <w:gridCol w:w="862"/>
      </w:tblGrid>
      <w:tr w:rsidR="00795B1C" w:rsidTr="00F52A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795B1C" w:rsidTr="00F52A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Библиографический список найденной и доступной литературы с указанием её местонахождения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Самостоятельный поиск иных источников информации по изучаемому материалу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студента находить разнообразные источники информации (книги, журналы,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Умение правильно представлять библиографические данные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5B1C" w:rsidTr="00F52A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КР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реферировать информацию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работать с книгой, журналом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конспектировать, находить и выделять в тексте главное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Широта и разнообразие использованных источников при подготовке ВКР и степень её разнообразия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перерабатывать полученную информацию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анализировать полученную информацию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5B1C" w:rsidTr="00F52A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первой главы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перерабатывать полученную информацию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анализировать полученную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работать с книгой, журналом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конспектировать, находить и выделять в тексте главное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795B1C" w:rsidTr="00F52A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орой главы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перерабатывать полученную информацию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анализировать полученную информацию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работать с книгой, журналом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конспектировать, находить и выделять в тексте главное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5B1C" w:rsidTr="00F52A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етьей главы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анализировать полученную информацию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видеть практическую проблему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-Умение применять теоретические результаты на практике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фиксировать полученный результат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5B1C" w:rsidTr="00F52A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вв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едения и выводов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обобщать отдельные факты, отдельные знания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конспектировать, находить и выделять в тексте главное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делать выводы из имеющейся информации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5B1C" w:rsidTr="00F52A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по теме КР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Свободное владение материалом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отвечать на вопросы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воспринимать критику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5B1C" w:rsidTr="00F52A3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КР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Свободное владение материала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Нестандартность выступления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отвечать на вопросы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Владение  техникой электронной презентации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Нестандартная презентация ВКР</w:t>
            </w:r>
          </w:p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воспринимать критику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B1C" w:rsidRDefault="00795B1C" w:rsidP="00F52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Pr="002003E9" w:rsidRDefault="00795B1C" w:rsidP="00795B1C">
      <w:pPr>
        <w:pStyle w:val="Default"/>
      </w:pPr>
      <w:r w:rsidRPr="002003E9">
        <w:rPr>
          <w:i/>
          <w:iCs/>
        </w:rPr>
        <w:t xml:space="preserve">По прохождению защиты КР: </w:t>
      </w:r>
    </w:p>
    <w:p w:rsidR="00795B1C" w:rsidRPr="002003E9" w:rsidRDefault="00795B1C" w:rsidP="00795B1C">
      <w:pPr>
        <w:pStyle w:val="Default"/>
      </w:pPr>
      <w:r w:rsidRPr="002003E9">
        <w:rPr>
          <w:b/>
          <w:bCs/>
        </w:rPr>
        <w:t xml:space="preserve">“Отлично” </w:t>
      </w:r>
    </w:p>
    <w:p w:rsidR="00795B1C" w:rsidRPr="002003E9" w:rsidRDefault="00795B1C" w:rsidP="00795B1C">
      <w:pPr>
        <w:pStyle w:val="Default"/>
        <w:spacing w:after="27"/>
      </w:pPr>
      <w:r w:rsidRPr="002003E9">
        <w:t xml:space="preserve">1. При докладе свободно владеет темой, четко излагает содержание работы, выдержан регламент. </w:t>
      </w:r>
    </w:p>
    <w:p w:rsidR="00795B1C" w:rsidRDefault="00795B1C" w:rsidP="00795B1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Иллюстративный материал полностью раскрывает содержание темы работы </w:t>
      </w:r>
    </w:p>
    <w:p w:rsidR="007100B7" w:rsidRDefault="00795B1C" w:rsidP="00795B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Выпускник аргументировано, с использованием профессиональной лексики, отвечает на вопросы и замечания </w:t>
      </w:r>
    </w:p>
    <w:p w:rsidR="007100B7" w:rsidRDefault="007100B7">
      <w:pPr>
        <w:rPr>
          <w:rFonts w:ascii="Times New Roman" w:hAnsi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795B1C" w:rsidRDefault="00795B1C" w:rsidP="00795B1C">
      <w:pPr>
        <w:pStyle w:val="Default"/>
        <w:rPr>
          <w:sz w:val="23"/>
          <w:szCs w:val="23"/>
        </w:rPr>
      </w:pPr>
    </w:p>
    <w:p w:rsidR="00795B1C" w:rsidRDefault="00795B1C" w:rsidP="00795B1C">
      <w:pPr>
        <w:pStyle w:val="Default"/>
        <w:rPr>
          <w:sz w:val="23"/>
          <w:szCs w:val="23"/>
        </w:rPr>
      </w:pPr>
    </w:p>
    <w:p w:rsidR="00795B1C" w:rsidRDefault="00795B1C" w:rsidP="00795B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“Хорошо” </w:t>
      </w:r>
    </w:p>
    <w:p w:rsidR="00795B1C" w:rsidRDefault="00795B1C" w:rsidP="00795B1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При докладе недостаточно свободно владение темой, нечетко изложено содержание работы, не выдержан регламент. </w:t>
      </w:r>
    </w:p>
    <w:p w:rsidR="00795B1C" w:rsidRDefault="00795B1C" w:rsidP="00795B1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Иллюстративный материал недостаточно полно раскрывает содержание темы работы </w:t>
      </w:r>
    </w:p>
    <w:p w:rsidR="00795B1C" w:rsidRDefault="00795B1C" w:rsidP="00795B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Выпускник недостаточно аргументировано, без использования профессиональной лексики, отвечает на вопросы и замечания </w:t>
      </w:r>
    </w:p>
    <w:p w:rsidR="00795B1C" w:rsidRDefault="00795B1C" w:rsidP="00795B1C">
      <w:pPr>
        <w:pStyle w:val="Default"/>
        <w:rPr>
          <w:sz w:val="23"/>
          <w:szCs w:val="23"/>
        </w:rPr>
      </w:pPr>
    </w:p>
    <w:p w:rsidR="00795B1C" w:rsidRDefault="00795B1C" w:rsidP="00795B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“Удовлетворительно” </w:t>
      </w:r>
    </w:p>
    <w:p w:rsidR="00795B1C" w:rsidRDefault="00795B1C" w:rsidP="00795B1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При докладе слабо владеет темой, слабо представлено содержание работы, не выдержан регламент. </w:t>
      </w:r>
    </w:p>
    <w:p w:rsidR="00795B1C" w:rsidRDefault="00795B1C" w:rsidP="00795B1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Иллюстративный материал не в полной мере раскрывает содержание темы работы </w:t>
      </w:r>
    </w:p>
    <w:p w:rsidR="00795B1C" w:rsidRDefault="00795B1C" w:rsidP="00795B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Выпускник слабо аргументирует, без использования профессиональной лексики, ответы на вопросы и замечания </w:t>
      </w:r>
    </w:p>
    <w:p w:rsidR="00795B1C" w:rsidRDefault="00795B1C" w:rsidP="00795B1C">
      <w:pPr>
        <w:pStyle w:val="Default"/>
        <w:rPr>
          <w:sz w:val="23"/>
          <w:szCs w:val="23"/>
        </w:rPr>
      </w:pPr>
    </w:p>
    <w:p w:rsidR="00795B1C" w:rsidRDefault="00795B1C" w:rsidP="00795B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“Неудовлетворительно” </w:t>
      </w:r>
    </w:p>
    <w:p w:rsidR="00795B1C" w:rsidRDefault="00795B1C" w:rsidP="00795B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Существенные замечания по докладу. </w:t>
      </w: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1C" w:rsidRDefault="00795B1C" w:rsidP="00795B1C">
      <w:pPr>
        <w:spacing w:after="0" w:line="36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sectPr w:rsidR="00795B1C">
          <w:pgSz w:w="11906" w:h="16838"/>
          <w:pgMar w:top="851" w:right="850" w:bottom="1134" w:left="1701" w:header="708" w:footer="708" w:gutter="0"/>
          <w:cols w:space="720"/>
        </w:sectPr>
      </w:pPr>
    </w:p>
    <w:p w:rsidR="00795B1C" w:rsidRDefault="00795B1C" w:rsidP="002003E9">
      <w:pPr>
        <w:shd w:val="clear" w:color="auto" w:fill="FFFFFF"/>
        <w:spacing w:line="240" w:lineRule="auto"/>
        <w:ind w:left="115" w:firstLine="27"/>
        <w:jc w:val="right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lastRenderedPageBreak/>
        <w:t xml:space="preserve">Приложение </w:t>
      </w:r>
      <w:r w:rsidR="002003E9">
        <w:rPr>
          <w:rFonts w:ascii="Times New Roman" w:hAnsi="Times New Roman"/>
          <w:b/>
          <w:spacing w:val="-1"/>
          <w:sz w:val="24"/>
          <w:szCs w:val="24"/>
        </w:rPr>
        <w:t>1</w:t>
      </w:r>
    </w:p>
    <w:p w:rsidR="00795B1C" w:rsidRDefault="0085780D" w:rsidP="002003E9">
      <w:pPr>
        <w:spacing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8578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82pt;margin-top:13.6pt;width:61.55pt;height:18.35pt;z-index:251660288" stroked="f">
            <v:textbox>
              <w:txbxContent>
                <w:p w:rsidR="00795B1C" w:rsidRDefault="00795B1C" w:rsidP="00795B1C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10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85780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80.75pt;margin-top:13.6pt;width:0;height:18.35pt;z-index:251661312" o:connectortype="straight" strokecolor="gray">
            <v:stroke startarrow="block" endarrow="block"/>
          </v:shape>
        </w:pict>
      </w:r>
      <w:r w:rsidR="00795B1C">
        <w:rPr>
          <w:rFonts w:ascii="Times New Roman" w:hAnsi="Times New Roman"/>
          <w:spacing w:val="-1"/>
          <w:sz w:val="24"/>
          <w:szCs w:val="24"/>
        </w:rPr>
        <w:t>МИНОБРНАУКИ РОССИИ</w:t>
      </w:r>
    </w:p>
    <w:p w:rsidR="00795B1C" w:rsidRDefault="00795B1C" w:rsidP="002003E9">
      <w:pPr>
        <w:shd w:val="clear" w:color="auto" w:fill="FFFFFF"/>
        <w:spacing w:before="3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95B1C" w:rsidRDefault="00795B1C" w:rsidP="002003E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 образования </w:t>
      </w:r>
    </w:p>
    <w:p w:rsidR="00795B1C" w:rsidRDefault="00795B1C" w:rsidP="002003E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«Приамурский государственный университет имени Шолом-Алейхема»</w:t>
      </w:r>
    </w:p>
    <w:p w:rsidR="00795B1C" w:rsidRDefault="0085780D" w:rsidP="002003E9">
      <w:pPr>
        <w:shd w:val="clear" w:color="auto" w:fill="FFFFFF"/>
        <w:spacing w:before="360" w:line="240" w:lineRule="auto"/>
        <w:ind w:left="442" w:firstLine="709"/>
        <w:jc w:val="center"/>
        <w:rPr>
          <w:rFonts w:ascii="Times New Roman" w:hAnsi="Times New Roman"/>
          <w:sz w:val="24"/>
          <w:szCs w:val="24"/>
        </w:rPr>
      </w:pPr>
      <w:r w:rsidRPr="0085780D">
        <w:pict>
          <v:shape id="_x0000_s1047" type="#_x0000_t32" style="position:absolute;left:0;text-align:left;margin-left:412.05pt;margin-top:1.85pt;width:0;height:28.35pt;z-index:251662336" o:connectortype="straight" strokecolor="gray">
            <v:stroke startarrow="block" endarrow="block"/>
          </v:shape>
        </w:pict>
      </w:r>
      <w:r w:rsidRPr="0085780D">
        <w:pict>
          <v:shape id="_x0000_s1046" type="#_x0000_t202" style="position:absolute;left:0;text-align:left;margin-left:411.45pt;margin-top:2.35pt;width:60.15pt;height:20.8pt;z-index:251663360;mso-width-relative:margin;mso-height-relative:margin" stroked="f">
            <v:textbox style="mso-next-textbox:#_x0000_s1046">
              <w:txbxContent>
                <w:p w:rsidR="00795B1C" w:rsidRDefault="00795B1C" w:rsidP="00795B1C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18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795B1C">
        <w:rPr>
          <w:rFonts w:ascii="Times New Roman" w:hAnsi="Times New Roman"/>
          <w:sz w:val="24"/>
          <w:szCs w:val="24"/>
        </w:rPr>
        <w:t>ФАКУЛЬТЕТ _____________________________________________</w:t>
      </w:r>
    </w:p>
    <w:p w:rsidR="00795B1C" w:rsidRDefault="0085780D" w:rsidP="002003E9">
      <w:pPr>
        <w:shd w:val="clear" w:color="auto" w:fill="FFFFFF"/>
        <w:spacing w:before="120" w:line="240" w:lineRule="auto"/>
        <w:ind w:left="442" w:firstLine="709"/>
        <w:jc w:val="center"/>
        <w:rPr>
          <w:rFonts w:ascii="Times New Roman" w:hAnsi="Times New Roman"/>
          <w:sz w:val="24"/>
          <w:szCs w:val="24"/>
        </w:rPr>
      </w:pPr>
      <w:r w:rsidRPr="0085780D">
        <w:pict>
          <v:shape id="_x0000_s1045" type="#_x0000_t202" style="position:absolute;left:0;text-align:left;margin-left:375.65pt;margin-top:.85pt;width:39.35pt;height:18.35pt;z-index:251664384" stroked="f">
            <v:textbox style="mso-next-textbox:#_x0000_s1045">
              <w:txbxContent>
                <w:p w:rsidR="00795B1C" w:rsidRDefault="00795B1C" w:rsidP="00795B1C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6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85780D">
        <w:pict>
          <v:shape id="_x0000_s1048" type="#_x0000_t32" style="position:absolute;left:0;text-align:left;margin-left:376pt;margin-top:.85pt;width:0;height:18.35pt;z-index:251665408" o:connectortype="straight" strokecolor="gray">
            <v:stroke startarrow="block" endarrow="block"/>
          </v:shape>
        </w:pict>
      </w:r>
      <w:r w:rsidR="00795B1C">
        <w:rPr>
          <w:rFonts w:ascii="Times New Roman" w:hAnsi="Times New Roman"/>
          <w:sz w:val="24"/>
          <w:szCs w:val="24"/>
        </w:rPr>
        <w:t>КАФЕДРА _______________________________________________</w:t>
      </w:r>
    </w:p>
    <w:p w:rsidR="00795B1C" w:rsidRDefault="0085780D" w:rsidP="002003E9">
      <w:pPr>
        <w:shd w:val="clear" w:color="auto" w:fill="FFFFFF"/>
        <w:spacing w:before="120" w:line="240" w:lineRule="auto"/>
        <w:ind w:left="442" w:firstLine="709"/>
        <w:jc w:val="center"/>
        <w:rPr>
          <w:rFonts w:ascii="Times New Roman" w:hAnsi="Times New Roman"/>
          <w:sz w:val="24"/>
          <w:szCs w:val="24"/>
        </w:rPr>
      </w:pPr>
      <w:r w:rsidRPr="0085780D">
        <w:pict>
          <v:shape id="_x0000_s1035" type="#_x0000_t32" style="position:absolute;left:0;text-align:left;margin-left:415pt;margin-top:-.15pt;width:0;height:18.35pt;z-index:251666432" o:connectortype="straight" strokecolor="gray">
            <v:stroke startarrow="block" endarrow="block"/>
          </v:shape>
        </w:pict>
      </w:r>
      <w:r w:rsidRPr="0085780D">
        <w:pict>
          <v:shape id="_x0000_s1034" type="#_x0000_t202" style="position:absolute;left:0;text-align:left;margin-left:414.25pt;margin-top:-.15pt;width:39.35pt;height:19.5pt;z-index:251667456" stroked="f">
            <v:textbox style="mso-next-textbox:#_x0000_s1034">
              <w:txbxContent>
                <w:p w:rsidR="00795B1C" w:rsidRDefault="00795B1C" w:rsidP="00795B1C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6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795B1C">
        <w:rPr>
          <w:rFonts w:ascii="Times New Roman" w:hAnsi="Times New Roman"/>
          <w:sz w:val="24"/>
          <w:szCs w:val="24"/>
        </w:rPr>
        <w:t>Направление _____  _____________________</w:t>
      </w:r>
    </w:p>
    <w:p w:rsidR="00795B1C" w:rsidRDefault="0085780D" w:rsidP="002003E9">
      <w:pPr>
        <w:shd w:val="clear" w:color="auto" w:fill="FFFFFF"/>
        <w:tabs>
          <w:tab w:val="left" w:pos="5670"/>
          <w:tab w:val="left" w:pos="6804"/>
        </w:tabs>
        <w:spacing w:before="120" w:after="480" w:line="240" w:lineRule="auto"/>
        <w:ind w:left="442" w:firstLine="709"/>
        <w:rPr>
          <w:rFonts w:ascii="Times New Roman" w:hAnsi="Times New Roman"/>
          <w:sz w:val="24"/>
          <w:szCs w:val="24"/>
        </w:rPr>
      </w:pPr>
      <w:r w:rsidRPr="0085780D">
        <w:pict>
          <v:shape id="_x0000_s1041" type="#_x0000_t32" style="position:absolute;left:0;text-align:left;margin-left:287.65pt;margin-top:32.4pt;width:2.25pt;height:105.15pt;flip:x;z-index:251673600" o:connectortype="straight" strokecolor="gray">
            <v:stroke startarrow="block" endarrow="block"/>
          </v:shape>
        </w:pict>
      </w:r>
      <w:r w:rsidR="00795B1C">
        <w:rPr>
          <w:rFonts w:ascii="Times New Roman" w:hAnsi="Times New Roman"/>
          <w:sz w:val="24"/>
          <w:szCs w:val="24"/>
        </w:rPr>
        <w:tab/>
        <w:t>код</w:t>
      </w:r>
      <w:r w:rsidR="00795B1C">
        <w:rPr>
          <w:rFonts w:ascii="Times New Roman" w:hAnsi="Times New Roman"/>
          <w:sz w:val="24"/>
          <w:szCs w:val="24"/>
        </w:rPr>
        <w:tab/>
        <w:t xml:space="preserve">наименование </w:t>
      </w:r>
    </w:p>
    <w:p w:rsidR="002003E9" w:rsidRDefault="002003E9" w:rsidP="002003E9">
      <w:pPr>
        <w:shd w:val="clear" w:color="auto" w:fill="FFFFFF"/>
        <w:spacing w:before="1200" w:line="240" w:lineRule="auto"/>
        <w:ind w:right="28" w:firstLine="709"/>
        <w:jc w:val="center"/>
        <w:rPr>
          <w:rFonts w:ascii="Times New Roman" w:hAnsi="Times New Roman"/>
          <w:spacing w:val="1"/>
          <w:sz w:val="24"/>
          <w:szCs w:val="24"/>
        </w:rPr>
      </w:pPr>
    </w:p>
    <w:p w:rsidR="00795B1C" w:rsidRDefault="0085780D" w:rsidP="002003E9">
      <w:pPr>
        <w:shd w:val="clear" w:color="auto" w:fill="FFFFFF"/>
        <w:spacing w:before="1200" w:line="240" w:lineRule="auto"/>
        <w:ind w:right="28" w:firstLine="709"/>
        <w:jc w:val="center"/>
        <w:rPr>
          <w:rFonts w:ascii="Times New Roman" w:hAnsi="Times New Roman"/>
          <w:spacing w:val="1"/>
          <w:sz w:val="24"/>
          <w:szCs w:val="24"/>
        </w:rPr>
      </w:pPr>
      <w:r w:rsidRPr="0085780D">
        <w:pict>
          <v:shape id="_x0000_s1031" type="#_x0000_t202" style="position:absolute;left:0;text-align:left;margin-left:434.55pt;margin-top:72.9pt;width:45.8pt;height:19.5pt;z-index:251670528" stroked="f">
            <v:textbox style="mso-next-textbox:#_x0000_s1031">
              <w:txbxContent>
                <w:p w:rsidR="00795B1C" w:rsidRDefault="00795B1C" w:rsidP="00795B1C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6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85780D">
        <w:pict>
          <v:shape id="_x0000_s1039" type="#_x0000_t32" style="position:absolute;left:0;text-align:left;margin-left:436.8pt;margin-top:72.55pt;width:0;height:18.35pt;z-index:251671552" o:connectortype="straight" strokecolor="gray">
            <v:stroke startarrow="block" endarrow="block"/>
          </v:shape>
        </w:pict>
      </w:r>
      <w:r w:rsidRPr="0085780D">
        <w:pict>
          <v:shape id="_x0000_s1030" type="#_x0000_t202" style="position:absolute;left:0;text-align:left;margin-left:287.65pt;margin-top:22.6pt;width:51.3pt;height:27.3pt;z-index:251672576;mso-width-relative:margin;mso-height-relative:margin" stroked="f">
            <v:textbox style="mso-next-textbox:#_x0000_s1030">
              <w:txbxContent>
                <w:p w:rsidR="00795B1C" w:rsidRDefault="00795B1C" w:rsidP="00795B1C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48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795B1C">
        <w:rPr>
          <w:rFonts w:ascii="Times New Roman" w:hAnsi="Times New Roman"/>
          <w:spacing w:val="1"/>
          <w:sz w:val="24"/>
          <w:szCs w:val="24"/>
        </w:rPr>
        <w:t xml:space="preserve">КУРСОВАЯ РАБОТА </w:t>
      </w:r>
    </w:p>
    <w:p w:rsidR="00795B1C" w:rsidRDefault="0085780D" w:rsidP="002003E9">
      <w:pPr>
        <w:shd w:val="clear" w:color="auto" w:fill="FFFFFF"/>
        <w:spacing w:before="120" w:line="240" w:lineRule="auto"/>
        <w:ind w:right="28" w:firstLine="709"/>
        <w:jc w:val="center"/>
        <w:rPr>
          <w:rFonts w:ascii="Times New Roman" w:hAnsi="Times New Roman"/>
          <w:sz w:val="24"/>
          <w:szCs w:val="24"/>
        </w:rPr>
      </w:pPr>
      <w:r w:rsidRPr="0085780D">
        <w:pict>
          <v:shape id="_x0000_s1028" type="#_x0000_t202" style="position:absolute;left:0;text-align:left;margin-left:191.25pt;margin-top:20.25pt;width:39.35pt;height:19.5pt;z-index:251674624" stroked="f">
            <v:textbox style="mso-next-textbox:#_x0000_s1028">
              <w:txbxContent>
                <w:p w:rsidR="00795B1C" w:rsidRDefault="00795B1C" w:rsidP="00795B1C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6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795B1C">
        <w:rPr>
          <w:rFonts w:ascii="Times New Roman" w:hAnsi="Times New Roman"/>
          <w:spacing w:val="1"/>
          <w:sz w:val="24"/>
          <w:szCs w:val="24"/>
        </w:rPr>
        <w:t>по дисци</w:t>
      </w:r>
      <w:r w:rsidR="00931EFA">
        <w:rPr>
          <w:rFonts w:ascii="Times New Roman" w:hAnsi="Times New Roman"/>
          <w:spacing w:val="1"/>
          <w:sz w:val="24"/>
          <w:szCs w:val="24"/>
        </w:rPr>
        <w:t xml:space="preserve">плине Теория и методика </w:t>
      </w:r>
      <w:r w:rsidR="00795B1C">
        <w:rPr>
          <w:rFonts w:ascii="Times New Roman" w:hAnsi="Times New Roman"/>
          <w:spacing w:val="1"/>
          <w:sz w:val="24"/>
          <w:szCs w:val="24"/>
        </w:rPr>
        <w:t>физической культур</w:t>
      </w:r>
      <w:r w:rsidR="00931EFA">
        <w:rPr>
          <w:rFonts w:ascii="Times New Roman" w:hAnsi="Times New Roman"/>
          <w:spacing w:val="1"/>
          <w:sz w:val="24"/>
          <w:szCs w:val="24"/>
        </w:rPr>
        <w:t>ы и спорта</w:t>
      </w:r>
    </w:p>
    <w:p w:rsidR="00795B1C" w:rsidRDefault="0085780D" w:rsidP="002003E9">
      <w:pPr>
        <w:shd w:val="clear" w:color="auto" w:fill="FFFFFF"/>
        <w:spacing w:before="120" w:line="240" w:lineRule="auto"/>
        <w:jc w:val="center"/>
        <w:rPr>
          <w:rFonts w:ascii="Times New Roman" w:hAnsi="Times New Roman"/>
          <w:sz w:val="24"/>
          <w:szCs w:val="24"/>
        </w:rPr>
      </w:pPr>
      <w:r w:rsidRPr="0085780D">
        <w:pict>
          <v:shape id="_x0000_s1040" type="#_x0000_t32" style="position:absolute;left:0;text-align:left;margin-left:194.55pt;margin-top:1.4pt;width:0;height:18.35pt;z-index:251675648" o:connectortype="straight" strokecolor="gray">
            <v:stroke startarrow="block" endarrow="block"/>
          </v:shape>
        </w:pict>
      </w:r>
      <w:r w:rsidRPr="0085780D">
        <w:pict>
          <v:shape id="_x0000_s1029" type="#_x0000_t202" style="position:absolute;left:0;text-align:left;margin-left:415.75pt;margin-top:86.75pt;width:55.85pt;height:27.3pt;z-index:251676672;mso-width-relative:margin;mso-height-relative:margin" stroked="f">
            <v:textbox style="mso-next-textbox:#_x0000_s1029">
              <w:txbxContent>
                <w:p w:rsidR="00795B1C" w:rsidRDefault="00795B1C" w:rsidP="00795B1C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132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795B1C">
        <w:rPr>
          <w:rFonts w:ascii="Times New Roman" w:hAnsi="Times New Roman"/>
          <w:spacing w:val="-2"/>
          <w:sz w:val="24"/>
          <w:szCs w:val="24"/>
        </w:rPr>
        <w:t>на тему «____________________________________________</w:t>
      </w:r>
      <w:r w:rsidR="00795B1C">
        <w:rPr>
          <w:rFonts w:ascii="Times New Roman" w:hAnsi="Times New Roman"/>
          <w:sz w:val="24"/>
          <w:szCs w:val="24"/>
        </w:rPr>
        <w:t>»</w:t>
      </w:r>
    </w:p>
    <w:p w:rsidR="00795B1C" w:rsidRDefault="0085780D" w:rsidP="002003E9">
      <w:pPr>
        <w:shd w:val="clear" w:color="auto" w:fill="FFFFFF"/>
        <w:spacing w:before="2640" w:line="240" w:lineRule="auto"/>
        <w:ind w:left="5761" w:firstLine="6"/>
        <w:jc w:val="both"/>
        <w:rPr>
          <w:rFonts w:ascii="Times New Roman" w:hAnsi="Times New Roman"/>
          <w:spacing w:val="1"/>
          <w:sz w:val="24"/>
          <w:szCs w:val="24"/>
        </w:rPr>
      </w:pPr>
      <w:r w:rsidRPr="0085780D">
        <w:pict>
          <v:shape id="_x0000_s1037" type="#_x0000_t32" style="position:absolute;left:0;text-align:left;margin-left:415.7pt;margin-top:4.1pt;width:.05pt;height:123.25pt;z-index:251677696" o:connectortype="straight" strokecolor="gray">
            <v:stroke startarrow="block" endarrow="block"/>
          </v:shape>
        </w:pict>
      </w:r>
      <w:r w:rsidR="00795B1C">
        <w:rPr>
          <w:rFonts w:ascii="Times New Roman" w:hAnsi="Times New Roman"/>
          <w:spacing w:val="1"/>
          <w:sz w:val="24"/>
          <w:szCs w:val="24"/>
        </w:rPr>
        <w:t>Студент (</w:t>
      </w:r>
      <w:proofErr w:type="spellStart"/>
      <w:r w:rsidR="00795B1C">
        <w:rPr>
          <w:rFonts w:ascii="Times New Roman" w:hAnsi="Times New Roman"/>
          <w:spacing w:val="1"/>
          <w:sz w:val="24"/>
          <w:szCs w:val="24"/>
        </w:rPr>
        <w:t>ка</w:t>
      </w:r>
      <w:proofErr w:type="spellEnd"/>
      <w:r w:rsidR="00795B1C">
        <w:rPr>
          <w:rFonts w:ascii="Times New Roman" w:hAnsi="Times New Roman"/>
          <w:spacing w:val="1"/>
          <w:sz w:val="24"/>
          <w:szCs w:val="24"/>
        </w:rPr>
        <w:t xml:space="preserve">) ____ курса </w:t>
      </w:r>
    </w:p>
    <w:p w:rsidR="00795B1C" w:rsidRDefault="00795B1C" w:rsidP="002003E9">
      <w:pPr>
        <w:shd w:val="clear" w:color="auto" w:fill="FFFFFF"/>
        <w:spacing w:line="240" w:lineRule="auto"/>
        <w:ind w:left="5760" w:firstLine="7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И.О. Фамилия </w:t>
      </w:r>
    </w:p>
    <w:p w:rsidR="00795B1C" w:rsidRDefault="00795B1C" w:rsidP="002003E9">
      <w:pPr>
        <w:shd w:val="clear" w:color="auto" w:fill="FFFFFF"/>
        <w:spacing w:line="240" w:lineRule="auto"/>
        <w:ind w:left="5760" w:firstLine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Научный руководитель </w:t>
      </w:r>
    </w:p>
    <w:p w:rsidR="00795B1C" w:rsidRDefault="00795B1C" w:rsidP="002003E9">
      <w:pPr>
        <w:shd w:val="clear" w:color="auto" w:fill="FFFFFF"/>
        <w:spacing w:line="240" w:lineRule="auto"/>
        <w:ind w:left="5760" w:firstLine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Фамилия,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уч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.с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тепень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уч.звание</w:t>
      </w:r>
      <w:proofErr w:type="spellEnd"/>
    </w:p>
    <w:p w:rsidR="00795B1C" w:rsidRDefault="0085780D" w:rsidP="002003E9">
      <w:pPr>
        <w:shd w:val="clear" w:color="auto" w:fill="FFFFFF"/>
        <w:spacing w:before="1920" w:line="240" w:lineRule="auto"/>
        <w:ind w:left="11" w:firstLine="709"/>
        <w:jc w:val="center"/>
        <w:rPr>
          <w:rFonts w:ascii="Times New Roman" w:hAnsi="Times New Roman"/>
          <w:sz w:val="24"/>
          <w:szCs w:val="24"/>
        </w:rPr>
      </w:pPr>
      <w:r w:rsidRPr="0085780D">
        <w:pict>
          <v:shape id="_x0000_s1032" type="#_x0000_t202" style="position:absolute;left:0;text-align:left;margin-left:412pt;margin-top:41.2pt;width:55.85pt;height:27.3pt;z-index:251682816;mso-width-relative:margin;mso-height-relative:margin" stroked="f">
            <v:textbox style="mso-next-textbox:#_x0000_s1032">
              <w:txbxContent>
                <w:p w:rsidR="00795B1C" w:rsidRDefault="00795B1C" w:rsidP="00795B1C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102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85780D">
        <w:pict>
          <v:shape id="_x0000_s1038" type="#_x0000_t32" style="position:absolute;left:0;text-align:left;margin-left:415.7pt;margin-top:5.15pt;width:.05pt;height:94.8pt;z-index:251683840" o:connectortype="straight" strokecolor="gray">
            <v:stroke startarrow="block" endarrow="block"/>
          </v:shape>
        </w:pict>
      </w:r>
      <w:r w:rsidR="00795B1C">
        <w:rPr>
          <w:rFonts w:ascii="Times New Roman" w:hAnsi="Times New Roman"/>
          <w:sz w:val="24"/>
          <w:szCs w:val="24"/>
        </w:rPr>
        <w:t>г. Биробиджан</w:t>
      </w:r>
    </w:p>
    <w:p w:rsidR="00795B1C" w:rsidRDefault="00795B1C" w:rsidP="002003E9">
      <w:pPr>
        <w:shd w:val="clear" w:color="auto" w:fill="FFFFFF"/>
        <w:spacing w:line="240" w:lineRule="auto"/>
        <w:ind w:left="11" w:firstLine="709"/>
        <w:jc w:val="center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20___ год</w:t>
      </w:r>
    </w:p>
    <w:p w:rsidR="00795B1C" w:rsidRDefault="00795B1C" w:rsidP="002003E9">
      <w:pPr>
        <w:shd w:val="clear" w:color="auto" w:fill="FFFFFF"/>
        <w:spacing w:line="240" w:lineRule="auto"/>
        <w:ind w:left="115" w:firstLine="27"/>
        <w:jc w:val="right"/>
        <w:rPr>
          <w:rFonts w:ascii="Times New Roman" w:hAnsi="Times New Roman"/>
          <w:b/>
          <w:sz w:val="24"/>
          <w:szCs w:val="24"/>
        </w:rPr>
        <w:sectPr w:rsidR="00795B1C">
          <w:pgSz w:w="11906" w:h="16838"/>
          <w:pgMar w:top="425" w:right="851" w:bottom="851" w:left="1134" w:header="709" w:footer="709" w:gutter="0"/>
          <w:cols w:space="720"/>
        </w:sectPr>
      </w:pPr>
    </w:p>
    <w:p w:rsidR="00795B1C" w:rsidRPr="002003E9" w:rsidRDefault="00795B1C" w:rsidP="00795B1C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  <w:r w:rsidRPr="002003E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2003E9">
        <w:rPr>
          <w:rFonts w:ascii="Times New Roman" w:hAnsi="Times New Roman"/>
          <w:color w:val="000000"/>
          <w:sz w:val="24"/>
          <w:szCs w:val="24"/>
        </w:rPr>
        <w:t>2</w:t>
      </w:r>
    </w:p>
    <w:p w:rsidR="002003E9" w:rsidRPr="002003E9" w:rsidRDefault="002003E9" w:rsidP="00795B1C">
      <w:pPr>
        <w:pStyle w:val="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5B1C" w:rsidRPr="002003E9" w:rsidRDefault="00795B1C" w:rsidP="002003E9">
      <w:pPr>
        <w:pStyle w:val="4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003E9">
        <w:rPr>
          <w:rFonts w:ascii="Times New Roman" w:hAnsi="Times New Roman"/>
          <w:i w:val="0"/>
          <w:color w:val="auto"/>
          <w:sz w:val="24"/>
          <w:szCs w:val="24"/>
        </w:rPr>
        <w:t>ПОРЯДОК</w:t>
      </w:r>
    </w:p>
    <w:p w:rsidR="00795B1C" w:rsidRPr="002003E9" w:rsidRDefault="00795B1C" w:rsidP="002003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3E9">
        <w:rPr>
          <w:rFonts w:ascii="Times New Roman" w:hAnsi="Times New Roman"/>
          <w:b/>
          <w:bCs/>
          <w:sz w:val="24"/>
          <w:szCs w:val="24"/>
        </w:rPr>
        <w:t>проверки выпускной курсовой работы на объем заимствований (Порядок)</w:t>
      </w:r>
    </w:p>
    <w:p w:rsidR="00795B1C" w:rsidRPr="002003E9" w:rsidRDefault="00795B1C" w:rsidP="002003E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Проверка на объем заимствования, в том числе содержательного, выявление неправомочных заимствований осуществляется научным руководителем при помощи программы «</w:t>
      </w:r>
      <w:proofErr w:type="spellStart"/>
      <w:r w:rsidRPr="002003E9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>», имеющейся в свободном доступе на сайте (</w:t>
      </w:r>
      <w:r w:rsidRPr="002003E9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2003E9">
        <w:rPr>
          <w:rFonts w:ascii="Times New Roman" w:hAnsi="Times New Roman"/>
          <w:bCs/>
          <w:sz w:val="24"/>
          <w:szCs w:val="24"/>
        </w:rPr>
        <w:t>://</w:t>
      </w:r>
      <w:hyperlink r:id="rId5" w:history="1">
        <w:r w:rsidRPr="002003E9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2003E9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2003E9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etxt</w:t>
        </w:r>
        <w:proofErr w:type="spellEnd"/>
        <w:r w:rsidRPr="002003E9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2003E9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2003E9">
          <w:rPr>
            <w:rStyle w:val="a3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2003E9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antiplagiat</w:t>
        </w:r>
        <w:proofErr w:type="spellEnd"/>
      </w:hyperlink>
      <w:r w:rsidRPr="002003E9">
        <w:rPr>
          <w:rFonts w:ascii="Times New Roman" w:hAnsi="Times New Roman"/>
          <w:sz w:val="24"/>
          <w:szCs w:val="24"/>
        </w:rPr>
        <w:t>/</w:t>
      </w:r>
      <w:r w:rsidRPr="002003E9">
        <w:rPr>
          <w:rFonts w:ascii="Times New Roman" w:hAnsi="Times New Roman"/>
          <w:bCs/>
          <w:sz w:val="24"/>
          <w:szCs w:val="24"/>
        </w:rPr>
        <w:t>).</w:t>
      </w:r>
    </w:p>
    <w:p w:rsidR="00795B1C" w:rsidRPr="002003E9" w:rsidRDefault="00795B1C" w:rsidP="002003E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В качестве оптимальных рекомендуется устанавливать следующие настройки проверки программы «</w:t>
      </w:r>
      <w:proofErr w:type="spellStart"/>
      <w:r w:rsidRPr="002003E9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>»:</w:t>
      </w:r>
    </w:p>
    <w:p w:rsidR="00795B1C" w:rsidRPr="002003E9" w:rsidRDefault="00795B1C" w:rsidP="002003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- вкладка «Общие»: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а) размер выборки в словах 10;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б) число выборок 50 на каждую 1000 слов;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в) число ссылок на выборку 3;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 xml:space="preserve">г) число слов в </w:t>
      </w:r>
      <w:proofErr w:type="spellStart"/>
      <w:r w:rsidRPr="002003E9">
        <w:rPr>
          <w:rFonts w:ascii="Times New Roman" w:hAnsi="Times New Roman"/>
          <w:bCs/>
          <w:sz w:val="24"/>
          <w:szCs w:val="24"/>
        </w:rPr>
        <w:t>шингле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 xml:space="preserve"> 7;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03E9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>) порог уникальности 50%;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 xml:space="preserve">е) поисковые системы </w:t>
      </w:r>
      <w:r w:rsidRPr="002003E9">
        <w:rPr>
          <w:rFonts w:ascii="Times New Roman" w:hAnsi="Times New Roman"/>
          <w:bCs/>
          <w:sz w:val="24"/>
          <w:szCs w:val="24"/>
          <w:lang w:val="en-US"/>
        </w:rPr>
        <w:t>Google</w:t>
      </w:r>
      <w:r w:rsidRPr="002003E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003E9">
        <w:rPr>
          <w:rFonts w:ascii="Times New Roman" w:hAnsi="Times New Roman"/>
          <w:bCs/>
          <w:sz w:val="24"/>
          <w:szCs w:val="24"/>
          <w:lang w:val="en-US"/>
        </w:rPr>
        <w:t>Yandex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 xml:space="preserve">, </w:t>
      </w:r>
      <w:r w:rsidRPr="002003E9">
        <w:rPr>
          <w:rFonts w:ascii="Times New Roman" w:hAnsi="Times New Roman"/>
          <w:bCs/>
          <w:sz w:val="24"/>
          <w:szCs w:val="24"/>
          <w:lang w:val="en-US"/>
        </w:rPr>
        <w:t>Rambler</w:t>
      </w:r>
      <w:r w:rsidRPr="002003E9">
        <w:rPr>
          <w:rFonts w:ascii="Times New Roman" w:hAnsi="Times New Roman"/>
          <w:bCs/>
          <w:sz w:val="24"/>
          <w:szCs w:val="24"/>
        </w:rPr>
        <w:t>.</w:t>
      </w:r>
    </w:p>
    <w:p w:rsidR="00795B1C" w:rsidRPr="002003E9" w:rsidRDefault="00795B1C" w:rsidP="002003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- вкладка «Другие»: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а) минимальный интервал между смежными запросами к поисковой системе 5 сек.;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б) максимальное число попыток совершения запросов к поисковым системам 30;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в) таймаут закачки каждой страницы 60 сек.;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г) максимальное количество одновременно скачиваемых страниц 5;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03E9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 xml:space="preserve">) отметить галочкой пункт «показывать </w:t>
      </w:r>
      <w:proofErr w:type="spellStart"/>
      <w:r w:rsidRPr="002003E9">
        <w:rPr>
          <w:rFonts w:ascii="Times New Roman" w:hAnsi="Times New Roman"/>
          <w:bCs/>
          <w:sz w:val="24"/>
          <w:szCs w:val="24"/>
        </w:rPr>
        <w:t>капчу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>».</w:t>
      </w:r>
    </w:p>
    <w:p w:rsidR="00795B1C" w:rsidRPr="002003E9" w:rsidRDefault="00795B1C" w:rsidP="002003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При работе из локальной сети университета рекомендуется дополнительно устанавливать следующие настройки во вкладке «Сеть»: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 xml:space="preserve">а) установить настройки </w:t>
      </w:r>
      <w:proofErr w:type="spellStart"/>
      <w:r w:rsidRPr="002003E9">
        <w:rPr>
          <w:rFonts w:ascii="Times New Roman" w:hAnsi="Times New Roman"/>
          <w:bCs/>
          <w:sz w:val="24"/>
          <w:szCs w:val="24"/>
        </w:rPr>
        <w:t>прокси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 xml:space="preserve"> вручную;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 xml:space="preserve">б) адрес </w:t>
      </w:r>
      <w:r w:rsidRPr="002003E9">
        <w:rPr>
          <w:rFonts w:ascii="Times New Roman" w:hAnsi="Times New Roman"/>
          <w:bCs/>
          <w:sz w:val="24"/>
          <w:szCs w:val="24"/>
          <w:lang w:val="en-US"/>
        </w:rPr>
        <w:t>proxy</w:t>
      </w:r>
      <w:r w:rsidRPr="002003E9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2003E9">
        <w:rPr>
          <w:rFonts w:ascii="Times New Roman" w:hAnsi="Times New Roman"/>
          <w:bCs/>
          <w:sz w:val="24"/>
          <w:szCs w:val="24"/>
          <w:lang w:val="en-US"/>
        </w:rPr>
        <w:t>dvgsgu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2003E9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>;</w:t>
      </w:r>
    </w:p>
    <w:p w:rsidR="00795B1C" w:rsidRPr="002003E9" w:rsidRDefault="00795B1C" w:rsidP="002003E9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в) порт 3128;</w:t>
      </w:r>
    </w:p>
    <w:p w:rsidR="00795B1C" w:rsidRPr="002003E9" w:rsidRDefault="00795B1C" w:rsidP="002003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В представленных студентами текстах допускается наличие воспроизведения чужого текста в объеме не более 60% текста (независимо от раздела).</w:t>
      </w:r>
    </w:p>
    <w:p w:rsidR="00795B1C" w:rsidRPr="002003E9" w:rsidRDefault="00795B1C" w:rsidP="002003E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003E9">
        <w:rPr>
          <w:rFonts w:ascii="Times New Roman" w:hAnsi="Times New Roman"/>
          <w:bCs/>
          <w:sz w:val="24"/>
          <w:szCs w:val="24"/>
        </w:rPr>
        <w:t xml:space="preserve">Научный руководитель обязан предупредить студента о проверке работы на наличие плагиата, допустимых пределах заимствований и о необходимости самостоятельной проверки текста выпускной квалификационной работы до ее сдачи на кафедру, о чем студент на последней странице ВКР должен сделать подтверждение «Настоящим подтверждаю, что ВКР выполнена мною самостоятельно, заимствования находятся в допустимых пределах и составляют ___%». </w:t>
      </w:r>
      <w:proofErr w:type="gramEnd"/>
    </w:p>
    <w:p w:rsidR="00795B1C" w:rsidRPr="002003E9" w:rsidRDefault="00795B1C" w:rsidP="002003E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 xml:space="preserve">Завершенная ВКР и ее электронная копия (CD/DVD диск или USB </w:t>
      </w:r>
      <w:proofErr w:type="spellStart"/>
      <w:r w:rsidRPr="002003E9">
        <w:rPr>
          <w:rFonts w:ascii="Times New Roman" w:hAnsi="Times New Roman"/>
          <w:bCs/>
          <w:sz w:val="24"/>
          <w:szCs w:val="24"/>
        </w:rPr>
        <w:t>Flash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 xml:space="preserve"> носитель в одном экземпляре, с указанием ФИО студента, года выпуска, темы работы) представляется студентом на выпускающую кафедру за 5 дней до срока предварительного рассмотрения работы на выпускающей кафедре (предзащиты). </w:t>
      </w:r>
    </w:p>
    <w:p w:rsidR="00795B1C" w:rsidRPr="002003E9" w:rsidRDefault="00795B1C" w:rsidP="002003E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После проверки через «</w:t>
      </w:r>
      <w:proofErr w:type="spellStart"/>
      <w:r w:rsidRPr="002003E9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>» научный руководитель составляет отчет и прикладывает его к ВКР.</w:t>
      </w:r>
    </w:p>
    <w:p w:rsidR="00795B1C" w:rsidRPr="002003E9" w:rsidRDefault="00795B1C" w:rsidP="002003E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При обнаружении прямых заимствований или парафраз в объеме более установленного п.2 настоящего Порядка, научный руководитель информирует об это</w:t>
      </w:r>
      <w:r w:rsidRPr="002003E9">
        <w:rPr>
          <w:rFonts w:ascii="Times New Roman" w:hAnsi="Times New Roman"/>
          <w:bCs/>
          <w:sz w:val="24"/>
          <w:szCs w:val="24"/>
        </w:rPr>
        <w:br/>
        <w:t>студента и рекомендует ему внести необходимые изменения, устанавливая срок повторного представления ВКР (бумажный и электронный вариант).</w:t>
      </w:r>
    </w:p>
    <w:p w:rsidR="00795B1C" w:rsidRPr="002003E9" w:rsidRDefault="00795B1C" w:rsidP="002003E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Научный руководитель осуществляет повторную проверку через «</w:t>
      </w:r>
      <w:proofErr w:type="spellStart"/>
      <w:r w:rsidRPr="002003E9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>», составляет отчет и прикладывает его к ВКР.</w:t>
      </w:r>
    </w:p>
    <w:p w:rsidR="00795B1C" w:rsidRPr="002003E9" w:rsidRDefault="00795B1C" w:rsidP="002003E9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2003E9">
        <w:rPr>
          <w:rFonts w:ascii="Times New Roman" w:hAnsi="Times New Roman"/>
          <w:bCs/>
          <w:sz w:val="24"/>
          <w:szCs w:val="24"/>
        </w:rPr>
        <w:t>Выпускающая кафедра не допускает ВКР к защите, если к ВКР не приложен отчет «</w:t>
      </w:r>
      <w:proofErr w:type="spellStart"/>
      <w:r w:rsidRPr="002003E9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2003E9">
        <w:rPr>
          <w:rFonts w:ascii="Times New Roman" w:hAnsi="Times New Roman"/>
          <w:bCs/>
          <w:sz w:val="24"/>
          <w:szCs w:val="24"/>
        </w:rPr>
        <w:t>» или, если работа по оценке заведующего кафедрой, не соответствует указанным критериям по объему заимствования.</w:t>
      </w:r>
    </w:p>
    <w:p w:rsidR="006B4A9D" w:rsidRDefault="006B4A9D" w:rsidP="002003E9">
      <w:pPr>
        <w:spacing w:after="0" w:line="240" w:lineRule="auto"/>
      </w:pPr>
    </w:p>
    <w:sectPr w:rsidR="006B4A9D" w:rsidSect="00430BD4">
      <w:pgSz w:w="11906" w:h="16838"/>
      <w:pgMar w:top="426" w:right="850" w:bottom="851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08B4"/>
    <w:multiLevelType w:val="hybridMultilevel"/>
    <w:tmpl w:val="2A4C0724"/>
    <w:lvl w:ilvl="0" w:tplc="0A32A2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37A8E"/>
    <w:multiLevelType w:val="hybridMultilevel"/>
    <w:tmpl w:val="F18C0F84"/>
    <w:lvl w:ilvl="0" w:tplc="AD120FD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B1C"/>
    <w:rsid w:val="001301B8"/>
    <w:rsid w:val="002003E9"/>
    <w:rsid w:val="002B7E8C"/>
    <w:rsid w:val="006B4A9D"/>
    <w:rsid w:val="007100B7"/>
    <w:rsid w:val="00795B1C"/>
    <w:rsid w:val="00811ACA"/>
    <w:rsid w:val="0085780D"/>
    <w:rsid w:val="00931EFA"/>
    <w:rsid w:val="00B73B58"/>
    <w:rsid w:val="00E5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49"/>
        <o:r id="V:Rule11" type="connector" idref="#_x0000_s1048"/>
        <o:r id="V:Rule12" type="connector" idref="#_x0000_s1041"/>
        <o:r id="V:Rule13" type="connector" idref="#_x0000_s1039"/>
        <o:r id="V:Rule14" type="connector" idref="#_x0000_s1040"/>
        <o:r id="V:Rule15" type="connector" idref="#_x0000_s1035"/>
        <o:r id="V:Rule16" type="connector" idref="#_x0000_s1047"/>
        <o:r id="V:Rule17" type="connector" idref="#_x0000_s1037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1C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95B1C"/>
    <w:pPr>
      <w:spacing w:after="75" w:line="240" w:lineRule="auto"/>
      <w:jc w:val="center"/>
      <w:outlineLvl w:val="0"/>
    </w:pPr>
    <w:rPr>
      <w:rFonts w:ascii="Verdana" w:eastAsia="Times New Roman" w:hAnsi="Verdana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1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95B1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1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1C"/>
    <w:rPr>
      <w:rFonts w:ascii="Verdana" w:eastAsia="Times New Roman" w:hAnsi="Verdana" w:cs="Times New Roman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5B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95B1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95B1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95B1C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95B1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795B1C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customStyle="1" w:styleId="p">
    <w:name w:val="p"/>
    <w:basedOn w:val="a"/>
    <w:uiPriority w:val="99"/>
    <w:rsid w:val="00795B1C"/>
    <w:pPr>
      <w:spacing w:before="75" w:after="75" w:line="240" w:lineRule="auto"/>
      <w:ind w:left="75" w:right="75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efault">
    <w:name w:val="Default"/>
    <w:uiPriority w:val="99"/>
    <w:rsid w:val="00795B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xt.ru/antiplag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2325</Words>
  <Characters>13258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сервиса  рекламы и социальной работы</dc:creator>
  <cp:keywords/>
  <dc:description/>
  <cp:lastModifiedBy>User</cp:lastModifiedBy>
  <cp:revision>6</cp:revision>
  <dcterms:created xsi:type="dcterms:W3CDTF">2018-07-09T02:54:00Z</dcterms:created>
  <dcterms:modified xsi:type="dcterms:W3CDTF">2020-11-04T23:36:00Z</dcterms:modified>
</cp:coreProperties>
</file>