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E4" w:rsidRPr="00663F02" w:rsidRDefault="003405E4" w:rsidP="003405E4">
      <w:pPr>
        <w:spacing w:after="80" w:line="360" w:lineRule="auto"/>
        <w:jc w:val="center"/>
        <w:rPr>
          <w:sz w:val="22"/>
          <w:szCs w:val="22"/>
        </w:rPr>
      </w:pPr>
      <w:r w:rsidRPr="00663F02">
        <w:rPr>
          <w:sz w:val="22"/>
          <w:szCs w:val="22"/>
        </w:rPr>
        <w:t>МИНОБРНАУКИ  РОССИИ</w:t>
      </w:r>
    </w:p>
    <w:p w:rsidR="003405E4" w:rsidRPr="00663F02" w:rsidRDefault="003405E4" w:rsidP="003405E4">
      <w:pPr>
        <w:jc w:val="center"/>
        <w:rPr>
          <w:sz w:val="22"/>
          <w:szCs w:val="22"/>
        </w:rPr>
      </w:pPr>
      <w:r w:rsidRPr="00663F02">
        <w:rPr>
          <w:sz w:val="22"/>
          <w:szCs w:val="22"/>
        </w:rPr>
        <w:t>Федеральное государственное бюджетное образовательное учреждение</w:t>
      </w:r>
      <w:r w:rsidRPr="00663F02">
        <w:rPr>
          <w:sz w:val="22"/>
          <w:szCs w:val="22"/>
        </w:rPr>
        <w:br/>
        <w:t>высшего профессионального образования</w:t>
      </w:r>
    </w:p>
    <w:p w:rsidR="003405E4" w:rsidRPr="00663F02" w:rsidRDefault="003405E4" w:rsidP="003405E4">
      <w:pPr>
        <w:jc w:val="center"/>
        <w:rPr>
          <w:b/>
          <w:sz w:val="22"/>
          <w:szCs w:val="22"/>
        </w:rPr>
      </w:pPr>
      <w:r w:rsidRPr="00663F02">
        <w:rPr>
          <w:b/>
          <w:sz w:val="22"/>
          <w:szCs w:val="22"/>
        </w:rPr>
        <w:t>"Приамурский государственный университет имени Шолом-Алейхема"</w:t>
      </w:r>
    </w:p>
    <w:p w:rsidR="003405E4" w:rsidRPr="00663F02" w:rsidRDefault="003405E4" w:rsidP="003405E4">
      <w:pPr>
        <w:jc w:val="center"/>
        <w:rPr>
          <w:b/>
          <w:sz w:val="22"/>
          <w:szCs w:val="22"/>
        </w:rPr>
      </w:pPr>
    </w:p>
    <w:p w:rsidR="003405E4" w:rsidRPr="00663F02" w:rsidRDefault="003405E4" w:rsidP="003405E4">
      <w:pPr>
        <w:spacing w:before="240" w:line="360" w:lineRule="auto"/>
        <w:rPr>
          <w:sz w:val="22"/>
          <w:szCs w:val="22"/>
        </w:rPr>
      </w:pPr>
      <w:r w:rsidRPr="00663F02">
        <w:rPr>
          <w:sz w:val="22"/>
          <w:szCs w:val="22"/>
        </w:rPr>
        <w:t>ВЫПИСКА ИЗ ПРОТОКОЛА</w:t>
      </w:r>
    </w:p>
    <w:p w:rsidR="003405E4" w:rsidRPr="00663F02" w:rsidRDefault="003228BA" w:rsidP="003228BA">
      <w:pPr>
        <w:tabs>
          <w:tab w:val="left" w:pos="2127"/>
          <w:tab w:val="left" w:pos="2835"/>
        </w:tabs>
        <w:spacing w:line="360" w:lineRule="auto"/>
        <w:rPr>
          <w:sz w:val="22"/>
          <w:szCs w:val="22"/>
        </w:rPr>
      </w:pPr>
      <w:r w:rsidRPr="00663F02">
        <w:rPr>
          <w:sz w:val="22"/>
          <w:szCs w:val="22"/>
        </w:rPr>
        <w:t xml:space="preserve">25.12.2012                </w:t>
      </w:r>
      <w:r w:rsidR="003405E4" w:rsidRPr="00663F02">
        <w:rPr>
          <w:sz w:val="22"/>
          <w:szCs w:val="22"/>
        </w:rPr>
        <w:t xml:space="preserve"> № 03</w:t>
      </w:r>
    </w:p>
    <w:p w:rsidR="003228BA" w:rsidRPr="00663F02" w:rsidRDefault="003228BA" w:rsidP="003228BA">
      <w:pPr>
        <w:tabs>
          <w:tab w:val="left" w:pos="2127"/>
          <w:tab w:val="left" w:pos="2835"/>
        </w:tabs>
        <w:spacing w:line="360" w:lineRule="auto"/>
        <w:rPr>
          <w:sz w:val="22"/>
          <w:szCs w:val="22"/>
        </w:rPr>
      </w:pPr>
      <w:r w:rsidRPr="00663F02">
        <w:rPr>
          <w:sz w:val="22"/>
          <w:szCs w:val="22"/>
        </w:rPr>
        <w:t>г. Биробиджан</w:t>
      </w:r>
    </w:p>
    <w:p w:rsidR="003405E4" w:rsidRPr="00663F02" w:rsidRDefault="003405E4" w:rsidP="003405E4">
      <w:pPr>
        <w:pStyle w:val="1"/>
        <w:spacing w:before="120" w:after="120"/>
        <w:rPr>
          <w:sz w:val="22"/>
          <w:szCs w:val="22"/>
        </w:rPr>
      </w:pPr>
      <w:r w:rsidRPr="00663F02">
        <w:rPr>
          <w:sz w:val="22"/>
          <w:szCs w:val="22"/>
        </w:rPr>
        <w:t>Заседания ученого совета</w:t>
      </w:r>
    </w:p>
    <w:p w:rsidR="003405E4" w:rsidRPr="00663F02" w:rsidRDefault="003405E4" w:rsidP="003405E4">
      <w:pPr>
        <w:pStyle w:val="1"/>
        <w:tabs>
          <w:tab w:val="left" w:pos="1900"/>
        </w:tabs>
        <w:spacing w:before="240"/>
        <w:rPr>
          <w:sz w:val="22"/>
          <w:szCs w:val="22"/>
        </w:rPr>
      </w:pPr>
      <w:r w:rsidRPr="00663F02">
        <w:rPr>
          <w:sz w:val="22"/>
          <w:szCs w:val="22"/>
        </w:rPr>
        <w:t>Председатель</w:t>
      </w:r>
      <w:r w:rsidRPr="00663F02">
        <w:rPr>
          <w:sz w:val="22"/>
          <w:szCs w:val="22"/>
        </w:rPr>
        <w:tab/>
        <w:t>- Л.С. Гринкруг</w:t>
      </w:r>
    </w:p>
    <w:p w:rsidR="003405E4" w:rsidRPr="00663F02" w:rsidRDefault="003405E4" w:rsidP="003405E4">
      <w:pPr>
        <w:tabs>
          <w:tab w:val="left" w:pos="1900"/>
        </w:tabs>
        <w:spacing w:after="120"/>
        <w:rPr>
          <w:sz w:val="22"/>
          <w:szCs w:val="22"/>
        </w:rPr>
      </w:pPr>
      <w:r w:rsidRPr="00663F02">
        <w:rPr>
          <w:sz w:val="22"/>
          <w:szCs w:val="22"/>
        </w:rPr>
        <w:t>Секретарь</w:t>
      </w:r>
      <w:r w:rsidRPr="00663F02">
        <w:rPr>
          <w:sz w:val="22"/>
          <w:szCs w:val="22"/>
        </w:rPr>
        <w:tab/>
        <w:t>- И.М. Воротилкина</w:t>
      </w:r>
    </w:p>
    <w:p w:rsidR="003405E4" w:rsidRPr="00663F02" w:rsidRDefault="003405E4" w:rsidP="003405E4">
      <w:pPr>
        <w:spacing w:before="240" w:after="120"/>
        <w:rPr>
          <w:sz w:val="22"/>
          <w:szCs w:val="22"/>
        </w:rPr>
      </w:pPr>
      <w:r w:rsidRPr="00663F02">
        <w:rPr>
          <w:sz w:val="22"/>
          <w:szCs w:val="22"/>
        </w:rPr>
        <w:t>Присутствовали: 2</w:t>
      </w:r>
      <w:r w:rsidR="004E5A50">
        <w:rPr>
          <w:sz w:val="22"/>
          <w:szCs w:val="22"/>
        </w:rPr>
        <w:t>6 членов</w:t>
      </w:r>
      <w:r w:rsidRPr="00663F02">
        <w:rPr>
          <w:sz w:val="22"/>
          <w:szCs w:val="22"/>
        </w:rPr>
        <w:t xml:space="preserve"> ученого совета из 28 (явочный лист прилагается).</w:t>
      </w:r>
    </w:p>
    <w:p w:rsidR="003405E4" w:rsidRPr="00663F02" w:rsidRDefault="003405E4" w:rsidP="003405E4">
      <w:pPr>
        <w:pStyle w:val="a3"/>
        <w:spacing w:before="240"/>
        <w:ind w:firstLine="0"/>
        <w:rPr>
          <w:color w:val="000000"/>
          <w:sz w:val="22"/>
          <w:szCs w:val="22"/>
        </w:rPr>
      </w:pPr>
      <w:r w:rsidRPr="00663F02">
        <w:rPr>
          <w:sz w:val="22"/>
          <w:szCs w:val="22"/>
        </w:rPr>
        <w:t>ПОВЕСТКА ДНЯ:</w:t>
      </w:r>
    </w:p>
    <w:p w:rsidR="002A63CB" w:rsidRPr="00663F02" w:rsidRDefault="008D03DD">
      <w:pPr>
        <w:rPr>
          <w:sz w:val="22"/>
          <w:szCs w:val="22"/>
        </w:rPr>
      </w:pPr>
      <w:r w:rsidRPr="00663F02">
        <w:rPr>
          <w:sz w:val="22"/>
          <w:szCs w:val="22"/>
        </w:rPr>
        <w:t xml:space="preserve">4. Об энергосбережении и повышении </w:t>
      </w:r>
      <w:proofErr w:type="spellStart"/>
      <w:r w:rsidRPr="00663F02">
        <w:rPr>
          <w:sz w:val="22"/>
          <w:szCs w:val="22"/>
        </w:rPr>
        <w:t>энергоэффективности</w:t>
      </w:r>
      <w:proofErr w:type="spellEnd"/>
      <w:r w:rsidRPr="00663F02">
        <w:rPr>
          <w:sz w:val="22"/>
          <w:szCs w:val="22"/>
        </w:rPr>
        <w:t xml:space="preserve"> на объектах вуза. Доклад Семёнова А.И. </w:t>
      </w:r>
    </w:p>
    <w:p w:rsidR="008D03DD" w:rsidRPr="00663F02" w:rsidRDefault="008D03DD">
      <w:pPr>
        <w:rPr>
          <w:sz w:val="22"/>
          <w:szCs w:val="22"/>
        </w:rPr>
      </w:pPr>
    </w:p>
    <w:p w:rsidR="008D03DD" w:rsidRPr="00663F02" w:rsidRDefault="008D03DD">
      <w:pPr>
        <w:rPr>
          <w:sz w:val="22"/>
          <w:szCs w:val="22"/>
        </w:rPr>
      </w:pPr>
      <w:r w:rsidRPr="00663F02">
        <w:rPr>
          <w:sz w:val="22"/>
          <w:szCs w:val="22"/>
        </w:rPr>
        <w:t>СЛУШАЛИ:</w:t>
      </w:r>
    </w:p>
    <w:p w:rsidR="00FF4E71" w:rsidRPr="00663F02" w:rsidRDefault="008D03DD" w:rsidP="00663F02">
      <w:pPr>
        <w:pStyle w:val="a5"/>
        <w:spacing w:after="0" w:line="288" w:lineRule="auto"/>
        <w:ind w:left="0" w:firstLine="709"/>
        <w:jc w:val="both"/>
        <w:rPr>
          <w:rFonts w:eastAsia="Calibri"/>
        </w:rPr>
      </w:pPr>
      <w:r w:rsidRPr="00663F02">
        <w:rPr>
          <w:rFonts w:ascii="Times New Roman" w:hAnsi="Times New Roman" w:cs="Times New Roman"/>
        </w:rPr>
        <w:t xml:space="preserve">СЕМЕНОВ А.И. – проректор по </w:t>
      </w:r>
      <w:proofErr w:type="spellStart"/>
      <w:r w:rsidRPr="00663F02">
        <w:rPr>
          <w:rFonts w:ascii="Times New Roman" w:hAnsi="Times New Roman" w:cs="Times New Roman"/>
        </w:rPr>
        <w:t>ЭКСиАХР</w:t>
      </w:r>
      <w:proofErr w:type="spellEnd"/>
      <w:r w:rsidRPr="00663F02">
        <w:rPr>
          <w:rFonts w:ascii="Times New Roman" w:hAnsi="Times New Roman" w:cs="Times New Roman"/>
        </w:rPr>
        <w:t xml:space="preserve">. </w:t>
      </w:r>
      <w:r w:rsidR="00663F02" w:rsidRPr="00663F02">
        <w:rPr>
          <w:rFonts w:ascii="Times New Roman" w:hAnsi="Times New Roman" w:cs="Times New Roman"/>
        </w:rPr>
        <w:t>Ознакомил с целевой  программой повышения энергетической эффективности и стимулирования энергосбережения на объектах вуза (</w:t>
      </w:r>
      <w:r w:rsidR="00044B94">
        <w:rPr>
          <w:rFonts w:ascii="Times New Roman" w:hAnsi="Times New Roman" w:cs="Times New Roman"/>
        </w:rPr>
        <w:t>доклад</w:t>
      </w:r>
      <w:r w:rsidR="00663F02" w:rsidRPr="00663F02">
        <w:rPr>
          <w:rFonts w:ascii="Times New Roman" w:hAnsi="Times New Roman" w:cs="Times New Roman"/>
        </w:rPr>
        <w:t xml:space="preserve"> прилагается).</w:t>
      </w:r>
    </w:p>
    <w:p w:rsidR="00433F56" w:rsidRPr="00663F02" w:rsidRDefault="00433F56" w:rsidP="00B25DDF">
      <w:pPr>
        <w:spacing w:line="288" w:lineRule="auto"/>
        <w:ind w:firstLine="709"/>
        <w:jc w:val="both"/>
        <w:rPr>
          <w:rFonts w:eastAsia="Calibri"/>
          <w:sz w:val="22"/>
          <w:szCs w:val="22"/>
        </w:rPr>
      </w:pPr>
      <w:r w:rsidRPr="00663F02">
        <w:rPr>
          <w:rFonts w:eastAsia="Calibri"/>
          <w:sz w:val="22"/>
          <w:szCs w:val="22"/>
        </w:rPr>
        <w:t xml:space="preserve">              </w:t>
      </w:r>
      <w:r w:rsidR="00663F02">
        <w:rPr>
          <w:rFonts w:eastAsia="Calibri"/>
          <w:sz w:val="22"/>
          <w:szCs w:val="22"/>
        </w:rPr>
        <w:t xml:space="preserve">                               </w:t>
      </w:r>
      <w:r w:rsidRPr="00663F02">
        <w:rPr>
          <w:rFonts w:eastAsia="Calibri"/>
          <w:sz w:val="22"/>
          <w:szCs w:val="22"/>
        </w:rPr>
        <w:t xml:space="preserve"> После обмена мнениями, </w:t>
      </w:r>
    </w:p>
    <w:p w:rsidR="00FF4E71" w:rsidRPr="00663F02" w:rsidRDefault="00FF4E71" w:rsidP="00B25DDF">
      <w:pPr>
        <w:spacing w:line="288" w:lineRule="auto"/>
        <w:ind w:firstLine="709"/>
        <w:jc w:val="both"/>
        <w:rPr>
          <w:rFonts w:eastAsia="Calibri"/>
          <w:sz w:val="22"/>
          <w:szCs w:val="22"/>
        </w:rPr>
      </w:pPr>
    </w:p>
    <w:p w:rsidR="00433F56" w:rsidRPr="00663F02" w:rsidRDefault="00433F56" w:rsidP="00663F02">
      <w:pPr>
        <w:spacing w:line="288" w:lineRule="auto"/>
        <w:jc w:val="both"/>
        <w:rPr>
          <w:sz w:val="22"/>
          <w:szCs w:val="22"/>
        </w:rPr>
      </w:pPr>
      <w:r w:rsidRPr="00663F02">
        <w:rPr>
          <w:sz w:val="22"/>
          <w:szCs w:val="22"/>
        </w:rPr>
        <w:t>ПОСТАНОВИЛИ:</w:t>
      </w:r>
    </w:p>
    <w:p w:rsidR="00433F56" w:rsidRPr="00663F02" w:rsidRDefault="00433F56" w:rsidP="00433F56">
      <w:pPr>
        <w:pStyle w:val="a5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</w:rPr>
      </w:pPr>
      <w:r w:rsidRPr="00663F02">
        <w:rPr>
          <w:rFonts w:ascii="Times New Roman" w:hAnsi="Times New Roman" w:cs="Times New Roman"/>
        </w:rPr>
        <w:t xml:space="preserve">1. Проректору по </w:t>
      </w:r>
      <w:proofErr w:type="spellStart"/>
      <w:r w:rsidRPr="00663F02">
        <w:rPr>
          <w:rFonts w:ascii="Times New Roman" w:hAnsi="Times New Roman" w:cs="Times New Roman"/>
        </w:rPr>
        <w:t>ЭКСиАХР</w:t>
      </w:r>
      <w:proofErr w:type="spellEnd"/>
      <w:r w:rsidRPr="00663F02">
        <w:rPr>
          <w:rFonts w:ascii="Times New Roman" w:hAnsi="Times New Roman" w:cs="Times New Roman"/>
        </w:rPr>
        <w:t xml:space="preserve"> А.И. Семёнову:</w:t>
      </w:r>
    </w:p>
    <w:p w:rsidR="00433F56" w:rsidRPr="00663F02" w:rsidRDefault="00433F56" w:rsidP="00433F56">
      <w:pPr>
        <w:pStyle w:val="a5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</w:rPr>
      </w:pPr>
      <w:r w:rsidRPr="00663F02">
        <w:rPr>
          <w:rFonts w:ascii="Times New Roman" w:hAnsi="Times New Roman" w:cs="Times New Roman"/>
        </w:rPr>
        <w:t>- предусмотреть в плане финансово-хозяйственной деятельности на 2013 год (при наличии финансирования) расходы на выполнение мероприятий по повышению энергетической эффективности, указанные в докладе;</w:t>
      </w:r>
    </w:p>
    <w:p w:rsidR="00433F56" w:rsidRPr="00663F02" w:rsidRDefault="00433F56" w:rsidP="00433F56">
      <w:pPr>
        <w:pStyle w:val="a5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</w:rPr>
      </w:pPr>
      <w:r w:rsidRPr="00663F02">
        <w:rPr>
          <w:rFonts w:ascii="Times New Roman" w:hAnsi="Times New Roman" w:cs="Times New Roman"/>
        </w:rPr>
        <w:t>- взять под контроль выполнение мероприятий Целевой программы повышения энергетической эффективности и стимулирования энергосбережения.</w:t>
      </w:r>
    </w:p>
    <w:p w:rsidR="00433F56" w:rsidRPr="00663F02" w:rsidRDefault="00433F56" w:rsidP="00433F56">
      <w:pPr>
        <w:pStyle w:val="a5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</w:rPr>
      </w:pPr>
      <w:r w:rsidRPr="00663F02">
        <w:rPr>
          <w:rFonts w:ascii="Times New Roman" w:hAnsi="Times New Roman" w:cs="Times New Roman"/>
        </w:rPr>
        <w:t xml:space="preserve">2.  Начальнику </w:t>
      </w:r>
      <w:proofErr w:type="spellStart"/>
      <w:r w:rsidRPr="00663F02">
        <w:rPr>
          <w:rFonts w:ascii="Times New Roman" w:hAnsi="Times New Roman" w:cs="Times New Roman"/>
        </w:rPr>
        <w:t>УЭиИО</w:t>
      </w:r>
      <w:proofErr w:type="spellEnd"/>
      <w:r w:rsidRPr="00663F02">
        <w:rPr>
          <w:rFonts w:ascii="Times New Roman" w:hAnsi="Times New Roman" w:cs="Times New Roman"/>
        </w:rPr>
        <w:t xml:space="preserve"> С.А. Кирееву при утверждении плана финансово-хозяйственной деятельности на 2013 г. учесть расходы по проведению предложенных мероприятий повышения энергетической эффективности, обеспечить размещение государственного заказа на проведение указанных мероприятий в соответствии с законодательством Российской Федерации.</w:t>
      </w:r>
    </w:p>
    <w:p w:rsidR="00433F56" w:rsidRDefault="00433F56" w:rsidP="00433F56">
      <w:pPr>
        <w:pStyle w:val="a5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</w:rPr>
      </w:pPr>
      <w:r w:rsidRPr="00663F02">
        <w:rPr>
          <w:rFonts w:ascii="Times New Roman" w:hAnsi="Times New Roman" w:cs="Times New Roman"/>
        </w:rPr>
        <w:t>3. В связи с увольнением инженера-энергетика П.В. Константинова назначить ответственным за выполнением Целевой программы инженера-энергетика Д.С. Климентьеву.</w:t>
      </w:r>
    </w:p>
    <w:p w:rsidR="00663F02" w:rsidRPr="00663F02" w:rsidRDefault="00663F02" w:rsidP="00433F56">
      <w:pPr>
        <w:pStyle w:val="a5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</w:rPr>
      </w:pPr>
    </w:p>
    <w:p w:rsidR="00325EF1" w:rsidRPr="00663F02" w:rsidRDefault="00325EF1" w:rsidP="00325EF1">
      <w:pPr>
        <w:pStyle w:val="a3"/>
        <w:ind w:firstLine="0"/>
        <w:jc w:val="center"/>
        <w:rPr>
          <w:sz w:val="22"/>
          <w:szCs w:val="22"/>
        </w:rPr>
      </w:pPr>
      <w:r w:rsidRPr="00663F02">
        <w:rPr>
          <w:sz w:val="22"/>
          <w:szCs w:val="22"/>
        </w:rPr>
        <w:t>За" – 2</w:t>
      </w:r>
      <w:r w:rsidR="004E5A50">
        <w:rPr>
          <w:sz w:val="22"/>
          <w:szCs w:val="22"/>
        </w:rPr>
        <w:t>6</w:t>
      </w:r>
      <w:r w:rsidRPr="00663F02">
        <w:rPr>
          <w:sz w:val="22"/>
          <w:szCs w:val="22"/>
        </w:rPr>
        <w:t>, "против" – нет, "недействительных" – нет.</w:t>
      </w:r>
    </w:p>
    <w:p w:rsidR="00325EF1" w:rsidRPr="00663F02" w:rsidRDefault="00325EF1" w:rsidP="00325EF1">
      <w:pPr>
        <w:rPr>
          <w:sz w:val="22"/>
          <w:szCs w:val="22"/>
        </w:rPr>
      </w:pPr>
    </w:p>
    <w:p w:rsidR="00325EF1" w:rsidRPr="00663F02" w:rsidRDefault="00325EF1" w:rsidP="00325EF1">
      <w:pPr>
        <w:tabs>
          <w:tab w:val="left" w:pos="2210"/>
          <w:tab w:val="left" w:pos="6804"/>
        </w:tabs>
        <w:spacing w:line="360" w:lineRule="auto"/>
        <w:rPr>
          <w:sz w:val="22"/>
          <w:szCs w:val="22"/>
        </w:rPr>
      </w:pPr>
      <w:r w:rsidRPr="00663F02">
        <w:rPr>
          <w:sz w:val="22"/>
          <w:szCs w:val="22"/>
        </w:rPr>
        <w:t xml:space="preserve">Председатель </w:t>
      </w:r>
      <w:r w:rsidRPr="00663F02">
        <w:rPr>
          <w:sz w:val="22"/>
          <w:szCs w:val="22"/>
        </w:rPr>
        <w:tab/>
      </w:r>
      <w:r w:rsidR="003228BA" w:rsidRPr="00663F02">
        <w:rPr>
          <w:sz w:val="22"/>
          <w:szCs w:val="22"/>
        </w:rPr>
        <w:t xml:space="preserve">                                                                             </w:t>
      </w:r>
      <w:r w:rsidRPr="00663F02">
        <w:rPr>
          <w:sz w:val="22"/>
          <w:szCs w:val="22"/>
        </w:rPr>
        <w:t>Л.С. Гринкруг</w:t>
      </w:r>
    </w:p>
    <w:p w:rsidR="00325EF1" w:rsidRPr="00663F02" w:rsidRDefault="00325EF1" w:rsidP="003228BA">
      <w:pPr>
        <w:pStyle w:val="1"/>
        <w:tabs>
          <w:tab w:val="left" w:pos="2210"/>
          <w:tab w:val="left" w:pos="6804"/>
        </w:tabs>
        <w:spacing w:line="360" w:lineRule="auto"/>
        <w:rPr>
          <w:sz w:val="22"/>
          <w:szCs w:val="22"/>
        </w:rPr>
      </w:pPr>
      <w:r w:rsidRPr="00663F02">
        <w:rPr>
          <w:sz w:val="22"/>
          <w:szCs w:val="22"/>
        </w:rPr>
        <w:t>Секретарь</w:t>
      </w:r>
      <w:r w:rsidRPr="00663F02">
        <w:rPr>
          <w:sz w:val="22"/>
          <w:szCs w:val="22"/>
        </w:rPr>
        <w:tab/>
      </w:r>
      <w:r w:rsidR="003228BA" w:rsidRPr="00663F02">
        <w:rPr>
          <w:sz w:val="22"/>
          <w:szCs w:val="22"/>
        </w:rPr>
        <w:t xml:space="preserve">                                                                             </w:t>
      </w:r>
      <w:r w:rsidRPr="00663F02">
        <w:rPr>
          <w:sz w:val="22"/>
          <w:szCs w:val="22"/>
        </w:rPr>
        <w:t>И.М. Воротилкина</w:t>
      </w:r>
    </w:p>
    <w:p w:rsidR="00325EF1" w:rsidRPr="00663F02" w:rsidRDefault="00325EF1" w:rsidP="00325EF1">
      <w:pPr>
        <w:spacing w:before="120" w:line="360" w:lineRule="auto"/>
        <w:rPr>
          <w:sz w:val="22"/>
          <w:szCs w:val="22"/>
        </w:rPr>
      </w:pPr>
      <w:r w:rsidRPr="00663F02">
        <w:rPr>
          <w:sz w:val="22"/>
          <w:szCs w:val="22"/>
        </w:rPr>
        <w:t>Верно</w:t>
      </w:r>
    </w:p>
    <w:p w:rsidR="0086486B" w:rsidRPr="00663F02" w:rsidRDefault="00325EF1" w:rsidP="003228BA">
      <w:pPr>
        <w:tabs>
          <w:tab w:val="left" w:pos="6800"/>
        </w:tabs>
        <w:rPr>
          <w:sz w:val="22"/>
          <w:szCs w:val="22"/>
        </w:rPr>
      </w:pPr>
      <w:r w:rsidRPr="00663F02">
        <w:rPr>
          <w:sz w:val="22"/>
          <w:szCs w:val="22"/>
        </w:rPr>
        <w:t>Документовед ученого совета</w:t>
      </w:r>
    </w:p>
    <w:p w:rsidR="008D03DD" w:rsidRPr="00663F02" w:rsidRDefault="0086486B" w:rsidP="00663F02">
      <w:pPr>
        <w:tabs>
          <w:tab w:val="left" w:pos="6800"/>
        </w:tabs>
        <w:spacing w:line="276" w:lineRule="auto"/>
        <w:rPr>
          <w:sz w:val="22"/>
          <w:szCs w:val="22"/>
        </w:rPr>
      </w:pPr>
      <w:r w:rsidRPr="00663F02">
        <w:rPr>
          <w:sz w:val="22"/>
          <w:szCs w:val="22"/>
        </w:rPr>
        <w:t xml:space="preserve">_______________                                                                                    </w:t>
      </w:r>
      <w:r w:rsidR="003228BA" w:rsidRPr="00663F02">
        <w:rPr>
          <w:sz w:val="22"/>
          <w:szCs w:val="22"/>
        </w:rPr>
        <w:t xml:space="preserve"> </w:t>
      </w:r>
      <w:r w:rsidR="00663F02">
        <w:rPr>
          <w:sz w:val="22"/>
          <w:szCs w:val="22"/>
        </w:rPr>
        <w:t xml:space="preserve">  </w:t>
      </w:r>
      <w:r w:rsidR="00325EF1" w:rsidRPr="00663F02">
        <w:rPr>
          <w:sz w:val="22"/>
          <w:szCs w:val="22"/>
        </w:rPr>
        <w:t xml:space="preserve">М.А. Аюгова </w:t>
      </w:r>
    </w:p>
    <w:sectPr w:rsidR="008D03DD" w:rsidRPr="00663F02" w:rsidSect="0033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5E4"/>
    <w:rsid w:val="00044B94"/>
    <w:rsid w:val="00053123"/>
    <w:rsid w:val="002D61F9"/>
    <w:rsid w:val="003228BA"/>
    <w:rsid w:val="00325EF1"/>
    <w:rsid w:val="00336378"/>
    <w:rsid w:val="003405E4"/>
    <w:rsid w:val="00433F56"/>
    <w:rsid w:val="004E5A50"/>
    <w:rsid w:val="005122E9"/>
    <w:rsid w:val="005205B0"/>
    <w:rsid w:val="00641A54"/>
    <w:rsid w:val="00642AE8"/>
    <w:rsid w:val="00663F02"/>
    <w:rsid w:val="00732C77"/>
    <w:rsid w:val="007E02CA"/>
    <w:rsid w:val="007F0DCD"/>
    <w:rsid w:val="007F7618"/>
    <w:rsid w:val="0086486B"/>
    <w:rsid w:val="008B14A0"/>
    <w:rsid w:val="008D03DD"/>
    <w:rsid w:val="0093664D"/>
    <w:rsid w:val="00B25DDF"/>
    <w:rsid w:val="00B9382A"/>
    <w:rsid w:val="00D54502"/>
    <w:rsid w:val="00DE1838"/>
    <w:rsid w:val="00FB23B7"/>
    <w:rsid w:val="00FB56C2"/>
    <w:rsid w:val="00FF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E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05E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5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3405E4"/>
    <w:pPr>
      <w:spacing w:line="360" w:lineRule="auto"/>
      <w:ind w:firstLine="780"/>
      <w:jc w:val="both"/>
    </w:pPr>
  </w:style>
  <w:style w:type="character" w:customStyle="1" w:styleId="a4">
    <w:name w:val="Основной текст с отступом Знак"/>
    <w:basedOn w:val="a0"/>
    <w:link w:val="a3"/>
    <w:rsid w:val="003405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8D03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1770</Characters>
  <Application>Microsoft Office Word</Application>
  <DocSecurity>0</DocSecurity>
  <Lines>14</Lines>
  <Paragraphs>4</Paragraphs>
  <ScaleCrop>false</ScaleCrop>
  <Company>ДВГСГА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UchSovet</dc:creator>
  <cp:keywords/>
  <dc:description/>
  <cp:lastModifiedBy>UchSovet</cp:lastModifiedBy>
  <cp:revision>14</cp:revision>
  <dcterms:created xsi:type="dcterms:W3CDTF">2013-01-11T00:26:00Z</dcterms:created>
  <dcterms:modified xsi:type="dcterms:W3CDTF">2013-02-06T01:01:00Z</dcterms:modified>
</cp:coreProperties>
</file>