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686" w:rsidRPr="003A226C" w:rsidRDefault="00487686" w:rsidP="00487686">
      <w:pPr>
        <w:jc w:val="center"/>
        <w:rPr>
          <w:b/>
          <w:sz w:val="28"/>
          <w:szCs w:val="28"/>
        </w:rPr>
      </w:pPr>
      <w:r w:rsidRPr="003A226C">
        <w:rPr>
          <w:b/>
          <w:sz w:val="28"/>
          <w:szCs w:val="28"/>
        </w:rPr>
        <w:t>СПИСОК</w:t>
      </w:r>
    </w:p>
    <w:p w:rsidR="003A226C" w:rsidRPr="003A226C" w:rsidRDefault="003A226C" w:rsidP="00C40F9F">
      <w:pPr>
        <w:jc w:val="center"/>
        <w:rPr>
          <w:sz w:val="28"/>
          <w:szCs w:val="28"/>
        </w:rPr>
      </w:pPr>
      <w:r w:rsidRPr="003A226C">
        <w:rPr>
          <w:sz w:val="28"/>
          <w:szCs w:val="28"/>
        </w:rPr>
        <w:t>опубликованных учебных изданий и научных трудов</w:t>
      </w:r>
      <w:r w:rsidR="00487686" w:rsidRPr="003A226C">
        <w:rPr>
          <w:sz w:val="28"/>
          <w:szCs w:val="28"/>
        </w:rPr>
        <w:t xml:space="preserve"> </w:t>
      </w:r>
    </w:p>
    <w:p w:rsidR="00487686" w:rsidRDefault="00704CC2" w:rsidP="003A226C">
      <w:pPr>
        <w:jc w:val="center"/>
        <w:rPr>
          <w:sz w:val="28"/>
          <w:szCs w:val="28"/>
        </w:rPr>
      </w:pPr>
      <w:r w:rsidRPr="003A226C">
        <w:rPr>
          <w:sz w:val="28"/>
          <w:szCs w:val="28"/>
        </w:rPr>
        <w:t>профессора</w:t>
      </w:r>
      <w:r w:rsidR="003A226C" w:rsidRPr="003A226C">
        <w:rPr>
          <w:sz w:val="28"/>
          <w:szCs w:val="28"/>
        </w:rPr>
        <w:t xml:space="preserve"> </w:t>
      </w:r>
      <w:r w:rsidRPr="003A226C">
        <w:rPr>
          <w:sz w:val="28"/>
          <w:szCs w:val="28"/>
        </w:rPr>
        <w:t>Шведова Вячеслава Геннадьевича</w:t>
      </w:r>
    </w:p>
    <w:p w:rsidR="00B63141" w:rsidRPr="003A226C" w:rsidRDefault="00C40F9F" w:rsidP="003A226C">
      <w:pPr>
        <w:jc w:val="center"/>
        <w:rPr>
          <w:sz w:val="28"/>
          <w:szCs w:val="28"/>
        </w:rPr>
      </w:pPr>
      <w:r>
        <w:rPr>
          <w:sz w:val="28"/>
          <w:szCs w:val="28"/>
        </w:rPr>
        <w:t>2012 – 2018</w:t>
      </w:r>
    </w:p>
    <w:p w:rsidR="00487686" w:rsidRDefault="00487686" w:rsidP="00487686">
      <w:pPr>
        <w:pStyle w:val="a7"/>
        <w:tabs>
          <w:tab w:val="center" w:pos="1134"/>
        </w:tabs>
        <w:spacing w:before="0" w:beforeAutospacing="0" w:after="0" w:afterAutospacing="0"/>
        <w:ind w:left="142" w:right="14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D708B8" w:rsidRPr="0069498D" w:rsidRDefault="00D708B8" w:rsidP="00487686">
      <w:pPr>
        <w:pStyle w:val="a7"/>
        <w:tabs>
          <w:tab w:val="center" w:pos="1134"/>
        </w:tabs>
        <w:spacing w:before="0" w:beforeAutospacing="0" w:after="0" w:afterAutospacing="0"/>
        <w:ind w:left="142" w:right="140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15855" w:type="dxa"/>
        <w:tblInd w:w="-12" w:type="dxa"/>
        <w:tblLayout w:type="fixed"/>
        <w:tblLook w:val="0000"/>
      </w:tblPr>
      <w:tblGrid>
        <w:gridCol w:w="600"/>
        <w:gridCol w:w="4340"/>
        <w:gridCol w:w="1417"/>
        <w:gridCol w:w="5954"/>
        <w:gridCol w:w="1276"/>
        <w:gridCol w:w="2126"/>
        <w:gridCol w:w="142"/>
      </w:tblGrid>
      <w:tr w:rsidR="00EB7C8A" w:rsidRPr="00646E3C" w:rsidTr="00B63141">
        <w:trPr>
          <w:gridAfter w:val="1"/>
          <w:wAfter w:w="142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686" w:rsidRPr="00D708B8" w:rsidRDefault="00487686" w:rsidP="00091F71">
            <w:r w:rsidRPr="00D708B8">
              <w:t xml:space="preserve">№ </w:t>
            </w:r>
            <w:proofErr w:type="gramStart"/>
            <w:r w:rsidRPr="00D708B8">
              <w:t>п</w:t>
            </w:r>
            <w:proofErr w:type="gramEnd"/>
            <w:r w:rsidRPr="00D708B8">
              <w:t>/п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686" w:rsidRPr="00D708B8" w:rsidRDefault="003A226C" w:rsidP="00091F71">
            <w:pPr>
              <w:jc w:val="center"/>
            </w:pPr>
            <w:r w:rsidRPr="00D708B8">
              <w:t>Наименование работы учебных изданий и научных трудов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686" w:rsidRPr="00D708B8" w:rsidRDefault="003A226C" w:rsidP="00091F71">
            <w:pPr>
              <w:jc w:val="center"/>
            </w:pPr>
            <w:r w:rsidRPr="00D708B8">
              <w:t>Форма учебных изданий и научных трудов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686" w:rsidRPr="00D708B8" w:rsidRDefault="00487686" w:rsidP="00091F71">
            <w:pPr>
              <w:jc w:val="center"/>
            </w:pPr>
            <w:r w:rsidRPr="00D708B8">
              <w:t>Выходные данные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686" w:rsidRPr="00D708B8" w:rsidRDefault="00487686" w:rsidP="00091F71">
            <w:pPr>
              <w:jc w:val="center"/>
            </w:pPr>
            <w:r w:rsidRPr="00D708B8">
              <w:t xml:space="preserve">Объем в п.л. или </w:t>
            </w:r>
            <w:proofErr w:type="gramStart"/>
            <w:r w:rsidRPr="00D708B8">
              <w:t>с</w:t>
            </w:r>
            <w:proofErr w:type="gramEnd"/>
            <w:r w:rsidRPr="00D708B8"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686" w:rsidRPr="00D708B8" w:rsidRDefault="00487686" w:rsidP="00091F71">
            <w:pPr>
              <w:jc w:val="center"/>
            </w:pPr>
            <w:r w:rsidRPr="00D708B8">
              <w:t>Соавторы</w:t>
            </w:r>
          </w:p>
        </w:tc>
      </w:tr>
      <w:tr w:rsidR="00EB7C8A" w:rsidRPr="00646E3C" w:rsidTr="00B63141">
        <w:trPr>
          <w:gridAfter w:val="1"/>
          <w:wAfter w:w="142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686" w:rsidRPr="00D708B8" w:rsidRDefault="00487686" w:rsidP="00091F71">
            <w:r w:rsidRPr="00D708B8">
              <w:t>1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686" w:rsidRPr="00D708B8" w:rsidRDefault="00487686" w:rsidP="00091F71">
            <w:pPr>
              <w:jc w:val="center"/>
            </w:pPr>
            <w:r w:rsidRPr="00D708B8"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686" w:rsidRPr="00D708B8" w:rsidRDefault="00487686" w:rsidP="00091F71">
            <w:pPr>
              <w:jc w:val="center"/>
            </w:pPr>
            <w:r w:rsidRPr="00D708B8"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686" w:rsidRPr="00D708B8" w:rsidRDefault="00487686" w:rsidP="00091F71">
            <w:pPr>
              <w:jc w:val="center"/>
            </w:pPr>
            <w:r w:rsidRPr="00D708B8"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686" w:rsidRPr="00D708B8" w:rsidRDefault="00487686" w:rsidP="00091F71">
            <w:pPr>
              <w:jc w:val="center"/>
            </w:pPr>
            <w:r w:rsidRPr="00D708B8"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686" w:rsidRPr="00D708B8" w:rsidRDefault="00487686" w:rsidP="00091F71">
            <w:pPr>
              <w:jc w:val="center"/>
            </w:pPr>
            <w:r w:rsidRPr="00D708B8">
              <w:t>6</w:t>
            </w:r>
          </w:p>
        </w:tc>
      </w:tr>
      <w:tr w:rsidR="00EB7C8A" w:rsidRPr="00646E3C" w:rsidTr="00B63141">
        <w:trPr>
          <w:gridAfter w:val="1"/>
          <w:wAfter w:w="142" w:type="dxa"/>
        </w:trPr>
        <w:tc>
          <w:tcPr>
            <w:tcW w:w="1571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7686" w:rsidRPr="00D708B8" w:rsidRDefault="003A226C" w:rsidP="00091F71">
            <w:pPr>
              <w:jc w:val="center"/>
            </w:pPr>
            <w:r w:rsidRPr="00D708B8">
              <w:rPr>
                <w:b/>
              </w:rPr>
              <w:t>Учебные издания</w:t>
            </w:r>
          </w:p>
        </w:tc>
      </w:tr>
      <w:tr w:rsidR="003A226C" w:rsidRPr="00646E3C" w:rsidTr="00B63141">
        <w:trPr>
          <w:gridAfter w:val="1"/>
          <w:wAfter w:w="142" w:type="dxa"/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26C" w:rsidRPr="00D708B8" w:rsidRDefault="003A226C" w:rsidP="00B63141">
            <w:pPr>
              <w:snapToGrid w:val="0"/>
              <w:jc w:val="center"/>
            </w:pPr>
            <w:r w:rsidRPr="00D708B8"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26C" w:rsidRPr="00D708B8" w:rsidRDefault="003A226C" w:rsidP="003A226C">
            <w:pPr>
              <w:snapToGrid w:val="0"/>
            </w:pPr>
            <w:r w:rsidRPr="00D708B8">
              <w:t xml:space="preserve">По следам </w:t>
            </w:r>
            <w:proofErr w:type="spellStart"/>
            <w:r w:rsidRPr="00D708B8">
              <w:t>Онуфрия</w:t>
            </w:r>
            <w:proofErr w:type="spellEnd"/>
            <w:r w:rsidRPr="00D708B8">
              <w:t xml:space="preserve"> Степанова (учебное пособие)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26C" w:rsidRPr="00D708B8" w:rsidRDefault="003A226C" w:rsidP="003A226C">
            <w:pPr>
              <w:snapToGrid w:val="0"/>
              <w:jc w:val="center"/>
            </w:pPr>
            <w:r w:rsidRPr="00D708B8"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26C" w:rsidRPr="00D708B8" w:rsidRDefault="00A22E03" w:rsidP="00A22E03">
            <w:pPr>
              <w:snapToGrid w:val="0"/>
            </w:pPr>
            <w:r w:rsidRPr="00D708B8">
              <w:t>-</w:t>
            </w:r>
            <w:r w:rsidR="003A226C" w:rsidRPr="00D708B8">
              <w:t xml:space="preserve"> Биробиджан: </w:t>
            </w:r>
            <w:r w:rsidRPr="00D708B8">
              <w:t>И</w:t>
            </w:r>
            <w:r w:rsidR="00486295" w:rsidRPr="00D708B8">
              <w:t>зд</w:t>
            </w:r>
            <w:r w:rsidRPr="00D708B8">
              <w:t>-во</w:t>
            </w:r>
            <w:r w:rsidR="00A327A3" w:rsidRPr="00D708B8">
              <w:t xml:space="preserve"> П</w:t>
            </w:r>
            <w:r w:rsidRPr="00D708B8">
              <w:t>ГУ</w:t>
            </w:r>
            <w:r w:rsidR="00A327A3" w:rsidRPr="00D708B8">
              <w:t xml:space="preserve"> им. Шолом-Алейхема</w:t>
            </w:r>
            <w:r w:rsidR="003A226C" w:rsidRPr="00D708B8">
              <w:t xml:space="preserve">, 2014. </w:t>
            </w:r>
            <w:r w:rsidR="00002217" w:rsidRPr="00D708B8">
              <w:t xml:space="preserve">- </w:t>
            </w:r>
            <w:r w:rsidR="003A226C" w:rsidRPr="00D708B8">
              <w:t>55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26C" w:rsidRPr="00D708B8" w:rsidRDefault="003A226C" w:rsidP="003A226C">
            <w:pPr>
              <w:snapToGrid w:val="0"/>
              <w:jc w:val="center"/>
              <w:rPr>
                <w:u w:val="single"/>
              </w:rPr>
            </w:pPr>
            <w:r w:rsidRPr="00D708B8">
              <w:rPr>
                <w:u w:val="single"/>
              </w:rPr>
              <w:t>2,8</w:t>
            </w:r>
            <w:r w:rsidR="00815D95" w:rsidRPr="00D708B8">
              <w:rPr>
                <w:u w:val="single"/>
              </w:rPr>
              <w:t xml:space="preserve"> п.</w:t>
            </w:r>
            <w:proofErr w:type="gramStart"/>
            <w:r w:rsidR="00815D95" w:rsidRPr="00D708B8">
              <w:rPr>
                <w:u w:val="single"/>
              </w:rPr>
              <w:t>л</w:t>
            </w:r>
            <w:proofErr w:type="gramEnd"/>
            <w:r w:rsidR="00815D95" w:rsidRPr="00D708B8">
              <w:rPr>
                <w:u w:val="single"/>
              </w:rPr>
              <w:t>.</w:t>
            </w:r>
          </w:p>
          <w:p w:rsidR="003A226C" w:rsidRPr="00D708B8" w:rsidRDefault="003A226C" w:rsidP="003A226C">
            <w:pPr>
              <w:snapToGrid w:val="0"/>
              <w:jc w:val="center"/>
            </w:pPr>
            <w:r w:rsidRPr="00D708B8">
              <w:t>1,4 п.</w:t>
            </w:r>
            <w:proofErr w:type="gramStart"/>
            <w:r w:rsidRPr="00D708B8">
              <w:t>л</w:t>
            </w:r>
            <w:proofErr w:type="gramEnd"/>
            <w:r w:rsidRPr="00D708B8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26C" w:rsidRPr="00D708B8" w:rsidRDefault="003A226C" w:rsidP="0069498D">
            <w:pPr>
              <w:snapToGrid w:val="0"/>
            </w:pPr>
            <w:r w:rsidRPr="00D708B8">
              <w:t>Макаренко В.П.</w:t>
            </w:r>
          </w:p>
        </w:tc>
      </w:tr>
      <w:tr w:rsidR="00D543B3" w:rsidRPr="00646E3C" w:rsidTr="00B63141">
        <w:trPr>
          <w:gridAfter w:val="1"/>
          <w:wAfter w:w="142" w:type="dxa"/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43B3" w:rsidRPr="00D708B8" w:rsidRDefault="00B63141" w:rsidP="0027162A">
            <w:pPr>
              <w:snapToGrid w:val="0"/>
              <w:jc w:val="center"/>
            </w:pPr>
            <w:r>
              <w:t>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43B3" w:rsidRPr="00D708B8" w:rsidRDefault="00D543B3" w:rsidP="00DE0336">
            <w:pPr>
              <w:snapToGrid w:val="0"/>
            </w:pPr>
            <w:r w:rsidRPr="00D708B8">
              <w:t>Общая экономическая и социальная география (практикум).</w:t>
            </w:r>
            <w:r>
              <w:t xml:space="preserve"> Издание второе, исправленное и дополненное.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43B3" w:rsidRPr="00D708B8" w:rsidRDefault="00D543B3" w:rsidP="00DE0336">
            <w:pPr>
              <w:snapToGrid w:val="0"/>
              <w:jc w:val="center"/>
            </w:pPr>
            <w:r w:rsidRPr="00D708B8"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43B3" w:rsidRPr="00D708B8" w:rsidRDefault="00D543B3" w:rsidP="00D543B3">
            <w:pPr>
              <w:snapToGrid w:val="0"/>
            </w:pPr>
            <w:r w:rsidRPr="00D708B8">
              <w:t>- Биробиджан: изд. ДВГСГА, 201</w:t>
            </w:r>
            <w:r>
              <w:t>7</w:t>
            </w:r>
            <w:r w:rsidRPr="00D708B8">
              <w:t xml:space="preserve">. - </w:t>
            </w:r>
            <w:r>
              <w:t>110</w:t>
            </w:r>
            <w:r w:rsidRPr="00D708B8">
              <w:t xml:space="preserve">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43B3" w:rsidRPr="00D708B8" w:rsidRDefault="00D543B3" w:rsidP="00DE0336">
            <w:pPr>
              <w:snapToGrid w:val="0"/>
              <w:jc w:val="center"/>
              <w:rPr>
                <w:u w:val="single"/>
              </w:rPr>
            </w:pPr>
            <w:r>
              <w:rPr>
                <w:u w:val="single"/>
              </w:rPr>
              <w:t>6,2</w:t>
            </w:r>
            <w:r w:rsidRPr="00D708B8">
              <w:rPr>
                <w:u w:val="single"/>
              </w:rPr>
              <w:t xml:space="preserve"> п.</w:t>
            </w:r>
            <w:proofErr w:type="gramStart"/>
            <w:r w:rsidRPr="00D708B8">
              <w:rPr>
                <w:u w:val="single"/>
              </w:rPr>
              <w:t>л</w:t>
            </w:r>
            <w:proofErr w:type="gramEnd"/>
            <w:r w:rsidRPr="00D708B8">
              <w:rPr>
                <w:u w:val="single"/>
              </w:rPr>
              <w:t>.</w:t>
            </w:r>
          </w:p>
          <w:p w:rsidR="00D543B3" w:rsidRPr="00D708B8" w:rsidRDefault="00D543B3" w:rsidP="00DE0336">
            <w:pPr>
              <w:snapToGrid w:val="0"/>
              <w:jc w:val="center"/>
            </w:pPr>
            <w:r>
              <w:t>3,1</w:t>
            </w:r>
            <w:r w:rsidRPr="00D708B8">
              <w:t xml:space="preserve"> п.</w:t>
            </w:r>
            <w:proofErr w:type="gramStart"/>
            <w:r w:rsidRPr="00D708B8">
              <w:t>л</w:t>
            </w:r>
            <w:proofErr w:type="gramEnd"/>
            <w:r w:rsidRPr="00D708B8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43B3" w:rsidRPr="00D708B8" w:rsidRDefault="00D543B3" w:rsidP="00DE0336">
            <w:pPr>
              <w:snapToGrid w:val="0"/>
            </w:pPr>
            <w:r w:rsidRPr="00D708B8">
              <w:t>Голубь А.Б.</w:t>
            </w:r>
          </w:p>
        </w:tc>
      </w:tr>
      <w:tr w:rsidR="007948DC" w:rsidRPr="00646E3C" w:rsidTr="00B63141">
        <w:trPr>
          <w:gridAfter w:val="1"/>
          <w:wAfter w:w="142" w:type="dxa"/>
        </w:trPr>
        <w:tc>
          <w:tcPr>
            <w:tcW w:w="1571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jc w:val="center"/>
            </w:pPr>
            <w:r w:rsidRPr="00D708B8">
              <w:rPr>
                <w:b/>
              </w:rPr>
              <w:t>Научные труды</w:t>
            </w:r>
          </w:p>
        </w:tc>
      </w:tr>
      <w:tr w:rsidR="007948DC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F133A6" w:rsidP="00B63141">
            <w:pPr>
              <w:snapToGrid w:val="0"/>
              <w:jc w:val="center"/>
            </w:pPr>
            <w:r>
              <w:br w:type="page"/>
            </w:r>
            <w:r w:rsidR="003245DA">
              <w:t>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</w:pPr>
            <w:r w:rsidRPr="00D708B8">
              <w:t xml:space="preserve">Испанская колонизация западной части современных США в </w:t>
            </w:r>
            <w:r w:rsidRPr="00D708B8">
              <w:rPr>
                <w:lang w:val="en-US"/>
              </w:rPr>
              <w:t>XVI</w:t>
            </w:r>
            <w:r w:rsidRPr="00D708B8">
              <w:t xml:space="preserve"> – </w:t>
            </w:r>
            <w:r w:rsidRPr="00D708B8">
              <w:rPr>
                <w:lang w:val="en-US"/>
              </w:rPr>
              <w:t>XIX</w:t>
            </w:r>
            <w:r w:rsidRPr="00D708B8">
              <w:t xml:space="preserve"> веках – территориально-политический анализ (</w:t>
            </w:r>
            <w:r w:rsidR="00E61CED" w:rsidRPr="00D708B8">
              <w:t>научная статья</w:t>
            </w:r>
            <w:r w:rsidRPr="00D708B8"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</w:pPr>
            <w:r w:rsidRPr="00D708B8">
              <w:t>//</w:t>
            </w:r>
            <w:r w:rsidR="00E61CED" w:rsidRPr="00D708B8">
              <w:t xml:space="preserve"> </w:t>
            </w:r>
            <w:proofErr w:type="spellStart"/>
            <w:r w:rsidRPr="00D708B8">
              <w:t>Гуманитариум</w:t>
            </w:r>
            <w:proofErr w:type="spellEnd"/>
            <w:r w:rsidRPr="00D708B8">
              <w:t xml:space="preserve">. </w:t>
            </w:r>
            <w:r w:rsidR="00E75A60" w:rsidRPr="00D708B8">
              <w:t xml:space="preserve">- </w:t>
            </w:r>
            <w:r w:rsidRPr="00D708B8">
              <w:t xml:space="preserve">2012. - № 1. - С. 50 – 60.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  <w:rPr>
                <w:u w:val="single"/>
              </w:rPr>
            </w:pPr>
            <w:r w:rsidRPr="00D708B8">
              <w:rPr>
                <w:u w:val="single"/>
              </w:rPr>
              <w:t>0,6</w:t>
            </w:r>
            <w:r w:rsidR="00E75A60" w:rsidRPr="00D708B8">
              <w:rPr>
                <w:u w:val="single"/>
              </w:rPr>
              <w:t xml:space="preserve"> п.</w:t>
            </w:r>
            <w:proofErr w:type="gramStart"/>
            <w:r w:rsidR="00E75A60" w:rsidRPr="00D708B8">
              <w:rPr>
                <w:u w:val="single"/>
              </w:rPr>
              <w:t>л</w:t>
            </w:r>
            <w:proofErr w:type="gramEnd"/>
            <w:r w:rsidR="00E75A60" w:rsidRPr="00D708B8">
              <w:rPr>
                <w:u w:val="single"/>
              </w:rPr>
              <w:t>.</w:t>
            </w:r>
          </w:p>
          <w:p w:rsidR="007948DC" w:rsidRPr="00D708B8" w:rsidRDefault="007948DC" w:rsidP="007948DC">
            <w:pPr>
              <w:snapToGrid w:val="0"/>
              <w:jc w:val="center"/>
            </w:pPr>
            <w:r w:rsidRPr="00D708B8">
              <w:t>0,3 п.</w:t>
            </w:r>
            <w:proofErr w:type="gramStart"/>
            <w:r w:rsidRPr="00D708B8">
              <w:t>л</w:t>
            </w:r>
            <w:proofErr w:type="gramEnd"/>
            <w:r w:rsidRPr="00D708B8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69498D">
            <w:pPr>
              <w:snapToGrid w:val="0"/>
            </w:pPr>
            <w:proofErr w:type="spellStart"/>
            <w:r w:rsidRPr="00D708B8">
              <w:t>Агжитов</w:t>
            </w:r>
            <w:proofErr w:type="spellEnd"/>
            <w:r w:rsidRPr="00D708B8">
              <w:t xml:space="preserve"> А.А.</w:t>
            </w:r>
          </w:p>
        </w:tc>
      </w:tr>
      <w:tr w:rsidR="007948DC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B63141" w:rsidP="003245DA">
            <w:pPr>
              <w:snapToGrid w:val="0"/>
              <w:jc w:val="center"/>
            </w:pPr>
            <w:r>
              <w:t>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E61CED">
            <w:pPr>
              <w:snapToGrid w:val="0"/>
            </w:pPr>
            <w:r w:rsidRPr="00D708B8">
              <w:t>Исследование геральдики субъектов Российского Дальнего Востока, как одного из ведущих факторов формирования имиджа региона (</w:t>
            </w:r>
            <w:r w:rsidR="00E61CED" w:rsidRPr="00D708B8">
              <w:t>тезисы докладов научной конференции</w:t>
            </w:r>
            <w:r w:rsidRPr="00D708B8"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AF34B2">
            <w:pPr>
              <w:snapToGrid w:val="0"/>
            </w:pPr>
            <w:r w:rsidRPr="00D708B8">
              <w:t>//</w:t>
            </w:r>
            <w:r w:rsidR="00E61CED" w:rsidRPr="00D708B8">
              <w:t xml:space="preserve"> </w:t>
            </w:r>
            <w:r w:rsidRPr="00D708B8">
              <w:t xml:space="preserve">География: </w:t>
            </w:r>
            <w:proofErr w:type="spellStart"/>
            <w:r w:rsidRPr="00D708B8">
              <w:t>инновацион</w:t>
            </w:r>
            <w:proofErr w:type="spellEnd"/>
            <w:r w:rsidRPr="00D708B8">
              <w:t xml:space="preserve"> </w:t>
            </w:r>
            <w:proofErr w:type="spellStart"/>
            <w:r w:rsidRPr="00D708B8">
              <w:t>гоялар</w:t>
            </w:r>
            <w:proofErr w:type="spellEnd"/>
            <w:r w:rsidRPr="00D708B8">
              <w:t xml:space="preserve">, </w:t>
            </w:r>
            <w:proofErr w:type="spellStart"/>
            <w:r w:rsidRPr="00D708B8">
              <w:t>технологиялар</w:t>
            </w:r>
            <w:proofErr w:type="spellEnd"/>
            <w:r w:rsidRPr="00D708B8">
              <w:t xml:space="preserve"> </w:t>
            </w:r>
            <w:proofErr w:type="spellStart"/>
            <w:r w:rsidRPr="00D708B8">
              <w:t>ва</w:t>
            </w:r>
            <w:proofErr w:type="spellEnd"/>
            <w:r w:rsidRPr="00D708B8">
              <w:t xml:space="preserve"> </w:t>
            </w:r>
            <w:proofErr w:type="spellStart"/>
            <w:r w:rsidRPr="00D708B8">
              <w:t>лойихалар</w:t>
            </w:r>
            <w:proofErr w:type="spellEnd"/>
            <w:r w:rsidRPr="00D708B8">
              <w:t xml:space="preserve">. </w:t>
            </w:r>
            <w:proofErr w:type="spellStart"/>
            <w:r w:rsidRPr="00D708B8">
              <w:t>Иктидорли</w:t>
            </w:r>
            <w:proofErr w:type="spellEnd"/>
            <w:r w:rsidRPr="00D708B8">
              <w:t xml:space="preserve"> </w:t>
            </w:r>
            <w:proofErr w:type="spellStart"/>
            <w:r w:rsidRPr="00D708B8">
              <w:t>талабалар</w:t>
            </w:r>
            <w:proofErr w:type="spellEnd"/>
            <w:r w:rsidRPr="00D708B8">
              <w:t xml:space="preserve"> </w:t>
            </w:r>
            <w:proofErr w:type="spellStart"/>
            <w:r w:rsidRPr="00D708B8">
              <w:t>ва</w:t>
            </w:r>
            <w:proofErr w:type="spellEnd"/>
            <w:r w:rsidRPr="00D708B8">
              <w:t xml:space="preserve"> </w:t>
            </w:r>
            <w:proofErr w:type="spellStart"/>
            <w:r w:rsidRPr="00D708B8">
              <w:t>ёш</w:t>
            </w:r>
            <w:proofErr w:type="spellEnd"/>
            <w:r w:rsidRPr="00D708B8">
              <w:t xml:space="preserve"> </w:t>
            </w:r>
            <w:proofErr w:type="spellStart"/>
            <w:r w:rsidRPr="00D708B8">
              <w:t>олимларнинг</w:t>
            </w:r>
            <w:proofErr w:type="spellEnd"/>
            <w:r w:rsidRPr="00D708B8">
              <w:t xml:space="preserve"> Республика </w:t>
            </w:r>
            <w:proofErr w:type="spellStart"/>
            <w:r w:rsidRPr="00D708B8">
              <w:t>илмий-амалий</w:t>
            </w:r>
            <w:proofErr w:type="spellEnd"/>
            <w:r w:rsidRPr="00D708B8">
              <w:t xml:space="preserve"> </w:t>
            </w:r>
            <w:proofErr w:type="spellStart"/>
            <w:r w:rsidRPr="00D708B8">
              <w:t>конференцияси</w:t>
            </w:r>
            <w:proofErr w:type="spellEnd"/>
            <w:r w:rsidRPr="00D708B8">
              <w:t xml:space="preserve"> / </w:t>
            </w:r>
            <w:proofErr w:type="spellStart"/>
            <w:r w:rsidRPr="00D708B8">
              <w:t>Тошкент</w:t>
            </w:r>
            <w:proofErr w:type="spellEnd"/>
            <w:r w:rsidRPr="00D708B8">
              <w:t xml:space="preserve">: </w:t>
            </w:r>
            <w:proofErr w:type="spellStart"/>
            <w:r w:rsidRPr="00D708B8">
              <w:t>Узбекстон</w:t>
            </w:r>
            <w:proofErr w:type="spellEnd"/>
            <w:r w:rsidRPr="00D708B8">
              <w:t xml:space="preserve"> </w:t>
            </w:r>
            <w:proofErr w:type="spellStart"/>
            <w:r w:rsidRPr="00D708B8">
              <w:t>республикаси</w:t>
            </w:r>
            <w:proofErr w:type="spellEnd"/>
            <w:r w:rsidRPr="00D708B8">
              <w:t xml:space="preserve"> </w:t>
            </w:r>
            <w:proofErr w:type="spellStart"/>
            <w:r w:rsidRPr="00D708B8">
              <w:t>олий</w:t>
            </w:r>
            <w:proofErr w:type="spellEnd"/>
            <w:r w:rsidRPr="00D708B8">
              <w:t xml:space="preserve"> </w:t>
            </w:r>
            <w:proofErr w:type="spellStart"/>
            <w:r w:rsidRPr="00D708B8">
              <w:t>ва</w:t>
            </w:r>
            <w:proofErr w:type="spellEnd"/>
            <w:r w:rsidRPr="00D708B8">
              <w:t xml:space="preserve"> </w:t>
            </w:r>
            <w:proofErr w:type="spellStart"/>
            <w:r w:rsidRPr="00D708B8">
              <w:t>урта</w:t>
            </w:r>
            <w:proofErr w:type="spellEnd"/>
            <w:r w:rsidRPr="00D708B8">
              <w:t xml:space="preserve"> </w:t>
            </w:r>
            <w:proofErr w:type="spellStart"/>
            <w:r w:rsidRPr="00D708B8">
              <w:t>махсус</w:t>
            </w:r>
            <w:proofErr w:type="spellEnd"/>
            <w:r w:rsidRPr="00D708B8">
              <w:t xml:space="preserve"> </w:t>
            </w:r>
            <w:proofErr w:type="spellStart"/>
            <w:r w:rsidRPr="00D708B8">
              <w:t>таълим</w:t>
            </w:r>
            <w:proofErr w:type="spellEnd"/>
            <w:r w:rsidRPr="00D708B8">
              <w:t xml:space="preserve"> </w:t>
            </w:r>
            <w:proofErr w:type="spellStart"/>
            <w:r w:rsidRPr="00D708B8">
              <w:t>вазирлиги</w:t>
            </w:r>
            <w:proofErr w:type="spellEnd"/>
            <w:r w:rsidRPr="00D708B8">
              <w:t xml:space="preserve"> </w:t>
            </w:r>
            <w:proofErr w:type="spellStart"/>
            <w:r w:rsidRPr="00D708B8">
              <w:t>мирзо</w:t>
            </w:r>
            <w:proofErr w:type="spellEnd"/>
            <w:r w:rsidRPr="00D708B8">
              <w:t xml:space="preserve"> Улугбек </w:t>
            </w:r>
            <w:proofErr w:type="spellStart"/>
            <w:r w:rsidRPr="00D708B8">
              <w:t>номидаги</w:t>
            </w:r>
            <w:proofErr w:type="spellEnd"/>
            <w:r w:rsidRPr="00D708B8">
              <w:t xml:space="preserve"> </w:t>
            </w:r>
            <w:proofErr w:type="spellStart"/>
            <w:r w:rsidRPr="00D708B8">
              <w:t>Узбекистон</w:t>
            </w:r>
            <w:proofErr w:type="spellEnd"/>
            <w:r w:rsidRPr="00D708B8">
              <w:t xml:space="preserve"> </w:t>
            </w:r>
            <w:proofErr w:type="spellStart"/>
            <w:r w:rsidRPr="00D708B8">
              <w:t>миллий</w:t>
            </w:r>
            <w:proofErr w:type="spellEnd"/>
            <w:r w:rsidRPr="00D708B8">
              <w:t xml:space="preserve"> </w:t>
            </w:r>
            <w:proofErr w:type="spellStart"/>
            <w:r w:rsidRPr="00D708B8">
              <w:t>университети</w:t>
            </w:r>
            <w:proofErr w:type="spellEnd"/>
            <w:r w:rsidRPr="00D708B8">
              <w:t>.</w:t>
            </w:r>
            <w:r w:rsidR="00AF34B2" w:rsidRPr="00D708B8">
              <w:t xml:space="preserve"> </w:t>
            </w:r>
            <w:r w:rsidRPr="00D708B8">
              <w:t xml:space="preserve">География: инновационные идеи, технологии и проекты. Материалы республиканской научно-практической конференции. / Ташкент: изд. Национального университета Республики Узбекистан им. </w:t>
            </w:r>
            <w:proofErr w:type="spellStart"/>
            <w:r w:rsidRPr="00D708B8">
              <w:t>мирзо</w:t>
            </w:r>
            <w:proofErr w:type="spellEnd"/>
            <w:r w:rsidRPr="00D708B8">
              <w:t xml:space="preserve"> Улугбека, 2012. - С. 84 – 87.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  <w:rPr>
                <w:u w:val="single"/>
              </w:rPr>
            </w:pPr>
            <w:r w:rsidRPr="00D708B8">
              <w:rPr>
                <w:u w:val="single"/>
              </w:rPr>
              <w:t>0,25</w:t>
            </w:r>
            <w:r w:rsidR="00E75A60" w:rsidRPr="00D708B8">
              <w:rPr>
                <w:u w:val="single"/>
              </w:rPr>
              <w:t xml:space="preserve"> п.</w:t>
            </w:r>
            <w:proofErr w:type="gramStart"/>
            <w:r w:rsidR="00E75A60" w:rsidRPr="00D708B8">
              <w:rPr>
                <w:u w:val="single"/>
              </w:rPr>
              <w:t>л</w:t>
            </w:r>
            <w:proofErr w:type="gramEnd"/>
            <w:r w:rsidR="00E75A60" w:rsidRPr="00D708B8">
              <w:rPr>
                <w:u w:val="single"/>
              </w:rPr>
              <w:t>.</w:t>
            </w:r>
          </w:p>
          <w:p w:rsidR="007948DC" w:rsidRPr="00D708B8" w:rsidRDefault="007948DC" w:rsidP="007948DC">
            <w:pPr>
              <w:snapToGrid w:val="0"/>
              <w:jc w:val="center"/>
            </w:pPr>
            <w:r w:rsidRPr="00D708B8">
              <w:t>0,15 п.</w:t>
            </w:r>
            <w:proofErr w:type="gramStart"/>
            <w:r w:rsidRPr="00D708B8">
              <w:t>л</w:t>
            </w:r>
            <w:proofErr w:type="gramEnd"/>
            <w:r w:rsidRPr="00D708B8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69498D">
            <w:pPr>
              <w:snapToGrid w:val="0"/>
            </w:pPr>
            <w:r w:rsidRPr="00D708B8">
              <w:t>Голубь А.Б.</w:t>
            </w:r>
          </w:p>
        </w:tc>
      </w:tr>
      <w:tr w:rsidR="007948DC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B63141" w:rsidP="003245DA">
            <w:pPr>
              <w:snapToGrid w:val="0"/>
              <w:jc w:val="center"/>
            </w:pPr>
            <w:r>
              <w:t>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</w:pPr>
            <w:r w:rsidRPr="00D708B8">
              <w:t>Устойчивое развитие трансграничного туризма на территории ЕАО (</w:t>
            </w:r>
            <w:r w:rsidR="00C9327C" w:rsidRPr="00D708B8">
              <w:t xml:space="preserve">тезисы </w:t>
            </w:r>
            <w:r w:rsidR="00C9327C" w:rsidRPr="00D708B8">
              <w:lastRenderedPageBreak/>
              <w:t>докладов научной конференции</w:t>
            </w:r>
            <w:r w:rsidRPr="00D708B8"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lastRenderedPageBreak/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Default="007948DC" w:rsidP="007948DC">
            <w:pPr>
              <w:snapToGrid w:val="0"/>
            </w:pPr>
            <w:r w:rsidRPr="00D708B8">
              <w:t>//</w:t>
            </w:r>
            <w:r w:rsidR="00C9327C" w:rsidRPr="00D708B8">
              <w:t xml:space="preserve"> </w:t>
            </w:r>
            <w:r w:rsidRPr="00D708B8">
              <w:t xml:space="preserve">Природные, медико-географические и социально-экономические условия проживания населения в </w:t>
            </w:r>
            <w:r w:rsidRPr="00D708B8">
              <w:lastRenderedPageBreak/>
              <w:t>азиатской России. Материалы научно-практической конференции. / Под ред. П.Я. Бакланова. - Владивосток: изд. ТИГ ДВО РАН, 2012. - С. 210- 213.</w:t>
            </w:r>
          </w:p>
          <w:p w:rsidR="0008293F" w:rsidRPr="00D708B8" w:rsidRDefault="0008293F" w:rsidP="007948DC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  <w:rPr>
                <w:u w:val="single"/>
              </w:rPr>
            </w:pPr>
            <w:r w:rsidRPr="00D708B8">
              <w:rPr>
                <w:u w:val="single"/>
              </w:rPr>
              <w:lastRenderedPageBreak/>
              <w:t>0,2</w:t>
            </w:r>
            <w:r w:rsidR="00E75A60" w:rsidRPr="00D708B8">
              <w:rPr>
                <w:u w:val="single"/>
              </w:rPr>
              <w:t xml:space="preserve"> п.</w:t>
            </w:r>
            <w:proofErr w:type="gramStart"/>
            <w:r w:rsidR="00E75A60" w:rsidRPr="00D708B8">
              <w:rPr>
                <w:u w:val="single"/>
              </w:rPr>
              <w:t>л</w:t>
            </w:r>
            <w:proofErr w:type="gramEnd"/>
            <w:r w:rsidR="00E75A60" w:rsidRPr="00D708B8">
              <w:rPr>
                <w:u w:val="single"/>
              </w:rPr>
              <w:t>.</w:t>
            </w:r>
          </w:p>
          <w:p w:rsidR="007948DC" w:rsidRPr="00D708B8" w:rsidRDefault="007948DC" w:rsidP="007948DC">
            <w:pPr>
              <w:snapToGrid w:val="0"/>
              <w:jc w:val="center"/>
            </w:pPr>
            <w:r w:rsidRPr="00D708B8">
              <w:t>0,1 п.</w:t>
            </w:r>
            <w:proofErr w:type="gramStart"/>
            <w:r w:rsidRPr="00D708B8">
              <w:t>л</w:t>
            </w:r>
            <w:proofErr w:type="gramEnd"/>
            <w:r w:rsidRPr="00D708B8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69498D">
            <w:pPr>
              <w:snapToGrid w:val="0"/>
            </w:pPr>
            <w:r w:rsidRPr="00D708B8">
              <w:t>Шевцова Л.В.</w:t>
            </w:r>
          </w:p>
        </w:tc>
      </w:tr>
      <w:tr w:rsidR="0026547A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547A" w:rsidRPr="00D708B8" w:rsidRDefault="00B63141" w:rsidP="00526C38">
            <w:pPr>
              <w:snapToGrid w:val="0"/>
              <w:jc w:val="center"/>
            </w:pPr>
            <w:r>
              <w:lastRenderedPageBreak/>
              <w:t>6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547A" w:rsidRPr="00D708B8" w:rsidRDefault="0026547A" w:rsidP="007948DC">
            <w:pPr>
              <w:snapToGrid w:val="0"/>
            </w:pPr>
            <w:r w:rsidRPr="0045305C">
              <w:rPr>
                <w:color w:val="000000"/>
              </w:rPr>
              <w:t xml:space="preserve">Сборник </w:t>
            </w:r>
            <w:r>
              <w:rPr>
                <w:color w:val="000000"/>
              </w:rPr>
              <w:t>тезисов докладов научной конференции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547A" w:rsidRPr="0045305C" w:rsidRDefault="0026547A" w:rsidP="00F84911">
            <w:pPr>
              <w:snapToGrid w:val="0"/>
              <w:jc w:val="center"/>
              <w:rPr>
                <w:color w:val="000000"/>
              </w:rPr>
            </w:pPr>
            <w:r w:rsidRPr="0045305C">
              <w:rPr>
                <w:color w:val="000000"/>
              </w:rPr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547A" w:rsidRPr="0045305C" w:rsidRDefault="003245DA" w:rsidP="00F8491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// </w:t>
            </w:r>
            <w:r w:rsidR="0026547A" w:rsidRPr="0045305C">
              <w:rPr>
                <w:color w:val="000000"/>
              </w:rPr>
              <w:t xml:space="preserve">Азиатский вектор развития России в </w:t>
            </w:r>
            <w:r w:rsidR="0026547A" w:rsidRPr="0045305C">
              <w:rPr>
                <w:color w:val="000000"/>
                <w:lang w:val="en-US"/>
              </w:rPr>
              <w:t>XXI</w:t>
            </w:r>
            <w:r w:rsidR="0026547A" w:rsidRPr="0045305C">
              <w:rPr>
                <w:color w:val="000000"/>
              </w:rPr>
              <w:t xml:space="preserve"> веке. Сборник научных статей молодёжного географического форума. Биробиджан, март 2012. / Биробиджан: изд. ПГУ, 2012. 208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547A" w:rsidRPr="0045305C" w:rsidRDefault="0026547A" w:rsidP="00F84911">
            <w:pPr>
              <w:snapToGrid w:val="0"/>
              <w:jc w:val="center"/>
              <w:rPr>
                <w:color w:val="000000"/>
              </w:rPr>
            </w:pPr>
            <w:r w:rsidRPr="0045305C">
              <w:rPr>
                <w:color w:val="000000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547A" w:rsidRPr="0045305C" w:rsidRDefault="0026547A" w:rsidP="00F84911">
            <w:pPr>
              <w:snapToGrid w:val="0"/>
              <w:jc w:val="center"/>
              <w:rPr>
                <w:color w:val="000000"/>
              </w:rPr>
            </w:pPr>
            <w:r w:rsidRPr="0045305C">
              <w:rPr>
                <w:color w:val="000000"/>
              </w:rPr>
              <w:t>Отв. ред.</w:t>
            </w:r>
          </w:p>
        </w:tc>
      </w:tr>
      <w:tr w:rsidR="007948DC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B63141" w:rsidP="003245DA">
            <w:pPr>
              <w:snapToGrid w:val="0"/>
              <w:jc w:val="center"/>
            </w:pPr>
            <w:r>
              <w:t>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</w:pPr>
            <w:r w:rsidRPr="00D708B8">
              <w:t>Геополитический потенциал территории (</w:t>
            </w:r>
            <w:r w:rsidR="00A93EFC" w:rsidRPr="00D708B8">
              <w:t>тезисы докладов научной конференции</w:t>
            </w:r>
            <w:r w:rsidRPr="00D708B8"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Default="007948DC" w:rsidP="005701C6">
            <w:pPr>
              <w:snapToGrid w:val="0"/>
            </w:pPr>
            <w:r w:rsidRPr="00D708B8">
              <w:t>//</w:t>
            </w:r>
            <w:r w:rsidR="00A93EFC" w:rsidRPr="00D708B8">
              <w:t xml:space="preserve"> </w:t>
            </w:r>
            <w:r w:rsidRPr="00D708B8">
              <w:t xml:space="preserve">Азиатский вектор развития России в </w:t>
            </w:r>
            <w:r w:rsidRPr="00D708B8">
              <w:rPr>
                <w:lang w:val="en-US"/>
              </w:rPr>
              <w:t>XXI</w:t>
            </w:r>
            <w:r w:rsidRPr="00D708B8">
              <w:t xml:space="preserve"> веке. Сборник научных статей молодёжного географического форума. - Биробиджан: изд. </w:t>
            </w:r>
            <w:r w:rsidR="00DC02C5" w:rsidRPr="00D708B8">
              <w:t>Приамурского государственного университета им. Шолом-Алейхема</w:t>
            </w:r>
            <w:r w:rsidRPr="00D708B8">
              <w:t xml:space="preserve">, 2012. - С. 5 </w:t>
            </w:r>
            <w:r w:rsidR="0008293F">
              <w:t>–</w:t>
            </w:r>
            <w:r w:rsidRPr="00D708B8">
              <w:t xml:space="preserve"> 12</w:t>
            </w:r>
          </w:p>
          <w:p w:rsidR="0008293F" w:rsidRPr="00D708B8" w:rsidRDefault="0008293F" w:rsidP="005701C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0,5 п.</w:t>
            </w:r>
            <w:proofErr w:type="gramStart"/>
            <w:r w:rsidRPr="00D708B8">
              <w:t>л</w:t>
            </w:r>
            <w:proofErr w:type="gramEnd"/>
            <w:r w:rsidRPr="00D708B8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69498D">
            <w:pPr>
              <w:snapToGrid w:val="0"/>
            </w:pPr>
          </w:p>
        </w:tc>
      </w:tr>
      <w:tr w:rsidR="007948DC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B63141" w:rsidP="003245DA">
            <w:pPr>
              <w:snapToGrid w:val="0"/>
              <w:jc w:val="center"/>
            </w:pPr>
            <w:r>
              <w:t>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</w:pPr>
            <w:r w:rsidRPr="00D708B8">
              <w:t xml:space="preserve">К вопросу о местонахождении </w:t>
            </w:r>
            <w:proofErr w:type="spellStart"/>
            <w:r w:rsidRPr="00D708B8">
              <w:t>Винланда</w:t>
            </w:r>
            <w:proofErr w:type="spellEnd"/>
            <w:r w:rsidRPr="00D708B8">
              <w:t xml:space="preserve"> (</w:t>
            </w:r>
            <w:r w:rsidR="00A93EFC" w:rsidRPr="00D708B8">
              <w:t xml:space="preserve">научная </w:t>
            </w:r>
            <w:r w:rsidRPr="00D708B8">
              <w:t>статья).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Default="007948DC" w:rsidP="005701C6">
            <w:pPr>
              <w:snapToGrid w:val="0"/>
            </w:pPr>
            <w:r w:rsidRPr="00D708B8">
              <w:t>//</w:t>
            </w:r>
            <w:r w:rsidR="00A93EFC" w:rsidRPr="00D708B8">
              <w:t xml:space="preserve"> </w:t>
            </w:r>
            <w:r w:rsidRPr="00D708B8">
              <w:t xml:space="preserve">Вестник </w:t>
            </w:r>
            <w:r w:rsidR="00677F84" w:rsidRPr="00D708B8">
              <w:t>Приамурского государственного университета им. Шолом-Алейхема</w:t>
            </w:r>
            <w:r w:rsidR="005701C6" w:rsidRPr="00D708B8">
              <w:t>,</w:t>
            </w:r>
            <w:r w:rsidRPr="00D708B8">
              <w:t xml:space="preserve"> </w:t>
            </w:r>
            <w:r w:rsidR="00E75A60" w:rsidRPr="00D708B8">
              <w:t xml:space="preserve">- </w:t>
            </w:r>
            <w:r w:rsidRPr="00D708B8">
              <w:t xml:space="preserve">2012. - № 1(10). - С. 12 – 21. </w:t>
            </w:r>
          </w:p>
          <w:p w:rsidR="0008293F" w:rsidRPr="00D708B8" w:rsidRDefault="0008293F" w:rsidP="005701C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  <w:rPr>
                <w:u w:val="single"/>
              </w:rPr>
            </w:pPr>
            <w:r w:rsidRPr="00D708B8">
              <w:rPr>
                <w:u w:val="single"/>
              </w:rPr>
              <w:t>0,6</w:t>
            </w:r>
            <w:r w:rsidR="00E75A60" w:rsidRPr="00D708B8">
              <w:rPr>
                <w:u w:val="single"/>
              </w:rPr>
              <w:t xml:space="preserve"> п. </w:t>
            </w:r>
            <w:proofErr w:type="gramStart"/>
            <w:r w:rsidR="00E75A60" w:rsidRPr="00D708B8">
              <w:rPr>
                <w:u w:val="single"/>
              </w:rPr>
              <w:t>л</w:t>
            </w:r>
            <w:proofErr w:type="gramEnd"/>
            <w:r w:rsidR="00E75A60" w:rsidRPr="00D708B8">
              <w:rPr>
                <w:u w:val="single"/>
              </w:rPr>
              <w:t>.</w:t>
            </w:r>
          </w:p>
          <w:p w:rsidR="007948DC" w:rsidRPr="00D708B8" w:rsidRDefault="007948DC" w:rsidP="007948DC">
            <w:pPr>
              <w:snapToGrid w:val="0"/>
              <w:jc w:val="center"/>
            </w:pPr>
            <w:r w:rsidRPr="00D708B8">
              <w:t>0,3 п.</w:t>
            </w:r>
            <w:proofErr w:type="gramStart"/>
            <w:r w:rsidRPr="00D708B8">
              <w:t>л</w:t>
            </w:r>
            <w:proofErr w:type="gramEnd"/>
            <w:r w:rsidRPr="00D708B8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69498D">
            <w:pPr>
              <w:snapToGrid w:val="0"/>
            </w:pPr>
            <w:proofErr w:type="spellStart"/>
            <w:r w:rsidRPr="00D708B8">
              <w:t>Агжитов</w:t>
            </w:r>
            <w:proofErr w:type="spellEnd"/>
            <w:r w:rsidRPr="00D708B8">
              <w:t xml:space="preserve"> А.А.</w:t>
            </w:r>
          </w:p>
        </w:tc>
      </w:tr>
      <w:tr w:rsidR="007948DC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B63141" w:rsidP="003245DA">
            <w:pPr>
              <w:snapToGrid w:val="0"/>
              <w:jc w:val="center"/>
            </w:pPr>
            <w:r>
              <w:t>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</w:pPr>
            <w:r w:rsidRPr="00D708B8">
              <w:t>Историческая политическая география – первичные основы теоретического становления (</w:t>
            </w:r>
            <w:r w:rsidR="00D30C58" w:rsidRPr="00D708B8">
              <w:t>научная статья</w:t>
            </w:r>
            <w:r w:rsidRPr="00D708B8"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Default="007948DC" w:rsidP="0075167E">
            <w:pPr>
              <w:snapToGrid w:val="0"/>
            </w:pPr>
            <w:r w:rsidRPr="00D708B8">
              <w:t>//</w:t>
            </w:r>
            <w:r w:rsidR="00D30C58" w:rsidRPr="00D708B8">
              <w:t xml:space="preserve"> </w:t>
            </w:r>
            <w:proofErr w:type="spellStart"/>
            <w:r w:rsidRPr="00D708B8">
              <w:t>Узбекистон</w:t>
            </w:r>
            <w:proofErr w:type="spellEnd"/>
            <w:r w:rsidRPr="00D708B8">
              <w:t xml:space="preserve"> география </w:t>
            </w:r>
            <w:proofErr w:type="spellStart"/>
            <w:r w:rsidRPr="00D708B8">
              <w:t>жамияти</w:t>
            </w:r>
            <w:proofErr w:type="spellEnd"/>
            <w:r w:rsidRPr="00D708B8">
              <w:t xml:space="preserve">. </w:t>
            </w:r>
            <w:proofErr w:type="spellStart"/>
            <w:r w:rsidRPr="00D708B8">
              <w:t>Ахбороти</w:t>
            </w:r>
            <w:proofErr w:type="spellEnd"/>
            <w:r w:rsidRPr="00D708B8">
              <w:t>. Известия географического общества Узбекистана. 2012. - № 40. - С. 104 – 106.</w:t>
            </w:r>
          </w:p>
          <w:p w:rsidR="0008293F" w:rsidRPr="00D708B8" w:rsidRDefault="0008293F" w:rsidP="0075167E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  <w:rPr>
                <w:u w:val="single"/>
              </w:rPr>
            </w:pPr>
            <w:r w:rsidRPr="00D708B8">
              <w:rPr>
                <w:u w:val="single"/>
              </w:rPr>
              <w:t>0,25</w:t>
            </w:r>
            <w:r w:rsidR="00E75A60" w:rsidRPr="00D708B8">
              <w:rPr>
                <w:u w:val="single"/>
              </w:rPr>
              <w:t xml:space="preserve"> п.</w:t>
            </w:r>
            <w:proofErr w:type="gramStart"/>
            <w:r w:rsidR="00E75A60" w:rsidRPr="00D708B8">
              <w:rPr>
                <w:u w:val="single"/>
              </w:rPr>
              <w:t>л</w:t>
            </w:r>
            <w:proofErr w:type="gramEnd"/>
            <w:r w:rsidR="00E75A60" w:rsidRPr="00D708B8">
              <w:rPr>
                <w:u w:val="single"/>
              </w:rPr>
              <w:t>.</w:t>
            </w:r>
          </w:p>
          <w:p w:rsidR="007948DC" w:rsidRPr="00D708B8" w:rsidRDefault="007948DC" w:rsidP="007948DC">
            <w:pPr>
              <w:snapToGrid w:val="0"/>
              <w:jc w:val="center"/>
            </w:pPr>
            <w:r w:rsidRPr="00D708B8">
              <w:t>0,15 п.</w:t>
            </w:r>
            <w:proofErr w:type="gramStart"/>
            <w:r w:rsidRPr="00D708B8">
              <w:t>л</w:t>
            </w:r>
            <w:proofErr w:type="gramEnd"/>
            <w:r w:rsidRPr="00D708B8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69498D">
            <w:pPr>
              <w:snapToGrid w:val="0"/>
            </w:pPr>
            <w:r w:rsidRPr="00D708B8">
              <w:t>Голубь А.Б.</w:t>
            </w:r>
          </w:p>
        </w:tc>
      </w:tr>
      <w:tr w:rsidR="007948DC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B63141" w:rsidP="003245DA">
            <w:pPr>
              <w:snapToGrid w:val="0"/>
              <w:jc w:val="center"/>
            </w:pPr>
            <w: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</w:pPr>
            <w:r w:rsidRPr="00D708B8">
              <w:t>Война за Независимость США – историко-географический анализ (</w:t>
            </w:r>
            <w:r w:rsidR="00D30C58" w:rsidRPr="00D708B8">
              <w:t>научная статья</w:t>
            </w:r>
            <w:r w:rsidRPr="00D708B8"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5701C6">
            <w:pPr>
              <w:snapToGrid w:val="0"/>
            </w:pPr>
            <w:r w:rsidRPr="00D708B8">
              <w:t>//</w:t>
            </w:r>
            <w:r w:rsidR="00D30C58" w:rsidRPr="00D708B8">
              <w:t xml:space="preserve"> </w:t>
            </w:r>
            <w:r w:rsidRPr="00D708B8">
              <w:t xml:space="preserve">Вестник </w:t>
            </w:r>
            <w:r w:rsidR="00677F84" w:rsidRPr="00D708B8">
              <w:t>Приамурского государственного университета им. Шолом-Алейхема</w:t>
            </w:r>
            <w:r w:rsidR="005701C6" w:rsidRPr="00D708B8">
              <w:t xml:space="preserve">, </w:t>
            </w:r>
            <w:r w:rsidRPr="00D708B8">
              <w:t>2012. - № 2(11). - С. 63-79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1 п.</w:t>
            </w:r>
            <w:proofErr w:type="gramStart"/>
            <w:r w:rsidRPr="00D708B8">
              <w:t>л</w:t>
            </w:r>
            <w:proofErr w:type="gramEnd"/>
            <w:r w:rsidRPr="00D708B8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69498D">
            <w:pPr>
              <w:snapToGrid w:val="0"/>
            </w:pPr>
          </w:p>
        </w:tc>
      </w:tr>
      <w:tr w:rsidR="007948DC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B63141">
            <w:pPr>
              <w:snapToGrid w:val="0"/>
              <w:jc w:val="center"/>
            </w:pPr>
            <w:r w:rsidRPr="00D708B8">
              <w:t>1</w:t>
            </w:r>
            <w:r w:rsidR="00B63141"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</w:pPr>
            <w:r w:rsidRPr="00D708B8">
              <w:t>Перспективы организации плейстоценового парка в еврейской автономной области (</w:t>
            </w:r>
            <w:r w:rsidR="00D30C58" w:rsidRPr="00D708B8">
              <w:t>научная статья</w:t>
            </w:r>
            <w:r w:rsidRPr="00D708B8"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5A60" w:rsidRPr="00D708B8" w:rsidRDefault="007948DC" w:rsidP="007948DC">
            <w:pPr>
              <w:snapToGrid w:val="0"/>
            </w:pPr>
            <w:r w:rsidRPr="00D708B8">
              <w:t>//</w:t>
            </w:r>
            <w:r w:rsidR="00D30C58" w:rsidRPr="00D708B8">
              <w:t xml:space="preserve"> </w:t>
            </w:r>
            <w:r w:rsidRPr="00D708B8">
              <w:t>Вестник национальной академии туризма. 2012. - № 4 (24). - С. 51 – 55.</w:t>
            </w:r>
            <w:r w:rsidR="00946A2D" w:rsidRPr="00D708B8">
              <w:t xml:space="preserve"> </w:t>
            </w:r>
          </w:p>
          <w:p w:rsidR="007948DC" w:rsidRDefault="00E75A60" w:rsidP="007948DC">
            <w:pPr>
              <w:snapToGrid w:val="0"/>
            </w:pPr>
            <w:r w:rsidRPr="00D708B8">
              <w:t>Журнал перечня ВАК</w:t>
            </w:r>
          </w:p>
          <w:p w:rsidR="0008293F" w:rsidRPr="00D708B8" w:rsidRDefault="0008293F" w:rsidP="007948DC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  <w:rPr>
                <w:u w:val="single"/>
              </w:rPr>
            </w:pPr>
            <w:r w:rsidRPr="00D708B8">
              <w:rPr>
                <w:u w:val="single"/>
              </w:rPr>
              <w:t>0,3</w:t>
            </w:r>
            <w:r w:rsidR="00E75A60" w:rsidRPr="00D708B8">
              <w:rPr>
                <w:u w:val="single"/>
              </w:rPr>
              <w:t xml:space="preserve"> п.</w:t>
            </w:r>
            <w:proofErr w:type="gramStart"/>
            <w:r w:rsidR="00E75A60" w:rsidRPr="00D708B8">
              <w:rPr>
                <w:u w:val="single"/>
              </w:rPr>
              <w:t>л</w:t>
            </w:r>
            <w:proofErr w:type="gramEnd"/>
            <w:r w:rsidR="00E75A60" w:rsidRPr="00D708B8">
              <w:rPr>
                <w:u w:val="single"/>
              </w:rPr>
              <w:t>.</w:t>
            </w:r>
          </w:p>
          <w:p w:rsidR="007948DC" w:rsidRPr="00D708B8" w:rsidRDefault="007948DC" w:rsidP="007948DC">
            <w:pPr>
              <w:snapToGrid w:val="0"/>
              <w:jc w:val="center"/>
            </w:pPr>
            <w:r w:rsidRPr="00D708B8">
              <w:t>0,15 п.</w:t>
            </w:r>
            <w:proofErr w:type="gramStart"/>
            <w:r w:rsidRPr="00D708B8">
              <w:t>л</w:t>
            </w:r>
            <w:proofErr w:type="gramEnd"/>
            <w:r w:rsidRPr="00D708B8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69498D">
            <w:pPr>
              <w:snapToGrid w:val="0"/>
            </w:pPr>
            <w:r w:rsidRPr="00D708B8">
              <w:t>Шевцова Л.В.</w:t>
            </w:r>
          </w:p>
        </w:tc>
      </w:tr>
      <w:tr w:rsidR="007948DC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B63141">
            <w:pPr>
              <w:snapToGrid w:val="0"/>
              <w:jc w:val="center"/>
            </w:pPr>
            <w:r w:rsidRPr="00D708B8">
              <w:t>1</w:t>
            </w:r>
            <w:r w:rsidR="00B63141">
              <w:t>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08293F" w:rsidRDefault="007948DC" w:rsidP="007948DC">
            <w:pPr>
              <w:snapToGrid w:val="0"/>
            </w:pPr>
            <w:r w:rsidRPr="0008293F">
              <w:t>Оборона Албазина – историко-географический анализ (</w:t>
            </w:r>
            <w:r w:rsidR="00F9476C" w:rsidRPr="0008293F">
              <w:t>научная статья</w:t>
            </w:r>
            <w:r w:rsidRPr="0008293F"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Default="007948DC" w:rsidP="00C75392">
            <w:pPr>
              <w:snapToGrid w:val="0"/>
            </w:pPr>
            <w:r w:rsidRPr="00D708B8">
              <w:t>//</w:t>
            </w:r>
            <w:r w:rsidR="00F9476C" w:rsidRPr="00D708B8">
              <w:t xml:space="preserve"> </w:t>
            </w:r>
            <w:r w:rsidRPr="00D708B8">
              <w:t xml:space="preserve">Естественно-географическое образование на Дальнем Востоке: </w:t>
            </w:r>
            <w:r w:rsidR="00C75392" w:rsidRPr="00D708B8">
              <w:t>м</w:t>
            </w:r>
            <w:r w:rsidRPr="00D708B8">
              <w:t xml:space="preserve">атериалы </w:t>
            </w:r>
            <w:r w:rsidRPr="00D708B8">
              <w:rPr>
                <w:lang w:val="en-US"/>
              </w:rPr>
              <w:t>IV</w:t>
            </w:r>
            <w:r w:rsidRPr="00D708B8">
              <w:t xml:space="preserve"> региональной научно-практической конференции. - Благовещенск: изд. БГПУ, 2013. - С. 18 </w:t>
            </w:r>
            <w:r w:rsidR="0008293F">
              <w:t>–</w:t>
            </w:r>
            <w:r w:rsidRPr="00D708B8">
              <w:t xml:space="preserve"> 26</w:t>
            </w:r>
          </w:p>
          <w:p w:rsidR="0008293F" w:rsidRPr="00D708B8" w:rsidRDefault="0008293F" w:rsidP="00C75392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  <w:rPr>
                <w:u w:val="single"/>
              </w:rPr>
            </w:pPr>
            <w:r w:rsidRPr="00D708B8">
              <w:rPr>
                <w:u w:val="single"/>
              </w:rPr>
              <w:t>0,5</w:t>
            </w:r>
            <w:r w:rsidR="00E75A60" w:rsidRPr="00D708B8">
              <w:rPr>
                <w:u w:val="single"/>
              </w:rPr>
              <w:t xml:space="preserve"> п.</w:t>
            </w:r>
            <w:proofErr w:type="gramStart"/>
            <w:r w:rsidR="00E75A60" w:rsidRPr="00D708B8">
              <w:rPr>
                <w:u w:val="single"/>
              </w:rPr>
              <w:t>л</w:t>
            </w:r>
            <w:proofErr w:type="gramEnd"/>
            <w:r w:rsidR="00E75A60" w:rsidRPr="00D708B8">
              <w:rPr>
                <w:u w:val="single"/>
              </w:rPr>
              <w:t>.</w:t>
            </w:r>
          </w:p>
          <w:p w:rsidR="007948DC" w:rsidRPr="00D708B8" w:rsidRDefault="007948DC" w:rsidP="007948DC">
            <w:pPr>
              <w:snapToGrid w:val="0"/>
              <w:jc w:val="center"/>
            </w:pPr>
            <w:r w:rsidRPr="00D708B8">
              <w:t>0,25 п.</w:t>
            </w:r>
            <w:proofErr w:type="gramStart"/>
            <w:r w:rsidRPr="00D708B8">
              <w:t>л</w:t>
            </w:r>
            <w:proofErr w:type="gramEnd"/>
            <w:r w:rsidRPr="00D708B8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69498D">
            <w:pPr>
              <w:snapToGrid w:val="0"/>
            </w:pPr>
            <w:proofErr w:type="spellStart"/>
            <w:r w:rsidRPr="00D708B8">
              <w:t>Агжитов</w:t>
            </w:r>
            <w:proofErr w:type="spellEnd"/>
            <w:r w:rsidRPr="00D708B8">
              <w:t xml:space="preserve"> А.А.</w:t>
            </w:r>
          </w:p>
        </w:tc>
      </w:tr>
      <w:tr w:rsidR="007948DC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D903C2" w:rsidP="00B63141">
            <w:pPr>
              <w:snapToGrid w:val="0"/>
              <w:jc w:val="center"/>
            </w:pPr>
            <w:r w:rsidRPr="00D708B8">
              <w:t>1</w:t>
            </w:r>
            <w:r w:rsidR="00B63141">
              <w:t>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08293F" w:rsidRDefault="007948DC" w:rsidP="007948DC">
            <w:pPr>
              <w:snapToGrid w:val="0"/>
            </w:pPr>
            <w:proofErr w:type="spellStart"/>
            <w:r w:rsidRPr="0008293F">
              <w:t>Ачанское</w:t>
            </w:r>
            <w:proofErr w:type="spellEnd"/>
            <w:r w:rsidRPr="0008293F">
              <w:t xml:space="preserve"> сражение на Нижнем Амуре в 1652 году (</w:t>
            </w:r>
            <w:r w:rsidR="00F9476C" w:rsidRPr="0008293F">
              <w:t>научная статья</w:t>
            </w:r>
            <w:r w:rsidRPr="0008293F"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5A60" w:rsidRPr="00D708B8" w:rsidRDefault="007948DC" w:rsidP="007948DC">
            <w:pPr>
              <w:snapToGrid w:val="0"/>
            </w:pPr>
            <w:r w:rsidRPr="00D708B8">
              <w:t>//</w:t>
            </w:r>
            <w:r w:rsidR="00F9476C" w:rsidRPr="00D708B8">
              <w:t xml:space="preserve"> </w:t>
            </w:r>
            <w:r w:rsidRPr="00D708B8">
              <w:t>Военно-исторический журнал. 2013. - № 1. - С. 72 – 75.</w:t>
            </w:r>
            <w:r w:rsidR="00946A2D" w:rsidRPr="00D708B8">
              <w:t xml:space="preserve"> </w:t>
            </w:r>
          </w:p>
          <w:p w:rsidR="007948DC" w:rsidRPr="00D708B8" w:rsidRDefault="00E75A60" w:rsidP="007948DC">
            <w:pPr>
              <w:snapToGrid w:val="0"/>
            </w:pPr>
            <w:r w:rsidRPr="00D708B8">
              <w:lastRenderedPageBreak/>
              <w:t>Журнал перечня ВАК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  <w:rPr>
                <w:u w:val="single"/>
              </w:rPr>
            </w:pPr>
            <w:r w:rsidRPr="00D708B8">
              <w:rPr>
                <w:u w:val="single"/>
              </w:rPr>
              <w:lastRenderedPageBreak/>
              <w:t>0,25</w:t>
            </w:r>
            <w:r w:rsidR="00E75A60" w:rsidRPr="00D708B8">
              <w:rPr>
                <w:u w:val="single"/>
              </w:rPr>
              <w:t xml:space="preserve"> п.</w:t>
            </w:r>
            <w:proofErr w:type="gramStart"/>
            <w:r w:rsidR="00E75A60" w:rsidRPr="00D708B8">
              <w:rPr>
                <w:u w:val="single"/>
              </w:rPr>
              <w:t>л</w:t>
            </w:r>
            <w:proofErr w:type="gramEnd"/>
            <w:r w:rsidR="00E75A60" w:rsidRPr="00D708B8">
              <w:rPr>
                <w:u w:val="single"/>
              </w:rPr>
              <w:t>.</w:t>
            </w:r>
          </w:p>
          <w:p w:rsidR="007948DC" w:rsidRPr="00D708B8" w:rsidRDefault="007948DC" w:rsidP="007948DC">
            <w:pPr>
              <w:snapToGrid w:val="0"/>
              <w:jc w:val="center"/>
              <w:rPr>
                <w:u w:val="single"/>
              </w:rPr>
            </w:pPr>
            <w:r w:rsidRPr="00D708B8">
              <w:t>0,15 п.</w:t>
            </w:r>
            <w:proofErr w:type="gramStart"/>
            <w:r w:rsidRPr="00D708B8">
              <w:t>л</w:t>
            </w:r>
            <w:proofErr w:type="gramEnd"/>
            <w:r w:rsidRPr="00D708B8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69498D">
            <w:pPr>
              <w:snapToGrid w:val="0"/>
            </w:pPr>
            <w:proofErr w:type="spellStart"/>
            <w:r w:rsidRPr="00D708B8">
              <w:t>Махинов</w:t>
            </w:r>
            <w:proofErr w:type="spellEnd"/>
            <w:r w:rsidRPr="00D708B8">
              <w:t xml:space="preserve"> А.Н.</w:t>
            </w:r>
          </w:p>
        </w:tc>
      </w:tr>
      <w:tr w:rsidR="007948DC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D903C2" w:rsidP="00B63141">
            <w:pPr>
              <w:snapToGrid w:val="0"/>
              <w:jc w:val="center"/>
            </w:pPr>
            <w:r w:rsidRPr="00D708B8">
              <w:lastRenderedPageBreak/>
              <w:t>1</w:t>
            </w:r>
            <w:r w:rsidR="00526C38">
              <w:t>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</w:pPr>
            <w:r w:rsidRPr="00D708B8">
              <w:t>Временная периодизация в исторической политической географии (</w:t>
            </w:r>
            <w:r w:rsidR="00D30C58" w:rsidRPr="00D708B8">
              <w:t>тезисы докладов научной конференции</w:t>
            </w:r>
            <w:r w:rsidRPr="00D708B8"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C75392">
            <w:pPr>
              <w:snapToGrid w:val="0"/>
            </w:pPr>
            <w:r w:rsidRPr="00D708B8">
              <w:t>//</w:t>
            </w:r>
            <w:r w:rsidR="00F9476C" w:rsidRPr="00D708B8">
              <w:t xml:space="preserve"> </w:t>
            </w:r>
            <w:proofErr w:type="spellStart"/>
            <w:r w:rsidRPr="00D708B8">
              <w:t>Замонавий</w:t>
            </w:r>
            <w:proofErr w:type="spellEnd"/>
            <w:r w:rsidRPr="00D708B8">
              <w:t xml:space="preserve"> </w:t>
            </w:r>
            <w:proofErr w:type="spellStart"/>
            <w:r w:rsidRPr="00D708B8">
              <w:t>ижтимоий-иктисодий</w:t>
            </w:r>
            <w:proofErr w:type="spellEnd"/>
            <w:r w:rsidRPr="00D708B8">
              <w:t xml:space="preserve"> география: </w:t>
            </w:r>
            <w:proofErr w:type="spellStart"/>
            <w:r w:rsidRPr="00D708B8">
              <w:t>ютуклар</w:t>
            </w:r>
            <w:proofErr w:type="spellEnd"/>
            <w:r w:rsidRPr="00D708B8">
              <w:t xml:space="preserve">, </w:t>
            </w:r>
            <w:proofErr w:type="spellStart"/>
            <w:r w:rsidRPr="00D708B8">
              <w:t>муаммолар</w:t>
            </w:r>
            <w:proofErr w:type="spellEnd"/>
            <w:r w:rsidRPr="00D708B8">
              <w:t xml:space="preserve"> </w:t>
            </w:r>
            <w:proofErr w:type="spellStart"/>
            <w:r w:rsidRPr="00D708B8">
              <w:t>ва</w:t>
            </w:r>
            <w:proofErr w:type="spellEnd"/>
            <w:r w:rsidRPr="00D708B8">
              <w:t xml:space="preserve"> </w:t>
            </w:r>
            <w:proofErr w:type="spellStart"/>
            <w:r w:rsidRPr="00D708B8">
              <w:t>истикболлар</w:t>
            </w:r>
            <w:proofErr w:type="spellEnd"/>
            <w:r w:rsidRPr="00D708B8">
              <w:t xml:space="preserve">. </w:t>
            </w:r>
            <w:proofErr w:type="spellStart"/>
            <w:r w:rsidRPr="00D708B8">
              <w:t>Иктидорли</w:t>
            </w:r>
            <w:proofErr w:type="spellEnd"/>
            <w:r w:rsidRPr="00D708B8">
              <w:t xml:space="preserve"> </w:t>
            </w:r>
            <w:proofErr w:type="spellStart"/>
            <w:r w:rsidRPr="00D708B8">
              <w:t>талабар</w:t>
            </w:r>
            <w:proofErr w:type="spellEnd"/>
            <w:r w:rsidRPr="00D708B8">
              <w:t xml:space="preserve"> </w:t>
            </w:r>
            <w:proofErr w:type="spellStart"/>
            <w:r w:rsidRPr="00D708B8">
              <w:t>ва</w:t>
            </w:r>
            <w:proofErr w:type="spellEnd"/>
            <w:r w:rsidRPr="00D708B8">
              <w:t xml:space="preserve"> </w:t>
            </w:r>
            <w:proofErr w:type="spellStart"/>
            <w:r w:rsidRPr="00D708B8">
              <w:t>ёш</w:t>
            </w:r>
            <w:proofErr w:type="spellEnd"/>
            <w:r w:rsidRPr="00D708B8">
              <w:t xml:space="preserve"> </w:t>
            </w:r>
            <w:proofErr w:type="spellStart"/>
            <w:r w:rsidRPr="00D708B8">
              <w:t>олимларнинг</w:t>
            </w:r>
            <w:proofErr w:type="spellEnd"/>
            <w:r w:rsidRPr="00D708B8">
              <w:t xml:space="preserve">. Республика </w:t>
            </w:r>
            <w:proofErr w:type="spellStart"/>
            <w:r w:rsidRPr="00D708B8">
              <w:t>илмий-амалий</w:t>
            </w:r>
            <w:proofErr w:type="spellEnd"/>
            <w:r w:rsidRPr="00D708B8">
              <w:t xml:space="preserve"> </w:t>
            </w:r>
            <w:proofErr w:type="spellStart"/>
            <w:r w:rsidRPr="00D708B8">
              <w:t>конференцияси</w:t>
            </w:r>
            <w:proofErr w:type="spellEnd"/>
            <w:r w:rsidRPr="00D708B8">
              <w:t xml:space="preserve">. </w:t>
            </w:r>
            <w:proofErr w:type="spellStart"/>
            <w:r w:rsidRPr="00D708B8">
              <w:t>Тошкент</w:t>
            </w:r>
            <w:proofErr w:type="spellEnd"/>
            <w:r w:rsidRPr="00D708B8">
              <w:t xml:space="preserve">: </w:t>
            </w:r>
            <w:proofErr w:type="spellStart"/>
            <w:r w:rsidRPr="00D708B8">
              <w:t>Узбекстон</w:t>
            </w:r>
            <w:proofErr w:type="spellEnd"/>
            <w:r w:rsidRPr="00D708B8">
              <w:t xml:space="preserve"> </w:t>
            </w:r>
            <w:proofErr w:type="spellStart"/>
            <w:r w:rsidRPr="00D708B8">
              <w:t>республикаси</w:t>
            </w:r>
            <w:proofErr w:type="spellEnd"/>
            <w:r w:rsidRPr="00D708B8">
              <w:t xml:space="preserve"> </w:t>
            </w:r>
            <w:proofErr w:type="spellStart"/>
            <w:r w:rsidRPr="00D708B8">
              <w:t>олий</w:t>
            </w:r>
            <w:proofErr w:type="spellEnd"/>
            <w:r w:rsidRPr="00D708B8">
              <w:t xml:space="preserve"> </w:t>
            </w:r>
            <w:proofErr w:type="spellStart"/>
            <w:r w:rsidRPr="00D708B8">
              <w:t>ва</w:t>
            </w:r>
            <w:proofErr w:type="spellEnd"/>
            <w:r w:rsidRPr="00D708B8">
              <w:t xml:space="preserve"> </w:t>
            </w:r>
            <w:proofErr w:type="spellStart"/>
            <w:r w:rsidRPr="00D708B8">
              <w:t>урта</w:t>
            </w:r>
            <w:proofErr w:type="spellEnd"/>
            <w:r w:rsidRPr="00D708B8">
              <w:t xml:space="preserve"> </w:t>
            </w:r>
            <w:proofErr w:type="spellStart"/>
            <w:r w:rsidRPr="00D708B8">
              <w:t>махсус</w:t>
            </w:r>
            <w:proofErr w:type="spellEnd"/>
            <w:r w:rsidRPr="00D708B8">
              <w:t xml:space="preserve"> </w:t>
            </w:r>
            <w:proofErr w:type="spellStart"/>
            <w:r w:rsidRPr="00D708B8">
              <w:t>таълим</w:t>
            </w:r>
            <w:proofErr w:type="spellEnd"/>
            <w:r w:rsidRPr="00D708B8">
              <w:t xml:space="preserve"> </w:t>
            </w:r>
            <w:proofErr w:type="spellStart"/>
            <w:r w:rsidRPr="00D708B8">
              <w:t>вазирлигию</w:t>
            </w:r>
            <w:proofErr w:type="spellEnd"/>
            <w:r w:rsidRPr="00D708B8">
              <w:t xml:space="preserve"> </w:t>
            </w:r>
            <w:proofErr w:type="spellStart"/>
            <w:r w:rsidRPr="00D708B8">
              <w:t>Мирзо</w:t>
            </w:r>
            <w:proofErr w:type="spellEnd"/>
            <w:r w:rsidRPr="00D708B8">
              <w:t xml:space="preserve"> Улугбек </w:t>
            </w:r>
            <w:proofErr w:type="spellStart"/>
            <w:r w:rsidRPr="00D708B8">
              <w:t>номидаги</w:t>
            </w:r>
            <w:proofErr w:type="spellEnd"/>
            <w:r w:rsidRPr="00D708B8">
              <w:t xml:space="preserve"> </w:t>
            </w:r>
            <w:proofErr w:type="spellStart"/>
            <w:r w:rsidRPr="00D708B8">
              <w:t>Узбекистон</w:t>
            </w:r>
            <w:proofErr w:type="spellEnd"/>
            <w:r w:rsidRPr="00D708B8">
              <w:t xml:space="preserve"> </w:t>
            </w:r>
            <w:proofErr w:type="spellStart"/>
            <w:r w:rsidRPr="00D708B8">
              <w:t>миллий</w:t>
            </w:r>
            <w:proofErr w:type="spellEnd"/>
            <w:r w:rsidRPr="00D708B8">
              <w:t xml:space="preserve"> </w:t>
            </w:r>
            <w:proofErr w:type="spellStart"/>
            <w:r w:rsidRPr="00D708B8">
              <w:t>университети</w:t>
            </w:r>
            <w:proofErr w:type="spellEnd"/>
            <w:r w:rsidRPr="00D708B8">
              <w:t>.</w:t>
            </w:r>
            <w:r w:rsidR="00C75392" w:rsidRPr="00D708B8">
              <w:t xml:space="preserve"> </w:t>
            </w:r>
            <w:r w:rsidRPr="00D708B8">
              <w:t xml:space="preserve">Современная социально-экономическая география: достижения, проблемы и перспективы. Материалы республиканской научно-практической конференции. Ташкент: изд. Национального университета Республики Узбекистан им. </w:t>
            </w:r>
            <w:proofErr w:type="spellStart"/>
            <w:r w:rsidRPr="00D708B8">
              <w:t>мирзо</w:t>
            </w:r>
            <w:proofErr w:type="spellEnd"/>
            <w:r w:rsidRPr="00D708B8">
              <w:t xml:space="preserve"> Улугбека. 2013. - С. 137 – 140.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  <w:rPr>
                <w:u w:val="single"/>
              </w:rPr>
            </w:pPr>
            <w:r w:rsidRPr="00D708B8">
              <w:rPr>
                <w:u w:val="single"/>
              </w:rPr>
              <w:t>0,25</w:t>
            </w:r>
            <w:r w:rsidR="00E75A60" w:rsidRPr="00D708B8">
              <w:rPr>
                <w:u w:val="single"/>
              </w:rPr>
              <w:t xml:space="preserve"> п.</w:t>
            </w:r>
            <w:proofErr w:type="gramStart"/>
            <w:r w:rsidR="00E75A60" w:rsidRPr="00D708B8">
              <w:rPr>
                <w:u w:val="single"/>
              </w:rPr>
              <w:t>л</w:t>
            </w:r>
            <w:proofErr w:type="gramEnd"/>
            <w:r w:rsidR="00E75A60" w:rsidRPr="00D708B8">
              <w:rPr>
                <w:u w:val="single"/>
              </w:rPr>
              <w:t>.</w:t>
            </w:r>
          </w:p>
          <w:p w:rsidR="007948DC" w:rsidRPr="00D708B8" w:rsidRDefault="007948DC" w:rsidP="007948DC">
            <w:pPr>
              <w:snapToGrid w:val="0"/>
              <w:jc w:val="center"/>
            </w:pPr>
            <w:r w:rsidRPr="00D708B8">
              <w:t>0,15 п.</w:t>
            </w:r>
            <w:proofErr w:type="gramStart"/>
            <w:r w:rsidRPr="00D708B8">
              <w:t>л</w:t>
            </w:r>
            <w:proofErr w:type="gramEnd"/>
            <w:r w:rsidRPr="00D708B8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69498D">
            <w:pPr>
              <w:snapToGrid w:val="0"/>
            </w:pPr>
            <w:r w:rsidRPr="00D708B8">
              <w:t>Голубь А.Б.</w:t>
            </w:r>
          </w:p>
        </w:tc>
      </w:tr>
      <w:tr w:rsidR="007948DC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B63141">
            <w:pPr>
              <w:snapToGrid w:val="0"/>
              <w:jc w:val="center"/>
            </w:pPr>
            <w:r w:rsidRPr="00D708B8">
              <w:t>1</w:t>
            </w:r>
            <w:r w:rsidR="00B63141">
              <w:t>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</w:pPr>
            <w:r w:rsidRPr="00D708B8">
              <w:t>Предварительный взгляд на основы объектно-предметного изучения государственной территории (</w:t>
            </w:r>
            <w:r w:rsidR="00F9476C" w:rsidRPr="00D708B8">
              <w:t>научная статья</w:t>
            </w:r>
            <w:r w:rsidRPr="00D708B8"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</w:pPr>
            <w:r w:rsidRPr="00D708B8">
              <w:t>//</w:t>
            </w:r>
            <w:r w:rsidR="00F9476C" w:rsidRPr="00D708B8">
              <w:t xml:space="preserve"> </w:t>
            </w:r>
            <w:r w:rsidRPr="00D708B8">
              <w:t>Географические факторы регионального развития Азиатской России. Материалы научно-практической конференции. / Отв. ред. П.Я. Бакланов. - Владивосток: Дальнаука, 2013. - С. 85 – 89.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0,4 п.</w:t>
            </w:r>
            <w:proofErr w:type="gramStart"/>
            <w:r w:rsidRPr="00D708B8">
              <w:t>л</w:t>
            </w:r>
            <w:proofErr w:type="gramEnd"/>
            <w:r w:rsidRPr="00D708B8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48DC" w:rsidRPr="00D708B8" w:rsidRDefault="007948DC" w:rsidP="007948DC">
            <w:pPr>
              <w:snapToGrid w:val="0"/>
              <w:jc w:val="center"/>
            </w:pPr>
          </w:p>
        </w:tc>
      </w:tr>
      <w:tr w:rsidR="007948DC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C754BC" w:rsidP="00B63141">
            <w:pPr>
              <w:snapToGrid w:val="0"/>
              <w:jc w:val="center"/>
            </w:pPr>
            <w:r w:rsidRPr="00D708B8">
              <w:t>1</w:t>
            </w:r>
            <w:r w:rsidR="00B63141">
              <w:t>6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</w:pPr>
            <w:r w:rsidRPr="0008293F">
              <w:t xml:space="preserve">К вопросу о значении процессов глобализации и </w:t>
            </w:r>
            <w:proofErr w:type="spellStart"/>
            <w:r w:rsidRPr="0008293F">
              <w:t>глокализации</w:t>
            </w:r>
            <w:proofErr w:type="spellEnd"/>
            <w:r w:rsidRPr="0008293F">
              <w:t xml:space="preserve"> в социально-экономическом</w:t>
            </w:r>
            <w:r w:rsidRPr="00D708B8">
              <w:t xml:space="preserve"> развитии района (</w:t>
            </w:r>
            <w:r w:rsidR="00F9476C" w:rsidRPr="00D708B8">
              <w:t>научная статья</w:t>
            </w:r>
            <w:r w:rsidRPr="00D708B8"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5A60" w:rsidRPr="00D708B8" w:rsidRDefault="007948DC" w:rsidP="007948DC">
            <w:pPr>
              <w:snapToGrid w:val="0"/>
            </w:pPr>
            <w:r w:rsidRPr="00D708B8">
              <w:t>//</w:t>
            </w:r>
            <w:r w:rsidR="00F9476C" w:rsidRPr="00D708B8">
              <w:t xml:space="preserve"> </w:t>
            </w:r>
            <w:r w:rsidRPr="00D708B8">
              <w:t xml:space="preserve">Власть и управление на востоке России. </w:t>
            </w:r>
            <w:r w:rsidR="001A08BE" w:rsidRPr="00D708B8">
              <w:t xml:space="preserve">- </w:t>
            </w:r>
            <w:r w:rsidRPr="00D708B8">
              <w:t xml:space="preserve">2013. - </w:t>
            </w:r>
            <w:r w:rsidR="001A08BE" w:rsidRPr="00D708B8">
              <w:t xml:space="preserve"> - </w:t>
            </w:r>
            <w:r w:rsidRPr="00D708B8">
              <w:t>№ 2 (63). - С. 8 – 13.</w:t>
            </w:r>
            <w:r w:rsidR="00946A2D" w:rsidRPr="00D708B8">
              <w:t xml:space="preserve"> </w:t>
            </w:r>
          </w:p>
          <w:p w:rsidR="007948DC" w:rsidRPr="00D708B8" w:rsidRDefault="00E75A60" w:rsidP="007948DC">
            <w:pPr>
              <w:snapToGrid w:val="0"/>
            </w:pPr>
            <w:r w:rsidRPr="00D708B8">
              <w:t>Журнал перечня ВАК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  <w:rPr>
                <w:u w:val="single"/>
              </w:rPr>
            </w:pPr>
            <w:r w:rsidRPr="00D708B8">
              <w:rPr>
                <w:u w:val="single"/>
              </w:rPr>
              <w:t>0,45</w:t>
            </w:r>
            <w:r w:rsidR="00E75A60" w:rsidRPr="00D708B8">
              <w:rPr>
                <w:u w:val="single"/>
              </w:rPr>
              <w:t xml:space="preserve"> п.</w:t>
            </w:r>
            <w:proofErr w:type="gramStart"/>
            <w:r w:rsidR="00E75A60" w:rsidRPr="00D708B8">
              <w:rPr>
                <w:u w:val="single"/>
              </w:rPr>
              <w:t>л</w:t>
            </w:r>
            <w:proofErr w:type="gramEnd"/>
            <w:r w:rsidR="00E75A60" w:rsidRPr="00D708B8">
              <w:rPr>
                <w:u w:val="single"/>
              </w:rPr>
              <w:t>.</w:t>
            </w:r>
          </w:p>
          <w:p w:rsidR="007948DC" w:rsidRPr="00D708B8" w:rsidRDefault="007948DC" w:rsidP="007948DC">
            <w:pPr>
              <w:snapToGrid w:val="0"/>
              <w:jc w:val="center"/>
            </w:pPr>
            <w:r w:rsidRPr="00D708B8">
              <w:t>0,2 п.</w:t>
            </w:r>
            <w:proofErr w:type="gramStart"/>
            <w:r w:rsidRPr="00D708B8">
              <w:t>л</w:t>
            </w:r>
            <w:proofErr w:type="gramEnd"/>
            <w:r w:rsidRPr="00D708B8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69498D">
            <w:pPr>
              <w:snapToGrid w:val="0"/>
            </w:pPr>
            <w:r w:rsidRPr="00D708B8">
              <w:t xml:space="preserve">Голубь А.Б., </w:t>
            </w:r>
            <w:proofErr w:type="spellStart"/>
            <w:r w:rsidRPr="00D708B8">
              <w:t>Агжитов</w:t>
            </w:r>
            <w:proofErr w:type="spellEnd"/>
            <w:r w:rsidRPr="00D708B8">
              <w:t xml:space="preserve"> А.А.</w:t>
            </w:r>
          </w:p>
        </w:tc>
      </w:tr>
      <w:tr w:rsidR="007948DC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B63141">
            <w:pPr>
              <w:snapToGrid w:val="0"/>
              <w:jc w:val="center"/>
            </w:pPr>
            <w:r w:rsidRPr="00D708B8">
              <w:t>1</w:t>
            </w:r>
            <w:r w:rsidR="00B63141">
              <w:t>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</w:pPr>
            <w:r w:rsidRPr="00D708B8">
              <w:t>Основы объектно-предметного изучения государственной территории (</w:t>
            </w:r>
            <w:r w:rsidR="00CB1327" w:rsidRPr="00D708B8">
              <w:t>научная статья</w:t>
            </w:r>
            <w:r w:rsidRPr="00D708B8"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</w:pPr>
            <w:r w:rsidRPr="00D708B8">
              <w:t>//</w:t>
            </w:r>
            <w:r w:rsidR="00CB1327" w:rsidRPr="00D708B8">
              <w:t xml:space="preserve"> </w:t>
            </w:r>
            <w:r w:rsidRPr="00D708B8">
              <w:t xml:space="preserve">Социально-экономическая география. Вестник Ассоциации российских географов-обществоведов. </w:t>
            </w:r>
            <w:r w:rsidR="00E75A60" w:rsidRPr="00D708B8">
              <w:t xml:space="preserve">- </w:t>
            </w:r>
            <w:r w:rsidRPr="00D708B8">
              <w:t>2013. - № 2. - С. 83 – 93.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0,6 п.</w:t>
            </w:r>
            <w:proofErr w:type="gramStart"/>
            <w:r w:rsidRPr="00D708B8">
              <w:t>л</w:t>
            </w:r>
            <w:proofErr w:type="gramEnd"/>
            <w:r w:rsidRPr="00D708B8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48DC" w:rsidRPr="00D708B8" w:rsidRDefault="007948DC" w:rsidP="007948DC">
            <w:pPr>
              <w:snapToGrid w:val="0"/>
              <w:jc w:val="center"/>
            </w:pPr>
          </w:p>
        </w:tc>
      </w:tr>
      <w:tr w:rsidR="007948DC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C754BC" w:rsidP="00B63141">
            <w:pPr>
              <w:snapToGrid w:val="0"/>
              <w:jc w:val="center"/>
            </w:pPr>
            <w:r w:rsidRPr="00D708B8">
              <w:t>1</w:t>
            </w:r>
            <w:r w:rsidR="00B63141">
              <w:t>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</w:pPr>
            <w:r w:rsidRPr="00D708B8">
              <w:t>Естественно-природные факторы выделения Амурского района (</w:t>
            </w:r>
            <w:r w:rsidR="00CB1327" w:rsidRPr="00D708B8">
              <w:t>тезисы докладов научной конференции</w:t>
            </w:r>
            <w:r w:rsidRPr="00D708B8"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1C68B7">
            <w:pPr>
              <w:snapToGrid w:val="0"/>
            </w:pPr>
            <w:r w:rsidRPr="00D708B8">
              <w:t>//</w:t>
            </w:r>
            <w:r w:rsidR="00CB1327" w:rsidRPr="00D708B8">
              <w:t xml:space="preserve"> </w:t>
            </w:r>
            <w:r w:rsidRPr="00D708B8">
              <w:t xml:space="preserve">Международный научно-образовательный форум Хэйлунцзян – Приамурье: Сборник материалов </w:t>
            </w:r>
            <w:r w:rsidRPr="00D708B8">
              <w:rPr>
                <w:lang w:val="en-US"/>
              </w:rPr>
              <w:t>I</w:t>
            </w:r>
            <w:r w:rsidRPr="00D708B8">
              <w:t xml:space="preserve"> Международной научной конференции</w:t>
            </w:r>
            <w:r w:rsidR="00E75A60" w:rsidRPr="00D708B8">
              <w:t xml:space="preserve">, Биробиджан, </w:t>
            </w:r>
            <w:r w:rsidR="001C68B7" w:rsidRPr="00D708B8">
              <w:t>2013г.</w:t>
            </w:r>
            <w:r w:rsidRPr="00D708B8">
              <w:t xml:space="preserve"> / Под ред. П.Н. Толстогузова. - Биробиджан: изд. </w:t>
            </w:r>
            <w:r w:rsidR="00677F84" w:rsidRPr="00D708B8">
              <w:t>Приамурского государственного университета им. Шолом-Алейхема</w:t>
            </w:r>
            <w:r w:rsidR="005701C6" w:rsidRPr="00D708B8">
              <w:t>,</w:t>
            </w:r>
            <w:r w:rsidRPr="00D708B8">
              <w:t xml:space="preserve"> 2013. - Ч. </w:t>
            </w:r>
            <w:r w:rsidRPr="00D708B8">
              <w:rPr>
                <w:lang w:val="en-US"/>
              </w:rPr>
              <w:t>I</w:t>
            </w:r>
            <w:r w:rsidRPr="00D708B8">
              <w:t>. - С. 203 – 205.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0,4 п.</w:t>
            </w:r>
            <w:proofErr w:type="gramStart"/>
            <w:r w:rsidRPr="00D708B8">
              <w:t>л</w:t>
            </w:r>
            <w:proofErr w:type="gramEnd"/>
            <w:r w:rsidRPr="00D708B8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48DC" w:rsidRPr="00D708B8" w:rsidRDefault="007948DC" w:rsidP="007948DC">
            <w:pPr>
              <w:snapToGrid w:val="0"/>
              <w:jc w:val="center"/>
            </w:pPr>
          </w:p>
        </w:tc>
      </w:tr>
      <w:tr w:rsidR="004D56BE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6BE" w:rsidRPr="00D708B8" w:rsidRDefault="003245DA" w:rsidP="00B63141">
            <w:pPr>
              <w:snapToGrid w:val="0"/>
              <w:jc w:val="center"/>
            </w:pPr>
            <w:r>
              <w:t>1</w:t>
            </w:r>
            <w:r w:rsidR="00B63141">
              <w:t>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6BE" w:rsidRPr="00D708B8" w:rsidRDefault="004D56BE" w:rsidP="007948DC">
            <w:pPr>
              <w:snapToGrid w:val="0"/>
            </w:pPr>
            <w:r w:rsidRPr="0045305C">
              <w:rPr>
                <w:color w:val="000000"/>
              </w:rPr>
              <w:t xml:space="preserve">Сборник </w:t>
            </w:r>
            <w:r>
              <w:rPr>
                <w:color w:val="000000"/>
              </w:rPr>
              <w:t>тезисов докладов научной конференции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6BE" w:rsidRPr="0045305C" w:rsidRDefault="004D56BE" w:rsidP="00F84911">
            <w:pPr>
              <w:snapToGrid w:val="0"/>
              <w:jc w:val="center"/>
              <w:rPr>
                <w:color w:val="000000"/>
              </w:rPr>
            </w:pPr>
            <w:r w:rsidRPr="0045305C">
              <w:rPr>
                <w:color w:val="000000"/>
              </w:rPr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6BE" w:rsidRDefault="003245DA" w:rsidP="00F8491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// </w:t>
            </w:r>
            <w:r w:rsidR="004D56BE">
              <w:rPr>
                <w:color w:val="000000"/>
              </w:rPr>
              <w:t xml:space="preserve">Актуальные проблемы естественно-географического образования. Сборник материалов </w:t>
            </w:r>
            <w:r w:rsidR="004D56BE">
              <w:rPr>
                <w:color w:val="000000"/>
                <w:lang w:val="en-US"/>
              </w:rPr>
              <w:t>V</w:t>
            </w:r>
            <w:r w:rsidR="004D56BE" w:rsidRPr="00AE0AF2">
              <w:rPr>
                <w:color w:val="000000"/>
              </w:rPr>
              <w:t xml:space="preserve"> </w:t>
            </w:r>
            <w:r w:rsidR="004D56BE">
              <w:rPr>
                <w:color w:val="000000"/>
              </w:rPr>
              <w:t>региональной научно-практической конференции</w:t>
            </w:r>
            <w:proofErr w:type="gramStart"/>
            <w:r w:rsidR="004D56BE">
              <w:rPr>
                <w:color w:val="000000"/>
              </w:rPr>
              <w:t xml:space="preserve"> / П</w:t>
            </w:r>
            <w:proofErr w:type="gramEnd"/>
            <w:r w:rsidR="004D56BE">
              <w:rPr>
                <w:color w:val="000000"/>
              </w:rPr>
              <w:t>од. Ред. В.Г. Шведова, В.П. Макаренко. Биробиджан, 2013, изд. ПГУ им. Шолом-Алейхема. 204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6BE" w:rsidRDefault="004D56BE" w:rsidP="00F84911">
            <w:pPr>
              <w:snapToGrid w:val="0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13</w:t>
            </w:r>
          </w:p>
          <w:p w:rsidR="004D56BE" w:rsidRPr="00E87D18" w:rsidRDefault="004D56BE" w:rsidP="00F8491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56BE" w:rsidRPr="0045305C" w:rsidRDefault="004D56BE" w:rsidP="00F8491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Отв. </w:t>
            </w:r>
            <w:proofErr w:type="spellStart"/>
            <w:proofErr w:type="gramStart"/>
            <w:r>
              <w:rPr>
                <w:color w:val="000000"/>
              </w:rPr>
              <w:t>ред</w:t>
            </w:r>
            <w:proofErr w:type="spellEnd"/>
            <w:proofErr w:type="gramEnd"/>
          </w:p>
        </w:tc>
      </w:tr>
      <w:tr w:rsidR="007948DC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B63141" w:rsidP="00B63141">
            <w:pPr>
              <w:snapToGrid w:val="0"/>
              <w:jc w:val="center"/>
            </w:pPr>
            <w:r>
              <w:lastRenderedPageBreak/>
              <w:t>20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</w:pPr>
            <w:r w:rsidRPr="00D708B8">
              <w:t>Актуальные проблемы изучения государственной территории (</w:t>
            </w:r>
            <w:r w:rsidR="00CB1327" w:rsidRPr="00D708B8">
              <w:t>тезисы докладов научной конференции</w:t>
            </w:r>
            <w:r w:rsidRPr="00D708B8"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1C68B7">
            <w:pPr>
              <w:snapToGrid w:val="0"/>
            </w:pPr>
            <w:r w:rsidRPr="00D708B8">
              <w:t>//</w:t>
            </w:r>
            <w:r w:rsidR="00CB1327" w:rsidRPr="00D708B8">
              <w:t xml:space="preserve"> </w:t>
            </w:r>
            <w:r w:rsidRPr="00D708B8">
              <w:t xml:space="preserve">Актуальные проблемы естественно-географического образования. Сборник материалов </w:t>
            </w:r>
            <w:r w:rsidRPr="00D708B8">
              <w:rPr>
                <w:lang w:val="en-US"/>
              </w:rPr>
              <w:t>V</w:t>
            </w:r>
            <w:r w:rsidRPr="00D708B8">
              <w:t xml:space="preserve"> региональной научно-практической конференции</w:t>
            </w:r>
            <w:r w:rsidR="00E75A60" w:rsidRPr="00D708B8">
              <w:t xml:space="preserve">, Биробиджан, </w:t>
            </w:r>
            <w:r w:rsidR="001C68B7" w:rsidRPr="00D708B8">
              <w:t xml:space="preserve">2013 г. </w:t>
            </w:r>
            <w:r w:rsidR="00E75A60" w:rsidRPr="00D708B8">
              <w:t xml:space="preserve"> </w:t>
            </w:r>
            <w:r w:rsidRPr="00D708B8">
              <w:t xml:space="preserve">/ </w:t>
            </w:r>
            <w:proofErr w:type="gramStart"/>
            <w:r w:rsidRPr="00D708B8">
              <w:t>Под</w:t>
            </w:r>
            <w:proofErr w:type="gramEnd"/>
            <w:r w:rsidRPr="00D708B8">
              <w:t xml:space="preserve">. Ред. В.Г. Шведова, В.П. Макаренко. - Биробиджан: </w:t>
            </w:r>
            <w:proofErr w:type="spellStart"/>
            <w:proofErr w:type="gramStart"/>
            <w:r w:rsidRPr="00D708B8">
              <w:t>изд</w:t>
            </w:r>
            <w:proofErr w:type="spellEnd"/>
            <w:proofErr w:type="gramEnd"/>
            <w:r w:rsidR="00677F84" w:rsidRPr="00D708B8">
              <w:t xml:space="preserve"> Приамурского государственного университета им. Шолом-Алейхема</w:t>
            </w:r>
            <w:r w:rsidR="005701C6" w:rsidRPr="00D708B8">
              <w:t>,</w:t>
            </w:r>
            <w:r w:rsidRPr="00D708B8">
              <w:t xml:space="preserve"> 2013. - С. 108 – 112.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0,3 п.</w:t>
            </w:r>
            <w:proofErr w:type="gramStart"/>
            <w:r w:rsidRPr="00D708B8">
              <w:t>л</w:t>
            </w:r>
            <w:proofErr w:type="gramEnd"/>
            <w:r w:rsidRPr="00D708B8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48DC" w:rsidRPr="00D708B8" w:rsidRDefault="007948DC" w:rsidP="007948DC">
            <w:pPr>
              <w:snapToGrid w:val="0"/>
              <w:jc w:val="center"/>
            </w:pPr>
          </w:p>
        </w:tc>
      </w:tr>
      <w:tr w:rsidR="007948DC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B63141" w:rsidP="00B63141">
            <w:pPr>
              <w:snapToGrid w:val="0"/>
              <w:jc w:val="center"/>
            </w:pPr>
            <w:r>
              <w:t>2</w:t>
            </w:r>
            <w:r w:rsidR="00C754BC" w:rsidRPr="00D708B8"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</w:pPr>
            <w:r w:rsidRPr="00D708B8">
              <w:t>Древний тип рыболовецко-земледельческого хозяйства аборигенов Приамурья (</w:t>
            </w:r>
            <w:r w:rsidR="00CB1327" w:rsidRPr="00D708B8">
              <w:t>тезисы докладов научной конференции</w:t>
            </w:r>
            <w:r w:rsidRPr="00D708B8"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1C68B7">
            <w:pPr>
              <w:snapToGrid w:val="0"/>
            </w:pPr>
            <w:r w:rsidRPr="00D708B8">
              <w:t>//</w:t>
            </w:r>
            <w:r w:rsidR="00CB1327" w:rsidRPr="00D708B8">
              <w:t xml:space="preserve"> </w:t>
            </w:r>
            <w:r w:rsidRPr="00D708B8">
              <w:t>Устойчивое природопользование в прибрежно-морских зонах: Мате</w:t>
            </w:r>
            <w:r w:rsidR="001C68B7" w:rsidRPr="00D708B8">
              <w:t xml:space="preserve">риалы международной конференции, </w:t>
            </w:r>
            <w:r w:rsidR="00E75A60" w:rsidRPr="00D708B8">
              <w:t xml:space="preserve">Владивосток, </w:t>
            </w:r>
            <w:r w:rsidR="001C68B7" w:rsidRPr="00D708B8">
              <w:t>2013</w:t>
            </w:r>
            <w:r w:rsidR="00E75A60" w:rsidRPr="00D708B8">
              <w:t xml:space="preserve">. </w:t>
            </w:r>
            <w:r w:rsidRPr="00D708B8">
              <w:t xml:space="preserve"> / Отв. Ред. П.Я. Бакланов. - Владивосток: изд. ТИГ ДВО РАН, 2013. - С. 189 – 191.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0,2 п.</w:t>
            </w:r>
            <w:proofErr w:type="gramStart"/>
            <w:r w:rsidRPr="00D708B8">
              <w:t>л</w:t>
            </w:r>
            <w:proofErr w:type="gramEnd"/>
            <w:r w:rsidRPr="00D708B8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48DC" w:rsidRPr="00D708B8" w:rsidRDefault="007948DC" w:rsidP="007948DC">
            <w:pPr>
              <w:snapToGrid w:val="0"/>
              <w:jc w:val="center"/>
            </w:pPr>
          </w:p>
        </w:tc>
      </w:tr>
      <w:tr w:rsidR="007948DC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B63141" w:rsidP="003245DA">
            <w:pPr>
              <w:snapToGrid w:val="0"/>
              <w:jc w:val="center"/>
            </w:pPr>
            <w:r>
              <w:t>22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08293F" w:rsidRDefault="007948DC" w:rsidP="007948DC">
            <w:pPr>
              <w:snapToGrid w:val="0"/>
            </w:pPr>
            <w:r w:rsidRPr="0008293F">
              <w:t>Конфликт британских колоний в Северной Америке с метрополией – преддверие Войны за Независимость (историко-географический анализ) (</w:t>
            </w:r>
            <w:r w:rsidR="00CB1327" w:rsidRPr="0008293F">
              <w:t xml:space="preserve">научная </w:t>
            </w:r>
            <w:r w:rsidRPr="0008293F">
              <w:t>статья).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</w:pPr>
            <w:r w:rsidRPr="00D708B8">
              <w:t>//</w:t>
            </w:r>
            <w:r w:rsidR="00CB1327" w:rsidRPr="00D708B8">
              <w:t xml:space="preserve"> </w:t>
            </w:r>
            <w:r w:rsidR="00677F84" w:rsidRPr="00D708B8">
              <w:t>Вестник Приамурского государственного университета им. Шолом-Алейхема</w:t>
            </w:r>
            <w:r w:rsidRPr="00D708B8">
              <w:t xml:space="preserve">. </w:t>
            </w:r>
            <w:r w:rsidR="00E75A60" w:rsidRPr="00D708B8">
              <w:t xml:space="preserve">- </w:t>
            </w:r>
            <w:r w:rsidRPr="00D708B8">
              <w:t>2013. - № 1 (12). - С. 23 – 43.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1,2 п.</w:t>
            </w:r>
            <w:proofErr w:type="gramStart"/>
            <w:r w:rsidRPr="00D708B8">
              <w:t>л</w:t>
            </w:r>
            <w:proofErr w:type="gramEnd"/>
            <w:r w:rsidRPr="00D708B8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48DC" w:rsidRPr="00D708B8" w:rsidRDefault="007948DC" w:rsidP="007948DC">
            <w:pPr>
              <w:snapToGrid w:val="0"/>
              <w:jc w:val="center"/>
            </w:pPr>
          </w:p>
        </w:tc>
      </w:tr>
      <w:tr w:rsidR="007948DC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B63141" w:rsidP="003245DA">
            <w:pPr>
              <w:snapToGrid w:val="0"/>
              <w:jc w:val="center"/>
            </w:pPr>
            <w:r>
              <w:t>23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08293F" w:rsidRDefault="007948DC" w:rsidP="007948DC">
            <w:pPr>
              <w:snapToGrid w:val="0"/>
            </w:pPr>
            <w:r w:rsidRPr="0008293F">
              <w:t>Трансформация систем этнического природопользования эвенков в дореволюционное время (</w:t>
            </w:r>
            <w:r w:rsidR="00CB1327" w:rsidRPr="0008293F">
              <w:t>научная статья</w:t>
            </w:r>
            <w:r w:rsidRPr="0008293F"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923A3F">
            <w:pPr>
              <w:snapToGrid w:val="0"/>
            </w:pPr>
            <w:r w:rsidRPr="00D708B8">
              <w:t>//</w:t>
            </w:r>
            <w:r w:rsidR="00CB1327" w:rsidRPr="00D708B8">
              <w:t xml:space="preserve"> </w:t>
            </w:r>
            <w:r w:rsidRPr="00D708B8">
              <w:t>География ментальной сферы общества – состояние, проблемы и перспективы развития</w:t>
            </w:r>
            <w:r w:rsidR="00923A3F" w:rsidRPr="00D708B8">
              <w:t>:</w:t>
            </w:r>
            <w:r w:rsidR="00E02FDF" w:rsidRPr="00D708B8">
              <w:t xml:space="preserve"> </w:t>
            </w:r>
            <w:r w:rsidR="00923A3F" w:rsidRPr="00D708B8">
              <w:t>с</w:t>
            </w:r>
            <w:r w:rsidR="00E02FDF" w:rsidRPr="00D708B8">
              <w:t>борник научных трудов</w:t>
            </w:r>
            <w:proofErr w:type="gramStart"/>
            <w:r w:rsidRPr="00D708B8">
              <w:t xml:space="preserve"> / П</w:t>
            </w:r>
            <w:proofErr w:type="gramEnd"/>
            <w:r w:rsidRPr="00D708B8">
              <w:t xml:space="preserve">од ред. Г.А. Упорова. - Комсомольск-на-Амуре: изд. </w:t>
            </w:r>
            <w:proofErr w:type="spellStart"/>
            <w:r w:rsidRPr="00D708B8">
              <w:t>АмГПГУ</w:t>
            </w:r>
            <w:proofErr w:type="spellEnd"/>
            <w:r w:rsidRPr="00D708B8">
              <w:t>, 2013. - С. 87 – 90.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0,4 п.</w:t>
            </w:r>
            <w:proofErr w:type="gramStart"/>
            <w:r w:rsidRPr="00D708B8">
              <w:t>л</w:t>
            </w:r>
            <w:proofErr w:type="gramEnd"/>
            <w:r w:rsidRPr="00D708B8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48DC" w:rsidRPr="00D708B8" w:rsidRDefault="007948DC" w:rsidP="007948DC">
            <w:pPr>
              <w:snapToGrid w:val="0"/>
              <w:jc w:val="center"/>
            </w:pPr>
          </w:p>
        </w:tc>
      </w:tr>
      <w:tr w:rsidR="007948DC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B63141" w:rsidP="003245DA">
            <w:pPr>
              <w:snapToGrid w:val="0"/>
              <w:jc w:val="center"/>
            </w:pPr>
            <w:r>
              <w:t>24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08293F" w:rsidRDefault="007948DC" w:rsidP="007948DC">
            <w:pPr>
              <w:snapToGrid w:val="0"/>
            </w:pPr>
            <w:r w:rsidRPr="0008293F">
              <w:t>К вопросу об организации управления трансграничным туризмом в Еврейской автономной области (</w:t>
            </w:r>
            <w:r w:rsidR="000509CD" w:rsidRPr="0008293F">
              <w:t>научная статья</w:t>
            </w:r>
            <w:r w:rsidRPr="0008293F"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5A60" w:rsidRPr="00D708B8" w:rsidRDefault="007948DC" w:rsidP="007948DC">
            <w:pPr>
              <w:snapToGrid w:val="0"/>
            </w:pPr>
            <w:r w:rsidRPr="00D708B8">
              <w:t>//</w:t>
            </w:r>
            <w:r w:rsidR="000509CD" w:rsidRPr="00D708B8">
              <w:t xml:space="preserve"> </w:t>
            </w:r>
            <w:r w:rsidRPr="00D708B8">
              <w:t xml:space="preserve">Власть и управление на Востоке России. </w:t>
            </w:r>
            <w:r w:rsidR="003652B4" w:rsidRPr="00D708B8">
              <w:t xml:space="preserve">- </w:t>
            </w:r>
            <w:r w:rsidRPr="00D708B8">
              <w:t xml:space="preserve">2013. </w:t>
            </w:r>
            <w:r w:rsidR="003652B4" w:rsidRPr="00D708B8">
              <w:t xml:space="preserve">- </w:t>
            </w:r>
            <w:r w:rsidRPr="00D708B8">
              <w:t xml:space="preserve">№ 3 (64). </w:t>
            </w:r>
            <w:r w:rsidR="003652B4" w:rsidRPr="00D708B8">
              <w:t xml:space="preserve">- </w:t>
            </w:r>
            <w:r w:rsidRPr="00D708B8">
              <w:t>С. 28 – 32.</w:t>
            </w:r>
            <w:r w:rsidR="00946A2D" w:rsidRPr="00D708B8">
              <w:t xml:space="preserve"> </w:t>
            </w:r>
          </w:p>
          <w:p w:rsidR="007948DC" w:rsidRPr="00D708B8" w:rsidRDefault="00E75A60" w:rsidP="003652B4">
            <w:pPr>
              <w:snapToGrid w:val="0"/>
            </w:pPr>
            <w:r w:rsidRPr="00D708B8">
              <w:t xml:space="preserve">Журнал перечня </w:t>
            </w:r>
            <w:r w:rsidR="00946A2D" w:rsidRPr="00D708B8">
              <w:t>ВАК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  <w:rPr>
                <w:u w:val="single"/>
              </w:rPr>
            </w:pPr>
            <w:r w:rsidRPr="00D708B8">
              <w:rPr>
                <w:u w:val="single"/>
              </w:rPr>
              <w:t>0,3</w:t>
            </w:r>
            <w:r w:rsidR="00E75A60" w:rsidRPr="00D708B8">
              <w:rPr>
                <w:u w:val="single"/>
              </w:rPr>
              <w:t xml:space="preserve"> п.</w:t>
            </w:r>
            <w:proofErr w:type="gramStart"/>
            <w:r w:rsidR="00E75A60" w:rsidRPr="00D708B8">
              <w:rPr>
                <w:u w:val="single"/>
              </w:rPr>
              <w:t>л</w:t>
            </w:r>
            <w:proofErr w:type="gramEnd"/>
            <w:r w:rsidR="00E75A60" w:rsidRPr="00D708B8">
              <w:rPr>
                <w:u w:val="single"/>
              </w:rPr>
              <w:t>.</w:t>
            </w:r>
          </w:p>
          <w:p w:rsidR="007948DC" w:rsidRPr="00D708B8" w:rsidRDefault="007948DC" w:rsidP="007948DC">
            <w:pPr>
              <w:snapToGrid w:val="0"/>
              <w:jc w:val="center"/>
            </w:pPr>
            <w:r w:rsidRPr="00D708B8">
              <w:t>0,15 п.</w:t>
            </w:r>
            <w:proofErr w:type="gramStart"/>
            <w:r w:rsidRPr="00D708B8">
              <w:t>л</w:t>
            </w:r>
            <w:proofErr w:type="gramEnd"/>
            <w:r w:rsidRPr="00D708B8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69498D">
            <w:pPr>
              <w:snapToGrid w:val="0"/>
            </w:pPr>
            <w:r w:rsidRPr="00D708B8">
              <w:t>Шевцова Л.В.</w:t>
            </w:r>
          </w:p>
        </w:tc>
      </w:tr>
      <w:tr w:rsidR="007948DC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3245DA">
            <w:pPr>
              <w:snapToGrid w:val="0"/>
              <w:jc w:val="center"/>
            </w:pPr>
            <w:r w:rsidRPr="00D708B8">
              <w:t>1</w:t>
            </w:r>
            <w:r w:rsidR="003245DA">
              <w:t>53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B14212">
            <w:pPr>
              <w:snapToGrid w:val="0"/>
            </w:pPr>
            <w:r w:rsidRPr="00D708B8">
              <w:t xml:space="preserve">Предмет и методы исторической политической географии - отечественный опыт осмысления (глава в </w:t>
            </w:r>
            <w:r w:rsidR="00B228E6" w:rsidRPr="00D708B8">
              <w:t xml:space="preserve">научной </w:t>
            </w:r>
            <w:r w:rsidRPr="00D708B8">
              <w:t>монографии).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</w:pPr>
            <w:r w:rsidRPr="00D708B8">
              <w:t>//</w:t>
            </w:r>
            <w:r w:rsidR="00B228E6" w:rsidRPr="00D708B8">
              <w:t xml:space="preserve"> </w:t>
            </w:r>
            <w:r w:rsidRPr="00D708B8">
              <w:t>Вопросы географии. Историческая география</w:t>
            </w:r>
            <w:r w:rsidR="001B04D2" w:rsidRPr="00D708B8">
              <w:t>: монография</w:t>
            </w:r>
            <w:r w:rsidRPr="00D708B8">
              <w:t xml:space="preserve"> / </w:t>
            </w:r>
            <w:r w:rsidR="001B04D2" w:rsidRPr="00D708B8">
              <w:t>под общей ред. д.г.н., проф</w:t>
            </w:r>
            <w:r w:rsidRPr="00D708B8">
              <w:t xml:space="preserve">. В.М. </w:t>
            </w:r>
            <w:proofErr w:type="spellStart"/>
            <w:r w:rsidRPr="00D708B8">
              <w:t>Котляков</w:t>
            </w:r>
            <w:r w:rsidR="001B04D2" w:rsidRPr="00D708B8">
              <w:t>а</w:t>
            </w:r>
            <w:proofErr w:type="spellEnd"/>
            <w:r w:rsidRPr="00D708B8">
              <w:t xml:space="preserve"> - М.: Кодекс, 2013. - </w:t>
            </w:r>
            <w:proofErr w:type="spellStart"/>
            <w:r w:rsidRPr="00D708B8">
              <w:t>Вып</w:t>
            </w:r>
            <w:proofErr w:type="spellEnd"/>
            <w:r w:rsidRPr="00D708B8">
              <w:t>. 136. - С. 99 – 112.</w:t>
            </w:r>
          </w:p>
          <w:p w:rsidR="001B04D2" w:rsidRPr="00D708B8" w:rsidRDefault="001B04D2" w:rsidP="007948DC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0,9 п.</w:t>
            </w:r>
            <w:proofErr w:type="gramStart"/>
            <w:r w:rsidRPr="00D708B8">
              <w:t>л</w:t>
            </w:r>
            <w:proofErr w:type="gramEnd"/>
            <w:r w:rsidRPr="00D708B8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69498D">
            <w:pPr>
              <w:snapToGrid w:val="0"/>
            </w:pPr>
          </w:p>
        </w:tc>
      </w:tr>
      <w:tr w:rsidR="007948DC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B63141" w:rsidP="00B63141">
            <w:pPr>
              <w:snapToGrid w:val="0"/>
              <w:jc w:val="center"/>
            </w:pPr>
            <w:r>
              <w:t>2</w:t>
            </w:r>
            <w:r w:rsidR="003245DA">
              <w:t>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</w:pPr>
            <w:r w:rsidRPr="00D708B8">
              <w:t xml:space="preserve">Формирование государственной территории США – исторический политико-географический обзор. Часть </w:t>
            </w:r>
            <w:r w:rsidRPr="00D708B8">
              <w:rPr>
                <w:lang w:val="en-US"/>
              </w:rPr>
              <w:t xml:space="preserve">I </w:t>
            </w:r>
            <w:r w:rsidRPr="00D708B8">
              <w:t>(</w:t>
            </w:r>
            <w:r w:rsidR="009951F2" w:rsidRPr="00D708B8">
              <w:t xml:space="preserve">научная </w:t>
            </w:r>
            <w:r w:rsidRPr="00D708B8">
              <w:t>монография).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3B07BD" w:rsidP="003B07BD">
            <w:pPr>
              <w:snapToGrid w:val="0"/>
            </w:pPr>
            <w:r w:rsidRPr="00D708B8">
              <w:t>-</w:t>
            </w:r>
            <w:r w:rsidR="009951F2" w:rsidRPr="00D708B8">
              <w:t xml:space="preserve"> </w:t>
            </w:r>
            <w:r w:rsidR="007948DC" w:rsidRPr="00D708B8">
              <w:t xml:space="preserve">Биробиджан: изд. </w:t>
            </w:r>
            <w:r w:rsidR="00677F84" w:rsidRPr="00D708B8">
              <w:t>Приамурского государственного университета им. Шолом-Алейхема</w:t>
            </w:r>
            <w:r w:rsidR="007948DC" w:rsidRPr="00D708B8">
              <w:t xml:space="preserve">, 2013. </w:t>
            </w:r>
            <w:r w:rsidRPr="00D708B8">
              <w:t xml:space="preserve">Ч. </w:t>
            </w:r>
            <w:r w:rsidRPr="00D708B8">
              <w:rPr>
                <w:lang w:val="en-US"/>
              </w:rPr>
              <w:t xml:space="preserve">I. </w:t>
            </w:r>
            <w:r w:rsidRPr="00D708B8">
              <w:t xml:space="preserve">- </w:t>
            </w:r>
            <w:r w:rsidR="007948DC" w:rsidRPr="00D708B8">
              <w:t>107 с..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8 п.</w:t>
            </w:r>
            <w:proofErr w:type="gramStart"/>
            <w:r w:rsidRPr="00D708B8">
              <w:t>л</w:t>
            </w:r>
            <w:proofErr w:type="gramEnd"/>
            <w:r w:rsidRPr="00D708B8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69498D">
            <w:pPr>
              <w:snapToGrid w:val="0"/>
            </w:pPr>
          </w:p>
        </w:tc>
      </w:tr>
      <w:tr w:rsidR="007948DC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B63141" w:rsidP="003245DA">
            <w:pPr>
              <w:snapToGrid w:val="0"/>
              <w:jc w:val="center"/>
            </w:pPr>
            <w:r>
              <w:t>26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</w:pPr>
            <w:r w:rsidRPr="00D708B8">
              <w:t xml:space="preserve">Формирование государственной территории США – исторический политико-географический обзор. Часть </w:t>
            </w:r>
            <w:r w:rsidRPr="00D708B8">
              <w:rPr>
                <w:lang w:val="en-US"/>
              </w:rPr>
              <w:t>II</w:t>
            </w:r>
            <w:r w:rsidRPr="00D708B8">
              <w:t xml:space="preserve"> (</w:t>
            </w:r>
            <w:r w:rsidR="00217B8E" w:rsidRPr="00D708B8">
              <w:t xml:space="preserve">научная </w:t>
            </w:r>
            <w:r w:rsidRPr="00D708B8">
              <w:t>монография).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DA0C0C" w:rsidP="00677F84">
            <w:pPr>
              <w:snapToGrid w:val="0"/>
            </w:pPr>
            <w:r w:rsidRPr="00D708B8">
              <w:t xml:space="preserve">- </w:t>
            </w:r>
            <w:r w:rsidR="007948DC" w:rsidRPr="00D708B8">
              <w:t xml:space="preserve">Биробиджан: изд. </w:t>
            </w:r>
            <w:r w:rsidR="00677F84" w:rsidRPr="00D708B8">
              <w:t>Приамурского государственного университета им. Шолом-Алейхема</w:t>
            </w:r>
            <w:r w:rsidR="007948DC" w:rsidRPr="00D708B8">
              <w:t xml:space="preserve">, 2014. </w:t>
            </w:r>
            <w:r w:rsidR="003B07BD" w:rsidRPr="00D708B8">
              <w:t xml:space="preserve">- Ч. </w:t>
            </w:r>
            <w:r w:rsidR="003B07BD" w:rsidRPr="00D708B8">
              <w:rPr>
                <w:lang w:val="en-US"/>
              </w:rPr>
              <w:t>II</w:t>
            </w:r>
            <w:r w:rsidR="003B07BD" w:rsidRPr="00D708B8">
              <w:t xml:space="preserve">. - </w:t>
            </w:r>
            <w:r w:rsidR="007948DC" w:rsidRPr="00D708B8">
              <w:t>101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8 п.</w:t>
            </w:r>
            <w:proofErr w:type="gramStart"/>
            <w:r w:rsidRPr="00D708B8">
              <w:t>л</w:t>
            </w:r>
            <w:proofErr w:type="gramEnd"/>
            <w:r w:rsidRPr="00D708B8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69498D">
            <w:pPr>
              <w:snapToGrid w:val="0"/>
            </w:pPr>
          </w:p>
        </w:tc>
      </w:tr>
      <w:tr w:rsidR="007948DC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B63141" w:rsidP="003245DA">
            <w:pPr>
              <w:snapToGrid w:val="0"/>
              <w:jc w:val="center"/>
            </w:pPr>
            <w:r>
              <w:lastRenderedPageBreak/>
              <w:t>27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</w:pPr>
            <w:proofErr w:type="spellStart"/>
            <w:r w:rsidRPr="00D708B8">
              <w:t>Онуфрий</w:t>
            </w:r>
            <w:proofErr w:type="spellEnd"/>
            <w:r w:rsidRPr="00D708B8">
              <w:t xml:space="preserve"> Степанов – забытый герой Приамурья (</w:t>
            </w:r>
            <w:r w:rsidR="00F72A81" w:rsidRPr="00D708B8">
              <w:t xml:space="preserve">научная </w:t>
            </w:r>
            <w:r w:rsidRPr="00D708B8">
              <w:t>статья).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</w:pPr>
            <w:r w:rsidRPr="00D708B8">
              <w:t>//</w:t>
            </w:r>
            <w:r w:rsidR="00F72A81" w:rsidRPr="00D708B8">
              <w:t xml:space="preserve"> </w:t>
            </w:r>
            <w:r w:rsidRPr="00D708B8">
              <w:t>Казачье братст</w:t>
            </w:r>
            <w:r w:rsidR="003652B4" w:rsidRPr="00D708B8">
              <w:t xml:space="preserve">во. Независимый казачий журнал. - </w:t>
            </w:r>
            <w:r w:rsidRPr="00D708B8">
              <w:t xml:space="preserve">2014. </w:t>
            </w:r>
            <w:r w:rsidR="003652B4" w:rsidRPr="00D708B8">
              <w:t xml:space="preserve">- </w:t>
            </w:r>
            <w:r w:rsidRPr="00D708B8">
              <w:t xml:space="preserve">№ 3. </w:t>
            </w:r>
            <w:r w:rsidR="00C75392" w:rsidRPr="00D708B8">
              <w:t xml:space="preserve">- </w:t>
            </w:r>
            <w:r w:rsidRPr="00D708B8">
              <w:t>С. 7 – 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0,9 п.</w:t>
            </w:r>
            <w:proofErr w:type="gramStart"/>
            <w:r w:rsidRPr="00D708B8">
              <w:t>л</w:t>
            </w:r>
            <w:proofErr w:type="gramEnd"/>
            <w:r w:rsidRPr="00D708B8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69498D">
            <w:pPr>
              <w:snapToGrid w:val="0"/>
            </w:pPr>
          </w:p>
        </w:tc>
      </w:tr>
      <w:tr w:rsidR="007948DC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B63141" w:rsidP="003245DA">
            <w:pPr>
              <w:snapToGrid w:val="0"/>
              <w:jc w:val="center"/>
            </w:pPr>
            <w:r>
              <w:t>28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</w:pPr>
            <w:r w:rsidRPr="00D708B8">
              <w:t>Первичное определение факторов образования религиозно-географического района (</w:t>
            </w:r>
            <w:r w:rsidR="00F72A81" w:rsidRPr="00D708B8">
              <w:t xml:space="preserve">научная </w:t>
            </w:r>
            <w:r w:rsidRPr="00D708B8">
              <w:t>статья).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</w:pPr>
            <w:r w:rsidRPr="00D708B8">
              <w:t>//</w:t>
            </w:r>
            <w:r w:rsidR="00F72A81" w:rsidRPr="00D708B8">
              <w:t xml:space="preserve"> </w:t>
            </w:r>
            <w:proofErr w:type="spellStart"/>
            <w:r w:rsidRPr="00D708B8">
              <w:t>Узбекистон</w:t>
            </w:r>
            <w:proofErr w:type="spellEnd"/>
            <w:r w:rsidRPr="00D708B8">
              <w:t xml:space="preserve"> география </w:t>
            </w:r>
            <w:proofErr w:type="spellStart"/>
            <w:r w:rsidRPr="00D708B8">
              <w:t>жамияти</w:t>
            </w:r>
            <w:proofErr w:type="spellEnd"/>
            <w:r w:rsidRPr="00D708B8">
              <w:t xml:space="preserve"> (Известия географического общества Республики Узбекистан). 2014. - Т. 43. - С. 80 – 84.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  <w:rPr>
                <w:u w:val="single"/>
              </w:rPr>
            </w:pPr>
            <w:r w:rsidRPr="00D708B8">
              <w:rPr>
                <w:u w:val="single"/>
              </w:rPr>
              <w:t>0,4</w:t>
            </w:r>
            <w:r w:rsidR="003652B4" w:rsidRPr="00D708B8">
              <w:rPr>
                <w:u w:val="single"/>
              </w:rPr>
              <w:t xml:space="preserve"> п.</w:t>
            </w:r>
            <w:proofErr w:type="gramStart"/>
            <w:r w:rsidR="003652B4" w:rsidRPr="00D708B8">
              <w:rPr>
                <w:u w:val="single"/>
              </w:rPr>
              <w:t>л</w:t>
            </w:r>
            <w:proofErr w:type="gramEnd"/>
            <w:r w:rsidR="003652B4" w:rsidRPr="00D708B8">
              <w:rPr>
                <w:u w:val="single"/>
              </w:rPr>
              <w:t xml:space="preserve">. </w:t>
            </w:r>
          </w:p>
          <w:p w:rsidR="007948DC" w:rsidRPr="00D708B8" w:rsidRDefault="007948DC" w:rsidP="007948DC">
            <w:pPr>
              <w:snapToGrid w:val="0"/>
              <w:jc w:val="center"/>
            </w:pPr>
            <w:r w:rsidRPr="00D708B8">
              <w:t>0,2 п.</w:t>
            </w:r>
            <w:proofErr w:type="gramStart"/>
            <w:r w:rsidRPr="00D708B8">
              <w:t>л</w:t>
            </w:r>
            <w:proofErr w:type="gramEnd"/>
            <w:r w:rsidRPr="00D708B8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69498D">
            <w:pPr>
              <w:snapToGrid w:val="0"/>
            </w:pPr>
            <w:r w:rsidRPr="00D708B8">
              <w:t>Шведова В.В.</w:t>
            </w:r>
          </w:p>
        </w:tc>
      </w:tr>
      <w:tr w:rsidR="007948DC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B63141" w:rsidP="003245DA">
            <w:pPr>
              <w:snapToGrid w:val="0"/>
              <w:jc w:val="center"/>
            </w:pPr>
            <w:r>
              <w:t>29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</w:pPr>
            <w:r w:rsidRPr="00D708B8">
              <w:t>Государственная территория как универсальный ресурс и виды её динамики (</w:t>
            </w:r>
            <w:r w:rsidR="00F72A81" w:rsidRPr="00D708B8">
              <w:t>тезисы докладов научной конференции)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1C68B7">
            <w:pPr>
              <w:snapToGrid w:val="0"/>
            </w:pPr>
            <w:r w:rsidRPr="00D708B8">
              <w:t>//</w:t>
            </w:r>
            <w:r w:rsidR="00F72A81" w:rsidRPr="00D708B8">
              <w:t xml:space="preserve"> </w:t>
            </w:r>
            <w:r w:rsidRPr="00D708B8">
              <w:t>Природно-ресурсный потенциал регионального развития Азиатской России. Материалы всероссийской научно-практической конференции</w:t>
            </w:r>
            <w:r w:rsidR="003652B4" w:rsidRPr="00D708B8">
              <w:t xml:space="preserve">, Владивосток, </w:t>
            </w:r>
            <w:r w:rsidR="001C68B7" w:rsidRPr="00D708B8">
              <w:t>2014г</w:t>
            </w:r>
            <w:r w:rsidR="003652B4" w:rsidRPr="00D708B8">
              <w:t xml:space="preserve">. </w:t>
            </w:r>
            <w:r w:rsidRPr="00D708B8">
              <w:t xml:space="preserve"> / Отв</w:t>
            </w:r>
            <w:proofErr w:type="gramStart"/>
            <w:r w:rsidRPr="00D708B8">
              <w:t>.</w:t>
            </w:r>
            <w:r w:rsidR="00C75392" w:rsidRPr="00D708B8">
              <w:t>р</w:t>
            </w:r>
            <w:proofErr w:type="gramEnd"/>
            <w:r w:rsidRPr="00D708B8">
              <w:t>ед. П.Я. Бакланов. Владивосток: Дальнаука, 2014. С. 80 – 84.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0,4 п.</w:t>
            </w:r>
            <w:proofErr w:type="gramStart"/>
            <w:r w:rsidRPr="00D708B8">
              <w:t>л</w:t>
            </w:r>
            <w:proofErr w:type="gramEnd"/>
            <w:r w:rsidRPr="00D708B8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69498D">
            <w:pPr>
              <w:snapToGrid w:val="0"/>
            </w:pPr>
          </w:p>
        </w:tc>
      </w:tr>
      <w:tr w:rsidR="007948DC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B63141" w:rsidP="003245DA">
            <w:pPr>
              <w:snapToGrid w:val="0"/>
              <w:jc w:val="center"/>
            </w:pPr>
            <w:r>
              <w:t>30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</w:pPr>
            <w:r w:rsidRPr="00D708B8">
              <w:t>Влияние экономического освоения на формирование антропогенных ландшафтов Еврейской автономной области (</w:t>
            </w:r>
            <w:r w:rsidR="00F72A81" w:rsidRPr="00D708B8">
              <w:t>научная статья</w:t>
            </w:r>
            <w:r w:rsidRPr="00D708B8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52B4" w:rsidRPr="00D708B8" w:rsidRDefault="007948DC" w:rsidP="00946A2D">
            <w:pPr>
              <w:snapToGrid w:val="0"/>
            </w:pPr>
            <w:r w:rsidRPr="00D708B8">
              <w:t xml:space="preserve">// Наука и бизнес: пути развития. </w:t>
            </w:r>
            <w:r w:rsidR="003652B4" w:rsidRPr="00D708B8">
              <w:t xml:space="preserve">- </w:t>
            </w:r>
            <w:r w:rsidRPr="00D708B8">
              <w:t xml:space="preserve">2014. </w:t>
            </w:r>
            <w:r w:rsidR="003652B4" w:rsidRPr="00D708B8">
              <w:t xml:space="preserve">- </w:t>
            </w:r>
            <w:r w:rsidRPr="00D708B8">
              <w:t xml:space="preserve">№ 4 (34). </w:t>
            </w:r>
            <w:r w:rsidR="003652B4" w:rsidRPr="00D708B8">
              <w:t xml:space="preserve">- </w:t>
            </w:r>
            <w:r w:rsidRPr="00D708B8">
              <w:t xml:space="preserve">С. 144 – 149. </w:t>
            </w:r>
          </w:p>
          <w:p w:rsidR="007948DC" w:rsidRPr="00D708B8" w:rsidRDefault="003652B4" w:rsidP="00946A2D">
            <w:pPr>
              <w:snapToGrid w:val="0"/>
            </w:pPr>
            <w:r w:rsidRPr="00D708B8">
              <w:t xml:space="preserve">Журнал перечня </w:t>
            </w:r>
            <w:r w:rsidR="00946A2D" w:rsidRPr="00D708B8">
              <w:t>ВАК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  <w:rPr>
                <w:u w:val="single"/>
              </w:rPr>
            </w:pPr>
            <w:r w:rsidRPr="00D708B8">
              <w:rPr>
                <w:u w:val="single"/>
              </w:rPr>
              <w:t>0,4</w:t>
            </w:r>
            <w:r w:rsidR="003652B4" w:rsidRPr="00D708B8">
              <w:rPr>
                <w:u w:val="single"/>
              </w:rPr>
              <w:t xml:space="preserve"> п.</w:t>
            </w:r>
            <w:proofErr w:type="gramStart"/>
            <w:r w:rsidR="003652B4" w:rsidRPr="00D708B8">
              <w:rPr>
                <w:u w:val="single"/>
              </w:rPr>
              <w:t>л</w:t>
            </w:r>
            <w:proofErr w:type="gramEnd"/>
            <w:r w:rsidR="003652B4" w:rsidRPr="00D708B8">
              <w:rPr>
                <w:u w:val="single"/>
              </w:rPr>
              <w:t>.</w:t>
            </w:r>
          </w:p>
          <w:p w:rsidR="007948DC" w:rsidRPr="00D708B8" w:rsidRDefault="007948DC" w:rsidP="007948DC">
            <w:pPr>
              <w:snapToGrid w:val="0"/>
              <w:jc w:val="center"/>
            </w:pPr>
            <w:r w:rsidRPr="00D708B8">
              <w:t>0,2 п</w:t>
            </w:r>
            <w:proofErr w:type="gramStart"/>
            <w:r w:rsidRPr="00D708B8">
              <w:t>.л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69498D">
            <w:pPr>
              <w:snapToGrid w:val="0"/>
            </w:pPr>
            <w:r w:rsidRPr="00D708B8">
              <w:t>Стельмах Е.В.</w:t>
            </w:r>
          </w:p>
        </w:tc>
      </w:tr>
      <w:tr w:rsidR="007948DC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B63141" w:rsidP="00B63141">
            <w:pPr>
              <w:snapToGrid w:val="0"/>
              <w:jc w:val="center"/>
            </w:pPr>
            <w:r>
              <w:t>3</w:t>
            </w:r>
            <w:r w:rsidR="007948DC" w:rsidRPr="00D708B8"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</w:pPr>
            <w:r w:rsidRPr="00D708B8">
              <w:t>Обоснование организации плейстоценового туризма на территории Еврейской автономной области (</w:t>
            </w:r>
            <w:r w:rsidR="00F72A81" w:rsidRPr="00D708B8">
              <w:t>научная статья</w:t>
            </w:r>
            <w:r w:rsidRPr="00D708B8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52B4" w:rsidRPr="00D708B8" w:rsidRDefault="007948DC" w:rsidP="00946A2D">
            <w:pPr>
              <w:snapToGrid w:val="0"/>
            </w:pPr>
            <w:r w:rsidRPr="00D708B8">
              <w:t xml:space="preserve">// Глобальный научный потенциал. </w:t>
            </w:r>
            <w:r w:rsidR="003652B4" w:rsidRPr="00D708B8">
              <w:t xml:space="preserve">- </w:t>
            </w:r>
            <w:r w:rsidRPr="00D708B8">
              <w:t xml:space="preserve">2014. </w:t>
            </w:r>
            <w:r w:rsidR="003652B4" w:rsidRPr="00D708B8">
              <w:t xml:space="preserve">- </w:t>
            </w:r>
            <w:r w:rsidRPr="00D708B8">
              <w:t xml:space="preserve">№ 6 (39). </w:t>
            </w:r>
            <w:r w:rsidR="003652B4" w:rsidRPr="00D708B8">
              <w:t xml:space="preserve">- </w:t>
            </w:r>
            <w:r w:rsidRPr="00D708B8">
              <w:t>С. 102 – 107.</w:t>
            </w:r>
            <w:r w:rsidR="00F72A81" w:rsidRPr="00D708B8">
              <w:t xml:space="preserve"> </w:t>
            </w:r>
          </w:p>
          <w:p w:rsidR="007948DC" w:rsidRPr="00D708B8" w:rsidRDefault="003652B4" w:rsidP="00946A2D">
            <w:pPr>
              <w:snapToGrid w:val="0"/>
            </w:pPr>
            <w:r w:rsidRPr="00D708B8">
              <w:t>Журнал перечня ВАК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  <w:rPr>
                <w:u w:val="single"/>
              </w:rPr>
            </w:pPr>
            <w:r w:rsidRPr="00D708B8">
              <w:rPr>
                <w:u w:val="single"/>
              </w:rPr>
              <w:t>0,4</w:t>
            </w:r>
          </w:p>
          <w:p w:rsidR="007948DC" w:rsidRPr="00D708B8" w:rsidRDefault="007948DC" w:rsidP="007948DC">
            <w:pPr>
              <w:snapToGrid w:val="0"/>
              <w:jc w:val="center"/>
            </w:pPr>
            <w:r w:rsidRPr="00D708B8">
              <w:t>0,2 п</w:t>
            </w:r>
            <w:proofErr w:type="gramStart"/>
            <w:r w:rsidRPr="00D708B8">
              <w:t>.л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69498D">
            <w:pPr>
              <w:snapToGrid w:val="0"/>
            </w:pPr>
            <w:r w:rsidRPr="00D708B8">
              <w:t>Стельмах Е.В., Шевцова Л.В.</w:t>
            </w:r>
          </w:p>
        </w:tc>
      </w:tr>
      <w:tr w:rsidR="007948DC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B63141" w:rsidP="003245DA">
            <w:pPr>
              <w:snapToGrid w:val="0"/>
              <w:jc w:val="center"/>
            </w:pPr>
            <w:r>
              <w:t>32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</w:pPr>
            <w:r w:rsidRPr="00D708B8">
              <w:t>Территориально-политические интересы России на Дальнем Востоке – ретроспектива и современные приоритеты (</w:t>
            </w:r>
            <w:r w:rsidR="00F72A81" w:rsidRPr="00D708B8">
              <w:t>тезисы докладов научной конференции</w:t>
            </w:r>
            <w:r w:rsidRPr="00D708B8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1C68B7">
            <w:pPr>
              <w:snapToGrid w:val="0"/>
            </w:pPr>
            <w:r w:rsidRPr="00D708B8">
              <w:t>// Географические исследования восточных районов России: этапы освоения и перспективы развития. Материалы Всероссийской научно-практической конференции</w:t>
            </w:r>
            <w:r w:rsidR="003652B4" w:rsidRPr="00D708B8">
              <w:t>,</w:t>
            </w:r>
            <w:r w:rsidRPr="00D708B8">
              <w:t xml:space="preserve"> </w:t>
            </w:r>
            <w:r w:rsidR="003652B4" w:rsidRPr="00D708B8">
              <w:t>Владивосток</w:t>
            </w:r>
            <w:r w:rsidR="001C68B7" w:rsidRPr="00D708B8">
              <w:t xml:space="preserve">, 2014 г. </w:t>
            </w:r>
            <w:r w:rsidRPr="00D708B8">
              <w:t>/ Отв. ред. П.Я. Бакланов. Владивосток: изд. ТИГ ДВО РАН, 2014. С. 108 – 113.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0,4 п.</w:t>
            </w:r>
            <w:proofErr w:type="gramStart"/>
            <w:r w:rsidRPr="00D708B8">
              <w:t>л</w:t>
            </w:r>
            <w:proofErr w:type="gramEnd"/>
            <w:r w:rsidRPr="00D708B8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69498D">
            <w:pPr>
              <w:snapToGrid w:val="0"/>
            </w:pPr>
          </w:p>
        </w:tc>
      </w:tr>
      <w:tr w:rsidR="007948DC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B63141" w:rsidP="003245DA">
            <w:pPr>
              <w:snapToGrid w:val="0"/>
              <w:jc w:val="center"/>
            </w:pPr>
            <w:r>
              <w:t>33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</w:pPr>
            <w:proofErr w:type="spellStart"/>
            <w:r w:rsidRPr="00D708B8">
              <w:t>Зоолатрические</w:t>
            </w:r>
            <w:proofErr w:type="spellEnd"/>
            <w:r w:rsidRPr="00D708B8">
              <w:t xml:space="preserve"> петроглифы Приамурья – опыт реконструкции символических значений (</w:t>
            </w:r>
            <w:r w:rsidR="00F72A81" w:rsidRPr="00D708B8">
              <w:t>научная статья</w:t>
            </w:r>
            <w:r w:rsidRPr="00D708B8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52B4" w:rsidRPr="00D708B8" w:rsidRDefault="007948DC" w:rsidP="00946A2D">
            <w:pPr>
              <w:snapToGrid w:val="0"/>
            </w:pPr>
            <w:r w:rsidRPr="00D708B8">
              <w:t xml:space="preserve">// Исторические, философские, политические и юридические науки, культурология и искусствоведение. Вопросы теории и практики. </w:t>
            </w:r>
            <w:r w:rsidR="003652B4" w:rsidRPr="00D708B8">
              <w:t xml:space="preserve">- </w:t>
            </w:r>
            <w:r w:rsidRPr="00D708B8">
              <w:t xml:space="preserve">2014. </w:t>
            </w:r>
            <w:r w:rsidR="003652B4" w:rsidRPr="00D708B8">
              <w:t xml:space="preserve">- </w:t>
            </w:r>
            <w:r w:rsidRPr="00D708B8">
              <w:t xml:space="preserve">№ 10 (48). Ч. </w:t>
            </w:r>
            <w:r w:rsidRPr="00D708B8">
              <w:rPr>
                <w:lang w:val="en-US"/>
              </w:rPr>
              <w:t>I</w:t>
            </w:r>
            <w:r w:rsidRPr="00D708B8">
              <w:t xml:space="preserve">. С. 204 – 209. </w:t>
            </w:r>
          </w:p>
          <w:p w:rsidR="007948DC" w:rsidRPr="00D708B8" w:rsidRDefault="003652B4" w:rsidP="00946A2D">
            <w:pPr>
              <w:snapToGrid w:val="0"/>
            </w:pPr>
            <w:r w:rsidRPr="00D708B8">
              <w:t>Журнал перечня ВАК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  <w:rPr>
                <w:u w:val="single"/>
              </w:rPr>
            </w:pPr>
            <w:r w:rsidRPr="00D708B8">
              <w:rPr>
                <w:u w:val="single"/>
              </w:rPr>
              <w:t>0,4</w:t>
            </w:r>
          </w:p>
          <w:p w:rsidR="007948DC" w:rsidRPr="00D708B8" w:rsidRDefault="007948DC" w:rsidP="007948DC">
            <w:pPr>
              <w:snapToGrid w:val="0"/>
              <w:jc w:val="center"/>
            </w:pPr>
            <w:r w:rsidRPr="00D708B8">
              <w:t>0,2 п.</w:t>
            </w:r>
            <w:proofErr w:type="gramStart"/>
            <w:r w:rsidRPr="00D708B8">
              <w:t>л</w:t>
            </w:r>
            <w:proofErr w:type="gramEnd"/>
            <w:r w:rsidRPr="00D708B8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69498D">
            <w:pPr>
              <w:snapToGrid w:val="0"/>
            </w:pPr>
            <w:r w:rsidRPr="00D708B8">
              <w:t>Голубь А.Б., Шведова В.В.</w:t>
            </w:r>
          </w:p>
        </w:tc>
      </w:tr>
      <w:tr w:rsidR="007948DC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B63141" w:rsidP="003245DA">
            <w:pPr>
              <w:snapToGrid w:val="0"/>
              <w:jc w:val="center"/>
            </w:pPr>
            <w:r>
              <w:t>34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</w:pPr>
            <w:r w:rsidRPr="00D708B8">
              <w:t>Индейские войны</w:t>
            </w:r>
            <w:proofErr w:type="gramStart"/>
            <w:r w:rsidRPr="00D708B8">
              <w:t xml:space="preserve"> П</w:t>
            </w:r>
            <w:proofErr w:type="gramEnd"/>
            <w:r w:rsidRPr="00D708B8">
              <w:t>ервой волны на территории Соединённых Штатов Америки (</w:t>
            </w:r>
            <w:r w:rsidR="0031146D" w:rsidRPr="00D708B8">
              <w:t>научная статья</w:t>
            </w:r>
            <w:r w:rsidRPr="00D708B8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3652B4">
            <w:pPr>
              <w:snapToGrid w:val="0"/>
            </w:pPr>
            <w:r w:rsidRPr="00D708B8">
              <w:t xml:space="preserve">// Вестник Приамурского государственного университета им. Шолом-Алейхема. </w:t>
            </w:r>
            <w:r w:rsidR="003652B4" w:rsidRPr="00D708B8">
              <w:t xml:space="preserve">- </w:t>
            </w:r>
            <w:r w:rsidRPr="00D708B8">
              <w:t xml:space="preserve">2014. </w:t>
            </w:r>
            <w:r w:rsidR="003652B4" w:rsidRPr="00D708B8">
              <w:t xml:space="preserve">- </w:t>
            </w:r>
            <w:r w:rsidRPr="00D708B8">
              <w:t>№ 3 (16).</w:t>
            </w:r>
            <w:r w:rsidR="003652B4" w:rsidRPr="00D708B8">
              <w:t xml:space="preserve"> - </w:t>
            </w:r>
            <w:r w:rsidRPr="00D708B8">
              <w:t>С. 91 – 103.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0,9 п.</w:t>
            </w:r>
            <w:proofErr w:type="gramStart"/>
            <w:r w:rsidRPr="00D708B8">
              <w:t>л</w:t>
            </w:r>
            <w:proofErr w:type="gramEnd"/>
            <w:r w:rsidRPr="00D708B8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69498D">
            <w:pPr>
              <w:snapToGrid w:val="0"/>
            </w:pPr>
          </w:p>
        </w:tc>
      </w:tr>
      <w:tr w:rsidR="007948DC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B63141" w:rsidP="003245DA">
            <w:pPr>
              <w:snapToGrid w:val="0"/>
              <w:jc w:val="center"/>
            </w:pPr>
            <w:r>
              <w:t>35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</w:pPr>
            <w:r w:rsidRPr="00D708B8">
              <w:t xml:space="preserve">Социальная и территориальная организация коренных жителей Приамурья в середине </w:t>
            </w:r>
            <w:r w:rsidRPr="00D708B8">
              <w:rPr>
                <w:lang w:val="en-US"/>
              </w:rPr>
              <w:t>XVII</w:t>
            </w:r>
            <w:r w:rsidRPr="00D708B8">
              <w:t xml:space="preserve"> столетия </w:t>
            </w:r>
            <w:r w:rsidRPr="00D708B8">
              <w:lastRenderedPageBreak/>
              <w:t>(</w:t>
            </w:r>
            <w:r w:rsidR="0031146D" w:rsidRPr="00D708B8">
              <w:t>тезисы докладов научной конференции</w:t>
            </w:r>
            <w:r w:rsidRPr="00D708B8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lastRenderedPageBreak/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1C68B7">
            <w:pPr>
              <w:snapToGrid w:val="0"/>
            </w:pPr>
            <w:r w:rsidRPr="00D708B8">
              <w:t>// Регионы России – единство и многообразие. Материалы международной научно-практической конференции</w:t>
            </w:r>
            <w:r w:rsidR="00DA0C0C" w:rsidRPr="00D708B8">
              <w:t>,</w:t>
            </w:r>
            <w:r w:rsidR="001C68B7" w:rsidRPr="00D708B8">
              <w:t xml:space="preserve"> Владивосток</w:t>
            </w:r>
            <w:r w:rsidR="00DA0C0C" w:rsidRPr="00D708B8">
              <w:t xml:space="preserve">, </w:t>
            </w:r>
            <w:r w:rsidR="001C68B7" w:rsidRPr="00D708B8">
              <w:t xml:space="preserve">2014 г. </w:t>
            </w:r>
            <w:r w:rsidRPr="00D708B8">
              <w:t xml:space="preserve"> / Биробиджан: изд. </w:t>
            </w:r>
            <w:r w:rsidR="00677F84" w:rsidRPr="00D708B8">
              <w:lastRenderedPageBreak/>
              <w:t>Приамурского государственного университета им. Шолом-Алейхема</w:t>
            </w:r>
            <w:r w:rsidRPr="00D708B8">
              <w:t xml:space="preserve">, 2014. Ч. </w:t>
            </w:r>
            <w:r w:rsidRPr="00D708B8">
              <w:rPr>
                <w:lang w:val="en-US"/>
              </w:rPr>
              <w:t>I</w:t>
            </w:r>
            <w:r w:rsidRPr="00D708B8">
              <w:t xml:space="preserve">. </w:t>
            </w:r>
            <w:r w:rsidR="003652B4" w:rsidRPr="00D708B8">
              <w:t xml:space="preserve">- </w:t>
            </w:r>
            <w:r w:rsidRPr="00D708B8">
              <w:t>С. 193 – 197.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lastRenderedPageBreak/>
              <w:t>0,3 п.</w:t>
            </w:r>
            <w:proofErr w:type="gramStart"/>
            <w:r w:rsidRPr="00D708B8">
              <w:t>л</w:t>
            </w:r>
            <w:proofErr w:type="gramEnd"/>
            <w:r w:rsidRPr="00D708B8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69498D">
            <w:pPr>
              <w:snapToGrid w:val="0"/>
            </w:pPr>
          </w:p>
        </w:tc>
      </w:tr>
      <w:tr w:rsidR="007948DC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B63141" w:rsidP="003245DA">
            <w:pPr>
              <w:snapToGrid w:val="0"/>
              <w:jc w:val="center"/>
            </w:pPr>
            <w:r>
              <w:lastRenderedPageBreak/>
              <w:t>36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</w:pPr>
            <w:r w:rsidRPr="00D708B8">
              <w:t>Предварительный опыт выявления имиджа региона на примере Дальнего Востока России (</w:t>
            </w:r>
            <w:r w:rsidR="003A4503" w:rsidRPr="00D708B8">
              <w:t>научная статья</w:t>
            </w:r>
            <w:r w:rsidRPr="00D708B8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52B4" w:rsidRPr="00D708B8" w:rsidRDefault="007948DC" w:rsidP="004945CA">
            <w:pPr>
              <w:snapToGrid w:val="0"/>
            </w:pPr>
            <w:r w:rsidRPr="00D708B8">
              <w:t xml:space="preserve">// Проблемы Дальнего Востока. </w:t>
            </w:r>
            <w:r w:rsidR="006B7152" w:rsidRPr="00D708B8">
              <w:t xml:space="preserve">- </w:t>
            </w:r>
            <w:r w:rsidRPr="00D708B8">
              <w:t xml:space="preserve">2014. </w:t>
            </w:r>
            <w:r w:rsidR="006B7152" w:rsidRPr="00D708B8">
              <w:t xml:space="preserve"> - </w:t>
            </w:r>
            <w:r w:rsidRPr="00D708B8">
              <w:t xml:space="preserve">№ 6 (20). </w:t>
            </w:r>
            <w:r w:rsidR="004945CA" w:rsidRPr="00D708B8">
              <w:t xml:space="preserve">- </w:t>
            </w:r>
            <w:r w:rsidRPr="00D708B8">
              <w:t>С. 67 – 73.</w:t>
            </w:r>
          </w:p>
          <w:p w:rsidR="007948DC" w:rsidRPr="00D708B8" w:rsidRDefault="00946A2D" w:rsidP="004945CA">
            <w:pPr>
              <w:snapToGrid w:val="0"/>
            </w:pPr>
            <w:r w:rsidRPr="00D708B8">
              <w:t xml:space="preserve"> </w:t>
            </w:r>
            <w:r w:rsidR="003652B4" w:rsidRPr="00D708B8">
              <w:t>Журнал перечня ВАК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  <w:rPr>
                <w:u w:val="single"/>
              </w:rPr>
            </w:pPr>
            <w:r w:rsidRPr="00D708B8">
              <w:rPr>
                <w:u w:val="single"/>
              </w:rPr>
              <w:t>0,5</w:t>
            </w:r>
            <w:r w:rsidR="003652B4" w:rsidRPr="00D708B8">
              <w:rPr>
                <w:u w:val="single"/>
              </w:rPr>
              <w:t xml:space="preserve"> п.</w:t>
            </w:r>
            <w:proofErr w:type="gramStart"/>
            <w:r w:rsidR="003652B4" w:rsidRPr="00D708B8">
              <w:rPr>
                <w:u w:val="single"/>
              </w:rPr>
              <w:t>л</w:t>
            </w:r>
            <w:proofErr w:type="gramEnd"/>
            <w:r w:rsidR="003652B4" w:rsidRPr="00D708B8">
              <w:rPr>
                <w:u w:val="single"/>
              </w:rPr>
              <w:t>.</w:t>
            </w:r>
          </w:p>
          <w:p w:rsidR="007948DC" w:rsidRPr="00D708B8" w:rsidRDefault="007948DC" w:rsidP="007948DC">
            <w:pPr>
              <w:snapToGrid w:val="0"/>
              <w:jc w:val="center"/>
            </w:pPr>
            <w:r w:rsidRPr="00D708B8">
              <w:t>0,25 п.</w:t>
            </w:r>
            <w:proofErr w:type="gramStart"/>
            <w:r w:rsidRPr="00D708B8">
              <w:t>л</w:t>
            </w:r>
            <w:proofErr w:type="gramEnd"/>
            <w:r w:rsidRPr="00D708B8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69498D">
            <w:pPr>
              <w:snapToGrid w:val="0"/>
            </w:pPr>
            <w:r w:rsidRPr="00D708B8">
              <w:t>Голубь А.Б.</w:t>
            </w:r>
          </w:p>
        </w:tc>
      </w:tr>
      <w:tr w:rsidR="007948DC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B63141" w:rsidP="003245DA">
            <w:pPr>
              <w:snapToGrid w:val="0"/>
              <w:jc w:val="center"/>
            </w:pPr>
            <w:r>
              <w:t>37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Default="007948DC" w:rsidP="007948DC">
            <w:pPr>
              <w:snapToGrid w:val="0"/>
            </w:pPr>
            <w:r w:rsidRPr="00D708B8">
              <w:t>Применение ландшафтного анализа для определения стратегии регионального природопользования (</w:t>
            </w:r>
            <w:r w:rsidR="003A4503" w:rsidRPr="00D708B8">
              <w:t>научная статья</w:t>
            </w:r>
            <w:r w:rsidRPr="00D708B8">
              <w:t>)</w:t>
            </w:r>
          </w:p>
          <w:p w:rsidR="0008293F" w:rsidRPr="00D708B8" w:rsidRDefault="0008293F" w:rsidP="007948DC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52B4" w:rsidRPr="00D708B8" w:rsidRDefault="007948DC" w:rsidP="00946A2D">
            <w:pPr>
              <w:snapToGrid w:val="0"/>
            </w:pPr>
            <w:r w:rsidRPr="00D708B8">
              <w:t xml:space="preserve">// В мире научных открытий. </w:t>
            </w:r>
            <w:r w:rsidR="006B7152" w:rsidRPr="00D708B8">
              <w:t xml:space="preserve">- </w:t>
            </w:r>
            <w:r w:rsidRPr="00D708B8">
              <w:t xml:space="preserve">2015. </w:t>
            </w:r>
            <w:r w:rsidR="006B7152" w:rsidRPr="00D708B8">
              <w:t xml:space="preserve">- </w:t>
            </w:r>
            <w:r w:rsidRPr="00D708B8">
              <w:t xml:space="preserve">№ 2 (6). </w:t>
            </w:r>
            <w:r w:rsidR="004945CA" w:rsidRPr="00D708B8">
              <w:t xml:space="preserve">- </w:t>
            </w:r>
            <w:r w:rsidRPr="00D708B8">
              <w:t>С. 185 – 205.</w:t>
            </w:r>
            <w:r w:rsidR="003A4503" w:rsidRPr="00D708B8">
              <w:t xml:space="preserve"> </w:t>
            </w:r>
          </w:p>
          <w:p w:rsidR="007948DC" w:rsidRPr="00D708B8" w:rsidRDefault="003652B4" w:rsidP="00946A2D">
            <w:pPr>
              <w:snapToGrid w:val="0"/>
            </w:pPr>
            <w:r w:rsidRPr="00D708B8">
              <w:t>Журнал перечня ВАК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  <w:rPr>
                <w:u w:val="single"/>
              </w:rPr>
            </w:pPr>
            <w:r w:rsidRPr="00D708B8">
              <w:rPr>
                <w:u w:val="single"/>
              </w:rPr>
              <w:t xml:space="preserve">1 </w:t>
            </w:r>
            <w:r w:rsidR="003652B4" w:rsidRPr="00D708B8">
              <w:rPr>
                <w:u w:val="single"/>
              </w:rPr>
              <w:t>п.</w:t>
            </w:r>
            <w:proofErr w:type="gramStart"/>
            <w:r w:rsidR="003652B4" w:rsidRPr="00D708B8">
              <w:rPr>
                <w:u w:val="single"/>
              </w:rPr>
              <w:t>л</w:t>
            </w:r>
            <w:proofErr w:type="gramEnd"/>
            <w:r w:rsidR="003652B4" w:rsidRPr="00D708B8">
              <w:rPr>
                <w:u w:val="single"/>
              </w:rPr>
              <w:t>.</w:t>
            </w:r>
          </w:p>
          <w:p w:rsidR="007948DC" w:rsidRPr="00D708B8" w:rsidRDefault="007948DC" w:rsidP="007948DC">
            <w:pPr>
              <w:snapToGrid w:val="0"/>
              <w:jc w:val="center"/>
            </w:pPr>
            <w:r w:rsidRPr="00D708B8">
              <w:t>0,4п.</w:t>
            </w:r>
            <w:proofErr w:type="gramStart"/>
            <w:r w:rsidRPr="00D708B8">
              <w:t>л</w:t>
            </w:r>
            <w:proofErr w:type="gramEnd"/>
            <w:r w:rsidRPr="00D708B8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69498D">
            <w:pPr>
              <w:snapToGrid w:val="0"/>
            </w:pPr>
            <w:r w:rsidRPr="00D708B8">
              <w:t xml:space="preserve">Стельмах Е.В., </w:t>
            </w:r>
            <w:proofErr w:type="spellStart"/>
            <w:r w:rsidRPr="00D708B8">
              <w:t>Соловченков</w:t>
            </w:r>
            <w:proofErr w:type="spellEnd"/>
            <w:r w:rsidRPr="00D708B8">
              <w:t xml:space="preserve"> С.А.</w:t>
            </w:r>
          </w:p>
        </w:tc>
      </w:tr>
      <w:tr w:rsidR="007948DC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B63141" w:rsidP="003245DA">
            <w:pPr>
              <w:snapToGrid w:val="0"/>
              <w:jc w:val="center"/>
            </w:pPr>
            <w:r>
              <w:t>38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055D60" w:rsidRDefault="00055D60" w:rsidP="00CA13D0">
            <w:pPr>
              <w:snapToGrid w:val="0"/>
              <w:rPr>
                <w:lang w:val="en-US"/>
              </w:rPr>
            </w:pPr>
            <w:r w:rsidRPr="00055D60">
              <w:rPr>
                <w:rFonts w:ascii="Century Schoolbook" w:hAnsi="Century Schoolbook"/>
                <w:lang w:val="en-US"/>
              </w:rPr>
              <w:t xml:space="preserve">The formation of a reclamation region around the Amur </w:t>
            </w:r>
            <w:proofErr w:type="gramStart"/>
            <w:r w:rsidRPr="00055D60">
              <w:rPr>
                <w:rFonts w:ascii="Century Schoolbook" w:hAnsi="Century Schoolbook"/>
                <w:lang w:val="en-US"/>
              </w:rPr>
              <w:t>river  basin</w:t>
            </w:r>
            <w:proofErr w:type="gramEnd"/>
            <w:r w:rsidRPr="00055D60">
              <w:rPr>
                <w:rFonts w:ascii="Century Schoolbook" w:hAnsi="Century Schoolbook"/>
                <w:lang w:val="en-US"/>
              </w:rPr>
              <w:t xml:space="preserve"> in the late Neolithic period </w:t>
            </w:r>
            <w:r w:rsidR="007948DC" w:rsidRPr="00055D60">
              <w:rPr>
                <w:lang w:val="en-US"/>
              </w:rPr>
              <w:t>(</w:t>
            </w:r>
            <w:r w:rsidR="00CA13D0" w:rsidRPr="00055D60">
              <w:t>научная</w:t>
            </w:r>
            <w:r w:rsidR="00CA13D0" w:rsidRPr="00055D60">
              <w:rPr>
                <w:lang w:val="en-US"/>
              </w:rPr>
              <w:t xml:space="preserve"> </w:t>
            </w:r>
            <w:r w:rsidR="00CA13D0" w:rsidRPr="00055D60">
              <w:t>статья</w:t>
            </w:r>
            <w:r w:rsidR="007948DC" w:rsidRPr="00055D60">
              <w:rPr>
                <w:lang w:val="en-US"/>
              </w:rPr>
              <w:t>)</w:t>
            </w:r>
            <w:r w:rsidR="00CA13D0" w:rsidRPr="00055D60">
              <w:rPr>
                <w:lang w:val="en-US"/>
              </w:rPr>
              <w:t xml:space="preserve"> </w:t>
            </w:r>
            <w:r w:rsidR="00CA13D0" w:rsidRPr="00055D60">
              <w:t>английский</w:t>
            </w:r>
            <w:r w:rsidR="00E62304" w:rsidRPr="00055D60">
              <w:rPr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055D60" w:rsidRDefault="007948DC" w:rsidP="007948DC">
            <w:pPr>
              <w:snapToGrid w:val="0"/>
              <w:jc w:val="center"/>
            </w:pPr>
            <w:r w:rsidRPr="00055D60"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D60" w:rsidRPr="00211C3C" w:rsidRDefault="007948DC" w:rsidP="00055D60">
            <w:pPr>
              <w:snapToGrid w:val="0"/>
              <w:rPr>
                <w:rFonts w:ascii="Century Schoolbook" w:hAnsi="Century Schoolbook"/>
              </w:rPr>
            </w:pPr>
            <w:r w:rsidRPr="00055D60">
              <w:t xml:space="preserve">// </w:t>
            </w:r>
            <w:r w:rsidR="00055D60" w:rsidRPr="00055D60">
              <w:rPr>
                <w:rFonts w:ascii="Century Schoolbook" w:hAnsi="Century Schoolbook"/>
              </w:rPr>
              <w:t xml:space="preserve">Былые годы. Российский исторический журнал. </w:t>
            </w:r>
            <w:r w:rsidR="00055D60" w:rsidRPr="00211C3C">
              <w:rPr>
                <w:rFonts w:ascii="Century Schoolbook" w:hAnsi="Century Schoolbook"/>
              </w:rPr>
              <w:t xml:space="preserve">2015. № 35 (1). </w:t>
            </w:r>
            <w:r w:rsidR="00055D60" w:rsidRPr="00055D60">
              <w:rPr>
                <w:rFonts w:ascii="Century Schoolbook" w:hAnsi="Century Schoolbook"/>
              </w:rPr>
              <w:t>С</w:t>
            </w:r>
            <w:r w:rsidR="00055D60" w:rsidRPr="00211C3C">
              <w:rPr>
                <w:rFonts w:ascii="Century Schoolbook" w:hAnsi="Century Schoolbook"/>
              </w:rPr>
              <w:t>. 14 – 21.</w:t>
            </w:r>
          </w:p>
          <w:p w:rsidR="00055D60" w:rsidRPr="00211C3C" w:rsidRDefault="00055D60" w:rsidP="00055D60">
            <w:pPr>
              <w:snapToGrid w:val="0"/>
              <w:rPr>
                <w:rFonts w:ascii="Century Schoolbook" w:hAnsi="Century Schoolbook"/>
              </w:rPr>
            </w:pPr>
            <w:proofErr w:type="spellStart"/>
            <w:r w:rsidRPr="00055D60">
              <w:rPr>
                <w:rFonts w:ascii="Century Schoolbook" w:hAnsi="Century Schoolbook"/>
              </w:rPr>
              <w:t>Импакт</w:t>
            </w:r>
            <w:r w:rsidRPr="00211C3C">
              <w:rPr>
                <w:rFonts w:ascii="Century Schoolbook" w:hAnsi="Century Schoolbook"/>
              </w:rPr>
              <w:t>-</w:t>
            </w:r>
            <w:r w:rsidRPr="00055D60">
              <w:rPr>
                <w:rFonts w:ascii="Century Schoolbook" w:hAnsi="Century Schoolbook"/>
              </w:rPr>
              <w:t>фактор</w:t>
            </w:r>
            <w:proofErr w:type="spellEnd"/>
            <w:r w:rsidRPr="00211C3C">
              <w:rPr>
                <w:rFonts w:ascii="Century Schoolbook" w:hAnsi="Century Schoolbook"/>
              </w:rPr>
              <w:t xml:space="preserve"> 0,223.</w:t>
            </w:r>
          </w:p>
          <w:p w:rsidR="007948DC" w:rsidRPr="00211C3C" w:rsidRDefault="00055D60" w:rsidP="00055D60">
            <w:pPr>
              <w:snapToGrid w:val="0"/>
            </w:pPr>
            <w:r w:rsidRPr="00055D60">
              <w:rPr>
                <w:rFonts w:ascii="Century Schoolbook" w:hAnsi="Century Schoolbook"/>
                <w:lang w:val="en-US"/>
              </w:rPr>
              <w:t>SCOPUS</w:t>
            </w:r>
            <w:r w:rsidRPr="00211C3C">
              <w:rPr>
                <w:rFonts w:ascii="Century Schoolbook" w:hAnsi="Century Schoolbook"/>
              </w:rPr>
              <w:t xml:space="preserve">; </w:t>
            </w:r>
            <w:r w:rsidRPr="00055D60">
              <w:rPr>
                <w:rFonts w:ascii="Century Schoolbook" w:hAnsi="Century Schoolbook"/>
                <w:lang w:val="en-US"/>
              </w:rPr>
              <w:t>Web</w:t>
            </w:r>
            <w:r w:rsidRPr="00211C3C">
              <w:rPr>
                <w:rFonts w:ascii="Century Schoolbook" w:hAnsi="Century Schoolbook"/>
              </w:rPr>
              <w:t xml:space="preserve"> </w:t>
            </w:r>
            <w:r w:rsidRPr="00055D60">
              <w:rPr>
                <w:rFonts w:ascii="Century Schoolbook" w:hAnsi="Century Schoolbook"/>
                <w:lang w:val="en-US"/>
              </w:rPr>
              <w:t>of</w:t>
            </w:r>
            <w:r w:rsidRPr="00211C3C">
              <w:rPr>
                <w:rFonts w:ascii="Century Schoolbook" w:hAnsi="Century Schoolbook"/>
              </w:rPr>
              <w:t xml:space="preserve"> </w:t>
            </w:r>
            <w:r w:rsidRPr="00055D60">
              <w:rPr>
                <w:rFonts w:ascii="Century Schoolbook" w:hAnsi="Century Schoolbook"/>
                <w:lang w:val="en-US"/>
              </w:rPr>
              <w:t>Science</w:t>
            </w:r>
            <w:r w:rsidRPr="00211C3C">
              <w:t xml:space="preserve"> </w:t>
            </w:r>
            <w:r w:rsidR="0081358E" w:rsidRPr="00055D60">
              <w:t>Журнал</w:t>
            </w:r>
            <w:r w:rsidR="0081358E" w:rsidRPr="00211C3C">
              <w:t xml:space="preserve"> </w:t>
            </w:r>
            <w:r w:rsidR="0081358E" w:rsidRPr="00055D60">
              <w:t>перечня</w:t>
            </w:r>
            <w:r w:rsidR="0081358E" w:rsidRPr="00211C3C">
              <w:t xml:space="preserve"> </w:t>
            </w:r>
            <w:r w:rsidR="0081358E" w:rsidRPr="00055D60">
              <w:t>ВАК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  <w:rPr>
                <w:u w:val="single"/>
              </w:rPr>
            </w:pPr>
            <w:r w:rsidRPr="00D708B8">
              <w:rPr>
                <w:u w:val="single"/>
              </w:rPr>
              <w:t>0,5</w:t>
            </w:r>
            <w:r w:rsidR="003652B4" w:rsidRPr="00D708B8">
              <w:rPr>
                <w:u w:val="single"/>
              </w:rPr>
              <w:t>п.</w:t>
            </w:r>
            <w:proofErr w:type="gramStart"/>
            <w:r w:rsidR="003652B4" w:rsidRPr="00D708B8">
              <w:rPr>
                <w:u w:val="single"/>
              </w:rPr>
              <w:t>л</w:t>
            </w:r>
            <w:proofErr w:type="gramEnd"/>
            <w:r w:rsidR="003652B4" w:rsidRPr="00D708B8">
              <w:rPr>
                <w:u w:val="single"/>
              </w:rPr>
              <w:t>.</w:t>
            </w:r>
          </w:p>
          <w:p w:rsidR="007948DC" w:rsidRPr="00D708B8" w:rsidRDefault="007948DC" w:rsidP="007948DC">
            <w:pPr>
              <w:snapToGrid w:val="0"/>
              <w:jc w:val="center"/>
            </w:pPr>
            <w:r w:rsidRPr="00D708B8">
              <w:t>0,2 п.</w:t>
            </w:r>
            <w:proofErr w:type="gramStart"/>
            <w:r w:rsidRPr="00D708B8">
              <w:t>л</w:t>
            </w:r>
            <w:proofErr w:type="gramEnd"/>
            <w:r w:rsidRPr="00D708B8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69498D">
            <w:pPr>
              <w:snapToGrid w:val="0"/>
            </w:pPr>
            <w:r w:rsidRPr="00D708B8">
              <w:t xml:space="preserve">Стельмах Е.В., </w:t>
            </w:r>
            <w:proofErr w:type="spellStart"/>
            <w:r w:rsidRPr="00D708B8">
              <w:t>Соловченков</w:t>
            </w:r>
            <w:proofErr w:type="spellEnd"/>
            <w:r w:rsidRPr="00D708B8">
              <w:t xml:space="preserve"> С.А., Голубь А.Б.</w:t>
            </w:r>
          </w:p>
        </w:tc>
      </w:tr>
      <w:tr w:rsidR="007948DC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B63141" w:rsidP="003245DA">
            <w:pPr>
              <w:snapToGrid w:val="0"/>
              <w:jc w:val="center"/>
            </w:pPr>
            <w:r>
              <w:t>39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</w:pPr>
            <w:r w:rsidRPr="00D708B8">
              <w:t>Реконструкция территориальной структуры Земли Сушень (</w:t>
            </w:r>
            <w:r w:rsidR="00E62304" w:rsidRPr="00D708B8">
              <w:t>тезисы докладов научной конференции</w:t>
            </w:r>
            <w:r w:rsidRPr="00D708B8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</w:pPr>
            <w:r w:rsidRPr="00D708B8">
              <w:t>// Структурные трансформации в геосистемах Северно-Восточной Азии. Материалы научно-практической конференции</w:t>
            </w:r>
            <w:r w:rsidR="006E202E">
              <w:t>, Владивосток, 2015</w:t>
            </w:r>
            <w:r w:rsidRPr="00D708B8">
              <w:t>.</w:t>
            </w:r>
            <w:r w:rsidR="006E202E">
              <w:t>/</w:t>
            </w:r>
            <w:r w:rsidRPr="00D708B8">
              <w:t xml:space="preserve"> Под ред. П.Я. Бакланова. </w:t>
            </w:r>
            <w:r w:rsidR="004B6C1B">
              <w:t xml:space="preserve">- </w:t>
            </w:r>
            <w:r w:rsidRPr="00D708B8">
              <w:t xml:space="preserve">Владивосток: Дальнаука, 2015. </w:t>
            </w:r>
            <w:r w:rsidR="00291781" w:rsidRPr="00D708B8">
              <w:t xml:space="preserve">- </w:t>
            </w:r>
            <w:r w:rsidRPr="00D708B8">
              <w:t>С. 97 - 101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  <w:rPr>
                <w:u w:val="single"/>
              </w:rPr>
            </w:pPr>
            <w:r w:rsidRPr="00D708B8">
              <w:rPr>
                <w:u w:val="single"/>
              </w:rPr>
              <w:t>0,3</w:t>
            </w:r>
            <w:r w:rsidR="003652B4" w:rsidRPr="00D708B8">
              <w:rPr>
                <w:u w:val="single"/>
              </w:rPr>
              <w:t xml:space="preserve"> п.</w:t>
            </w:r>
            <w:proofErr w:type="gramStart"/>
            <w:r w:rsidR="003652B4" w:rsidRPr="00D708B8">
              <w:rPr>
                <w:u w:val="single"/>
              </w:rPr>
              <w:t>л</w:t>
            </w:r>
            <w:proofErr w:type="gramEnd"/>
            <w:r w:rsidR="003652B4" w:rsidRPr="00D708B8">
              <w:rPr>
                <w:u w:val="single"/>
              </w:rPr>
              <w:t>.</w:t>
            </w:r>
          </w:p>
          <w:p w:rsidR="007948DC" w:rsidRPr="00D708B8" w:rsidRDefault="007948DC" w:rsidP="007948DC">
            <w:pPr>
              <w:snapToGrid w:val="0"/>
              <w:jc w:val="center"/>
            </w:pPr>
            <w:r w:rsidRPr="00D708B8">
              <w:t>0,15 п.</w:t>
            </w:r>
            <w:proofErr w:type="gramStart"/>
            <w:r w:rsidRPr="00D708B8">
              <w:t>л</w:t>
            </w:r>
            <w:proofErr w:type="gramEnd"/>
            <w:r w:rsidRPr="00D708B8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69498D">
            <w:pPr>
              <w:snapToGrid w:val="0"/>
            </w:pPr>
            <w:r w:rsidRPr="00D708B8">
              <w:t>Шведова В.В.</w:t>
            </w:r>
          </w:p>
        </w:tc>
      </w:tr>
      <w:tr w:rsidR="007948DC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B63141" w:rsidP="003245DA">
            <w:pPr>
              <w:snapToGrid w:val="0"/>
              <w:jc w:val="center"/>
            </w:pPr>
            <w:r>
              <w:t>40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Default="007948DC" w:rsidP="007948DC">
            <w:pPr>
              <w:snapToGrid w:val="0"/>
            </w:pPr>
            <w:r w:rsidRPr="00D708B8">
              <w:t>Динамика взаимоотношений иудаизма и власти в Еврейской автономной области (</w:t>
            </w:r>
            <w:r w:rsidR="00E62304" w:rsidRPr="00D708B8">
              <w:t>научная статья</w:t>
            </w:r>
            <w:r w:rsidRPr="00D708B8">
              <w:t>)</w:t>
            </w:r>
          </w:p>
          <w:p w:rsidR="0008293F" w:rsidRPr="00D708B8" w:rsidRDefault="0008293F" w:rsidP="007948DC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58E" w:rsidRPr="00D708B8" w:rsidRDefault="007948DC" w:rsidP="00946A2D">
            <w:pPr>
              <w:snapToGrid w:val="0"/>
            </w:pPr>
            <w:r w:rsidRPr="00D708B8">
              <w:t xml:space="preserve">// </w:t>
            </w:r>
            <w:proofErr w:type="spellStart"/>
            <w:r w:rsidRPr="00D708B8">
              <w:t>Регионология</w:t>
            </w:r>
            <w:proofErr w:type="spellEnd"/>
            <w:r w:rsidRPr="00D708B8">
              <w:t xml:space="preserve">. </w:t>
            </w:r>
            <w:r w:rsidR="0081358E" w:rsidRPr="00D708B8">
              <w:t xml:space="preserve">- </w:t>
            </w:r>
            <w:r w:rsidRPr="00D708B8">
              <w:t xml:space="preserve">2015. </w:t>
            </w:r>
            <w:r w:rsidR="0081358E" w:rsidRPr="00D708B8">
              <w:t xml:space="preserve">- </w:t>
            </w:r>
            <w:r w:rsidRPr="00D708B8">
              <w:t xml:space="preserve">№ 2. </w:t>
            </w:r>
            <w:r w:rsidR="00291781" w:rsidRPr="00D708B8">
              <w:t xml:space="preserve">- </w:t>
            </w:r>
            <w:r w:rsidRPr="00D708B8">
              <w:t xml:space="preserve">С. 21 – 30. </w:t>
            </w:r>
          </w:p>
          <w:p w:rsidR="007948DC" w:rsidRPr="00D708B8" w:rsidRDefault="0081358E" w:rsidP="00946A2D">
            <w:pPr>
              <w:snapToGrid w:val="0"/>
            </w:pPr>
            <w:r w:rsidRPr="00D708B8">
              <w:t>Журнал перечня ВАК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  <w:rPr>
                <w:u w:val="single"/>
              </w:rPr>
            </w:pPr>
            <w:r w:rsidRPr="00D708B8">
              <w:rPr>
                <w:u w:val="single"/>
              </w:rPr>
              <w:t>0,5</w:t>
            </w:r>
            <w:r w:rsidR="003652B4" w:rsidRPr="00D708B8">
              <w:rPr>
                <w:u w:val="single"/>
              </w:rPr>
              <w:t xml:space="preserve"> п.</w:t>
            </w:r>
            <w:proofErr w:type="gramStart"/>
            <w:r w:rsidR="003652B4" w:rsidRPr="00D708B8">
              <w:rPr>
                <w:u w:val="single"/>
              </w:rPr>
              <w:t>л</w:t>
            </w:r>
            <w:proofErr w:type="gramEnd"/>
            <w:r w:rsidR="003652B4" w:rsidRPr="00D708B8">
              <w:rPr>
                <w:u w:val="single"/>
              </w:rPr>
              <w:t>.</w:t>
            </w:r>
          </w:p>
          <w:p w:rsidR="007948DC" w:rsidRPr="00D708B8" w:rsidRDefault="007948DC" w:rsidP="007948DC">
            <w:pPr>
              <w:snapToGrid w:val="0"/>
              <w:jc w:val="center"/>
            </w:pPr>
            <w:r w:rsidRPr="00D708B8">
              <w:t>0,1 п.</w:t>
            </w:r>
            <w:proofErr w:type="gramStart"/>
            <w:r w:rsidRPr="00D708B8">
              <w:t>л</w:t>
            </w:r>
            <w:proofErr w:type="gramEnd"/>
            <w:r w:rsidRPr="00D708B8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69498D">
            <w:pPr>
              <w:snapToGrid w:val="0"/>
            </w:pPr>
            <w:r w:rsidRPr="00D708B8">
              <w:t>Стельмах Е.В., Голубь А.Б., Шведова В.В.</w:t>
            </w:r>
          </w:p>
        </w:tc>
      </w:tr>
      <w:tr w:rsidR="007948DC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B63141" w:rsidP="00B63141">
            <w:pPr>
              <w:snapToGrid w:val="0"/>
              <w:jc w:val="center"/>
            </w:pPr>
            <w:r>
              <w:t>4</w:t>
            </w:r>
            <w:r w:rsidR="007948DC" w:rsidRPr="00D708B8"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Default="007948DC" w:rsidP="00E62304">
            <w:pPr>
              <w:snapToGrid w:val="0"/>
            </w:pPr>
            <w:r w:rsidRPr="00D708B8">
              <w:t>К вопросу о наименовании региона «Дальний Восток России» (</w:t>
            </w:r>
            <w:r w:rsidR="00E62304" w:rsidRPr="00D708B8">
              <w:t>научная статья</w:t>
            </w:r>
            <w:r w:rsidRPr="00D708B8">
              <w:t>)</w:t>
            </w:r>
          </w:p>
          <w:p w:rsidR="0008293F" w:rsidRPr="00D708B8" w:rsidRDefault="0008293F" w:rsidP="00E6230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5211" w:rsidRDefault="007948DC" w:rsidP="001E5211">
            <w:pPr>
              <w:snapToGrid w:val="0"/>
            </w:pPr>
            <w:r w:rsidRPr="00D708B8">
              <w:t xml:space="preserve">// Современные проблемы науки и образования. </w:t>
            </w:r>
            <w:r w:rsidR="006B7152" w:rsidRPr="00D708B8">
              <w:t xml:space="preserve">- </w:t>
            </w:r>
            <w:r w:rsidRPr="00D708B8">
              <w:t xml:space="preserve">2015. </w:t>
            </w:r>
            <w:r w:rsidR="006B7152" w:rsidRPr="00D708B8">
              <w:t xml:space="preserve">- </w:t>
            </w:r>
            <w:r w:rsidRPr="00D708B8">
              <w:t xml:space="preserve">№ 2. </w:t>
            </w:r>
            <w:r w:rsidR="00291781" w:rsidRPr="001E5211">
              <w:t xml:space="preserve">- </w:t>
            </w:r>
            <w:r w:rsidRPr="001E5211">
              <w:t>С. 654 - 663.</w:t>
            </w:r>
            <w:r w:rsidRPr="00D708B8">
              <w:t xml:space="preserve"> </w:t>
            </w:r>
          </w:p>
          <w:p w:rsidR="007948DC" w:rsidRPr="00D708B8" w:rsidRDefault="0081358E" w:rsidP="001E5211">
            <w:pPr>
              <w:snapToGrid w:val="0"/>
            </w:pPr>
            <w:r w:rsidRPr="00D708B8">
              <w:t>Журнал перечня ВАК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  <w:rPr>
                <w:u w:val="single"/>
              </w:rPr>
            </w:pPr>
            <w:r w:rsidRPr="00D708B8">
              <w:rPr>
                <w:u w:val="single"/>
              </w:rPr>
              <w:t>0,6</w:t>
            </w:r>
            <w:r w:rsidR="003652B4" w:rsidRPr="00D708B8">
              <w:rPr>
                <w:u w:val="single"/>
              </w:rPr>
              <w:t xml:space="preserve"> п.</w:t>
            </w:r>
            <w:proofErr w:type="gramStart"/>
            <w:r w:rsidR="003652B4" w:rsidRPr="00D708B8">
              <w:rPr>
                <w:u w:val="single"/>
              </w:rPr>
              <w:t>л</w:t>
            </w:r>
            <w:proofErr w:type="gramEnd"/>
            <w:r w:rsidR="003652B4" w:rsidRPr="00D708B8">
              <w:rPr>
                <w:u w:val="single"/>
              </w:rPr>
              <w:t>.</w:t>
            </w:r>
          </w:p>
          <w:p w:rsidR="007948DC" w:rsidRPr="00D708B8" w:rsidRDefault="007948DC" w:rsidP="007948DC">
            <w:pPr>
              <w:snapToGrid w:val="0"/>
              <w:jc w:val="center"/>
              <w:rPr>
                <w:u w:val="single"/>
              </w:rPr>
            </w:pPr>
            <w:r w:rsidRPr="00D708B8">
              <w:t>0,1 п.</w:t>
            </w:r>
            <w:proofErr w:type="gramStart"/>
            <w:r w:rsidRPr="00D708B8">
              <w:t>л</w:t>
            </w:r>
            <w:proofErr w:type="gramEnd"/>
            <w:r w:rsidRPr="00D708B8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69498D">
            <w:pPr>
              <w:snapToGrid w:val="0"/>
            </w:pPr>
            <w:r w:rsidRPr="00D708B8">
              <w:t xml:space="preserve">Толстогузов П.Н., Стельмах Е.В., Голубь А.Б., </w:t>
            </w:r>
            <w:proofErr w:type="spellStart"/>
            <w:r w:rsidRPr="00D708B8">
              <w:t>Соловченков</w:t>
            </w:r>
            <w:proofErr w:type="spellEnd"/>
            <w:r w:rsidRPr="00D708B8">
              <w:t xml:space="preserve"> С.А.</w:t>
            </w:r>
          </w:p>
        </w:tc>
      </w:tr>
      <w:tr w:rsidR="007948DC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193B3E" w:rsidRDefault="00B63141" w:rsidP="003245DA">
            <w:pPr>
              <w:snapToGrid w:val="0"/>
              <w:jc w:val="center"/>
            </w:pPr>
            <w:r>
              <w:t>42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93F" w:rsidRPr="00D708B8" w:rsidRDefault="007948DC" w:rsidP="005747A0">
            <w:pPr>
              <w:snapToGrid w:val="0"/>
            </w:pPr>
            <w:r w:rsidRPr="00D708B8">
              <w:t>Экспедиции В.К. Арсеньева в Приамурье (</w:t>
            </w:r>
            <w:r w:rsidR="00E62304" w:rsidRPr="00D708B8">
              <w:t>научная статья</w:t>
            </w:r>
            <w:r w:rsidRPr="00D708B8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</w:pPr>
            <w:r w:rsidRPr="00D708B8">
              <w:t xml:space="preserve">// Вестник Приамурского государственного университета им. Шолом-Алейхема. </w:t>
            </w:r>
            <w:r w:rsidR="0081358E" w:rsidRPr="00D708B8">
              <w:t xml:space="preserve">- </w:t>
            </w:r>
            <w:r w:rsidRPr="00D708B8">
              <w:t xml:space="preserve">2015. </w:t>
            </w:r>
            <w:r w:rsidR="0081358E" w:rsidRPr="00D708B8">
              <w:t xml:space="preserve">- </w:t>
            </w:r>
            <w:r w:rsidRPr="00D708B8">
              <w:t xml:space="preserve">№ 4 (21). </w:t>
            </w:r>
            <w:r w:rsidR="00291781" w:rsidRPr="00D708B8">
              <w:t xml:space="preserve">- </w:t>
            </w:r>
            <w:r w:rsidRPr="00D708B8">
              <w:t>С. 91 – 97.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  <w:rPr>
                <w:u w:val="single"/>
              </w:rPr>
            </w:pPr>
            <w:r w:rsidRPr="00D708B8">
              <w:rPr>
                <w:u w:val="single"/>
              </w:rPr>
              <w:t>0,4</w:t>
            </w:r>
            <w:r w:rsidR="003652B4" w:rsidRPr="00D708B8">
              <w:rPr>
                <w:u w:val="single"/>
              </w:rPr>
              <w:t xml:space="preserve"> п.</w:t>
            </w:r>
            <w:proofErr w:type="gramStart"/>
            <w:r w:rsidR="003652B4" w:rsidRPr="00D708B8">
              <w:rPr>
                <w:u w:val="single"/>
              </w:rPr>
              <w:t>л</w:t>
            </w:r>
            <w:proofErr w:type="gramEnd"/>
            <w:r w:rsidR="003652B4" w:rsidRPr="00D708B8">
              <w:rPr>
                <w:u w:val="single"/>
              </w:rPr>
              <w:t>.</w:t>
            </w:r>
          </w:p>
          <w:p w:rsidR="007948DC" w:rsidRPr="00D708B8" w:rsidRDefault="007948DC" w:rsidP="007948DC">
            <w:pPr>
              <w:snapToGrid w:val="0"/>
              <w:jc w:val="center"/>
            </w:pPr>
            <w:r w:rsidRPr="00D708B8">
              <w:t>0,2</w:t>
            </w:r>
            <w:r w:rsidR="0081358E" w:rsidRPr="00D708B8">
              <w:t>п.</w:t>
            </w:r>
            <w:proofErr w:type="gramStart"/>
            <w:r w:rsidR="0081358E" w:rsidRPr="00D708B8">
              <w:t>л</w:t>
            </w:r>
            <w:proofErr w:type="gramEnd"/>
            <w:r w:rsidR="0081358E" w:rsidRPr="00D708B8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69498D">
            <w:pPr>
              <w:snapToGrid w:val="0"/>
            </w:pPr>
            <w:r w:rsidRPr="00D708B8">
              <w:t>Мищенко Ю.В.</w:t>
            </w:r>
          </w:p>
        </w:tc>
      </w:tr>
      <w:tr w:rsidR="005747A0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7A0" w:rsidRPr="00193B3E" w:rsidRDefault="00B63141" w:rsidP="003245DA">
            <w:pPr>
              <w:snapToGrid w:val="0"/>
              <w:jc w:val="center"/>
            </w:pPr>
            <w:r>
              <w:t>43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7A0" w:rsidRPr="00D708B8" w:rsidRDefault="005747A0" w:rsidP="007948DC">
            <w:pPr>
              <w:snapToGrid w:val="0"/>
            </w:pPr>
            <w:r>
              <w:t>Алгоритмы адаптации сельского населения Еврейской автономной области в условиях экономического реформирования (научная статья)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7A0" w:rsidRPr="00D708B8" w:rsidRDefault="005747A0" w:rsidP="007948DC">
            <w:pPr>
              <w:snapToGrid w:val="0"/>
              <w:jc w:val="center"/>
            </w:pPr>
            <w:r w:rsidRPr="00D708B8"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7A0" w:rsidRPr="00D708B8" w:rsidRDefault="005747A0" w:rsidP="007948DC">
            <w:pPr>
              <w:snapToGrid w:val="0"/>
            </w:pPr>
            <w:r>
              <w:t xml:space="preserve">// </w:t>
            </w:r>
            <w:hyperlink r:id="rId5" w:history="1">
              <w:r w:rsidRPr="007D3583">
                <w:rPr>
                  <w:rStyle w:val="a8"/>
                  <w:color w:val="auto"/>
                  <w:u w:val="none"/>
                </w:rPr>
                <w:t>Перспективы науки</w:t>
              </w:r>
            </w:hyperlink>
            <w:r w:rsidRPr="007D3583">
              <w:t xml:space="preserve">. 2015. </w:t>
            </w:r>
            <w:hyperlink r:id="rId6" w:history="1">
              <w:r w:rsidRPr="007D3583">
                <w:rPr>
                  <w:rStyle w:val="a8"/>
                  <w:color w:val="auto"/>
                  <w:u w:val="none"/>
                </w:rPr>
                <w:t>№ 1 (64)</w:t>
              </w:r>
            </w:hyperlink>
            <w:r w:rsidRPr="007D3583">
              <w:t>. С. 62-66.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7A0" w:rsidRDefault="005747A0" w:rsidP="007948DC">
            <w:pPr>
              <w:snapToGrid w:val="0"/>
              <w:jc w:val="center"/>
              <w:rPr>
                <w:u w:val="single"/>
              </w:rPr>
            </w:pPr>
            <w:r>
              <w:rPr>
                <w:u w:val="single"/>
              </w:rPr>
              <w:t>0,3 п.</w:t>
            </w:r>
            <w:proofErr w:type="gramStart"/>
            <w:r>
              <w:rPr>
                <w:u w:val="single"/>
              </w:rPr>
              <w:t>л</w:t>
            </w:r>
            <w:proofErr w:type="gramEnd"/>
            <w:r>
              <w:rPr>
                <w:u w:val="single"/>
              </w:rPr>
              <w:t>.</w:t>
            </w:r>
          </w:p>
          <w:p w:rsidR="005747A0" w:rsidRPr="005747A0" w:rsidRDefault="005747A0" w:rsidP="007948DC">
            <w:pPr>
              <w:snapToGrid w:val="0"/>
              <w:jc w:val="center"/>
            </w:pPr>
            <w:r w:rsidRPr="005747A0">
              <w:t>0,1 п.</w:t>
            </w:r>
            <w:proofErr w:type="gramStart"/>
            <w:r w:rsidRPr="005747A0">
              <w:t>л</w:t>
            </w:r>
            <w:proofErr w:type="gramEnd"/>
            <w:r w:rsidRPr="005747A0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7A0" w:rsidRPr="00D708B8" w:rsidRDefault="005747A0" w:rsidP="0069498D">
            <w:pPr>
              <w:snapToGrid w:val="0"/>
            </w:pPr>
            <w:proofErr w:type="spellStart"/>
            <w:r w:rsidRPr="00D708B8">
              <w:rPr>
                <w:rFonts w:eastAsiaTheme="minorHAnsi"/>
                <w:lang w:eastAsia="en-US"/>
              </w:rPr>
              <w:t>Соловченков</w:t>
            </w:r>
            <w:proofErr w:type="spellEnd"/>
            <w:r w:rsidRPr="00D708B8">
              <w:rPr>
                <w:rFonts w:eastAsiaTheme="minorHAnsi"/>
                <w:lang w:eastAsia="en-US"/>
              </w:rPr>
              <w:t xml:space="preserve"> С.А., Стельмах Е.В.</w:t>
            </w:r>
          </w:p>
        </w:tc>
      </w:tr>
      <w:tr w:rsidR="007948DC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B63141" w:rsidP="003245DA">
            <w:pPr>
              <w:snapToGrid w:val="0"/>
              <w:jc w:val="center"/>
            </w:pPr>
            <w:r>
              <w:t>44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211C3C" w:rsidRDefault="00211C3C" w:rsidP="00AB05E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96082">
              <w:rPr>
                <w:rFonts w:eastAsiaTheme="minorHAnsi"/>
                <w:lang w:val="en-US" w:eastAsia="en-US"/>
              </w:rPr>
              <w:t xml:space="preserve">Specifics of </w:t>
            </w:r>
            <w:proofErr w:type="spellStart"/>
            <w:r w:rsidRPr="00796082">
              <w:rPr>
                <w:rFonts w:eastAsiaTheme="minorHAnsi"/>
                <w:lang w:val="en-US" w:eastAsia="en-US"/>
              </w:rPr>
              <w:t>adaptacion</w:t>
            </w:r>
            <w:proofErr w:type="spellEnd"/>
            <w:r w:rsidRPr="00796082">
              <w:rPr>
                <w:rFonts w:eastAsiaTheme="minorHAnsi"/>
                <w:lang w:val="en-US" w:eastAsia="en-US"/>
              </w:rPr>
              <w:t xml:space="preserve"> strategies of rural population Jewish autonomous region in </w:t>
            </w:r>
            <w:r w:rsidRPr="00796082">
              <w:rPr>
                <w:rFonts w:eastAsiaTheme="minorHAnsi"/>
                <w:lang w:val="en-US" w:eastAsia="en-US"/>
              </w:rPr>
              <w:lastRenderedPageBreak/>
              <w:t xml:space="preserve">the economic reform </w:t>
            </w:r>
            <w:r w:rsidR="007948DC" w:rsidRPr="00211C3C">
              <w:rPr>
                <w:rFonts w:eastAsiaTheme="minorHAnsi"/>
                <w:lang w:val="en-US" w:eastAsia="en-US"/>
              </w:rPr>
              <w:t>(</w:t>
            </w:r>
            <w:r w:rsidR="00E62304" w:rsidRPr="00D708B8">
              <w:t>тезисы</w:t>
            </w:r>
            <w:r w:rsidR="00E62304" w:rsidRPr="00211C3C">
              <w:rPr>
                <w:lang w:val="en-US"/>
              </w:rPr>
              <w:t xml:space="preserve"> </w:t>
            </w:r>
            <w:r w:rsidR="00E62304" w:rsidRPr="00D708B8">
              <w:t>докладов</w:t>
            </w:r>
            <w:r w:rsidR="00E62304" w:rsidRPr="00211C3C">
              <w:rPr>
                <w:lang w:val="en-US"/>
              </w:rPr>
              <w:t xml:space="preserve"> </w:t>
            </w:r>
            <w:r w:rsidR="00E62304" w:rsidRPr="00D708B8">
              <w:t>научной</w:t>
            </w:r>
            <w:r w:rsidR="00E62304" w:rsidRPr="00211C3C">
              <w:rPr>
                <w:lang w:val="en-US"/>
              </w:rPr>
              <w:t xml:space="preserve"> </w:t>
            </w:r>
            <w:r w:rsidR="00E62304" w:rsidRPr="00D708B8">
              <w:t>конференции</w:t>
            </w:r>
            <w:r w:rsidR="007948DC" w:rsidRPr="00211C3C">
              <w:rPr>
                <w:rFonts w:eastAsiaTheme="minorHAnsi"/>
                <w:lang w:val="en-US" w:eastAsia="en-US"/>
              </w:rPr>
              <w:t>)</w:t>
            </w:r>
            <w:r w:rsidR="00E62304" w:rsidRPr="00211C3C">
              <w:rPr>
                <w:rFonts w:eastAsiaTheme="minorHAnsi"/>
                <w:lang w:val="en-US" w:eastAsia="en-US"/>
              </w:rPr>
              <w:t xml:space="preserve"> </w:t>
            </w:r>
            <w:proofErr w:type="gramStart"/>
            <w:r w:rsidR="00E62304" w:rsidRPr="00AB05EA">
              <w:rPr>
                <w:rFonts w:eastAsiaTheme="minorHAnsi"/>
                <w:lang w:eastAsia="en-US"/>
              </w:rPr>
              <w:t>английский</w:t>
            </w:r>
            <w:r w:rsidR="0069498D" w:rsidRPr="00211C3C">
              <w:rPr>
                <w:lang w:val="en-US"/>
              </w:rPr>
              <w:t> </w:t>
            </w:r>
            <w:r w:rsidR="00AB05EA" w:rsidRPr="00211C3C">
              <w:rPr>
                <w:color w:val="7030A0"/>
                <w:lang w:val="en-US"/>
              </w:rPr>
              <w:t>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lastRenderedPageBreak/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3C5BDA">
            <w:pPr>
              <w:autoSpaceDE w:val="0"/>
              <w:autoSpaceDN w:val="0"/>
              <w:adjustRightInd w:val="0"/>
            </w:pPr>
            <w:r w:rsidRPr="00D708B8">
              <w:rPr>
                <w:lang w:val="en-US"/>
              </w:rPr>
              <w:t xml:space="preserve">// </w:t>
            </w:r>
            <w:r w:rsidRPr="00D708B8">
              <w:rPr>
                <w:rFonts w:eastAsiaTheme="minorHAnsi"/>
                <w:bCs/>
                <w:lang w:val="en-US" w:eastAsia="en-US"/>
              </w:rPr>
              <w:t>3rd International Conference «Research, Innovation and Education» 25-30 January 2016. London</w:t>
            </w:r>
            <w:r w:rsidR="001B4ED5" w:rsidRPr="00D708B8">
              <w:rPr>
                <w:rFonts w:eastAsiaTheme="minorHAnsi"/>
                <w:bCs/>
                <w:lang w:eastAsia="en-US"/>
              </w:rPr>
              <w:t xml:space="preserve">: </w:t>
            </w:r>
            <w:r w:rsidRPr="00D708B8">
              <w:rPr>
                <w:rFonts w:eastAsiaTheme="minorHAnsi"/>
                <w:bCs/>
                <w:lang w:val="en-US" w:eastAsia="en-US"/>
              </w:rPr>
              <w:t>SCIEURO</w:t>
            </w:r>
            <w:r w:rsidRPr="00D708B8">
              <w:rPr>
                <w:rFonts w:eastAsiaTheme="minorHAnsi"/>
                <w:bCs/>
                <w:lang w:eastAsia="en-US"/>
              </w:rPr>
              <w:t xml:space="preserve">, </w:t>
            </w:r>
            <w:r w:rsidR="0069498D" w:rsidRPr="00D708B8">
              <w:rPr>
                <w:rFonts w:eastAsiaTheme="minorHAnsi"/>
                <w:bCs/>
                <w:lang w:eastAsia="en-US"/>
              </w:rPr>
              <w:t xml:space="preserve">- </w:t>
            </w:r>
            <w:r w:rsidRPr="00D708B8">
              <w:rPr>
                <w:rFonts w:eastAsiaTheme="minorHAnsi"/>
                <w:bCs/>
                <w:lang w:eastAsia="en-US"/>
              </w:rPr>
              <w:lastRenderedPageBreak/>
              <w:t>2016</w:t>
            </w:r>
            <w:r w:rsidR="0069498D" w:rsidRPr="00D708B8">
              <w:rPr>
                <w:rFonts w:eastAsiaTheme="minorHAnsi"/>
                <w:bCs/>
                <w:lang w:eastAsia="en-US"/>
              </w:rPr>
              <w:t>. - № 1</w:t>
            </w:r>
            <w:r w:rsidRPr="00D708B8">
              <w:rPr>
                <w:rFonts w:eastAsiaTheme="minorHAnsi"/>
                <w:bCs/>
                <w:lang w:eastAsia="en-US"/>
              </w:rPr>
              <w:t xml:space="preserve">. </w:t>
            </w:r>
            <w:r w:rsidR="00291781" w:rsidRPr="00D708B8">
              <w:rPr>
                <w:rFonts w:eastAsiaTheme="minorHAnsi"/>
                <w:bCs/>
                <w:lang w:eastAsia="en-US"/>
              </w:rPr>
              <w:t xml:space="preserve">- </w:t>
            </w:r>
            <w:r w:rsidRPr="00D708B8">
              <w:rPr>
                <w:rFonts w:eastAsiaTheme="minorHAnsi"/>
                <w:bCs/>
                <w:lang w:val="en-US" w:eastAsia="en-US"/>
              </w:rPr>
              <w:t>P</w:t>
            </w:r>
            <w:r w:rsidRPr="00D708B8">
              <w:rPr>
                <w:rFonts w:eastAsiaTheme="minorHAnsi"/>
                <w:bCs/>
                <w:color w:val="FF0000"/>
                <w:lang w:eastAsia="en-US"/>
              </w:rPr>
              <w:t xml:space="preserve">. </w:t>
            </w:r>
            <w:r w:rsidR="0069498D" w:rsidRPr="003C5BDA">
              <w:t>251-257</w:t>
            </w:r>
            <w:r w:rsidR="003C5BDA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  <w:rPr>
                <w:u w:val="single"/>
              </w:rPr>
            </w:pPr>
            <w:r w:rsidRPr="00D708B8">
              <w:rPr>
                <w:u w:val="single"/>
              </w:rPr>
              <w:lastRenderedPageBreak/>
              <w:t>0,4</w:t>
            </w:r>
            <w:r w:rsidR="0081358E" w:rsidRPr="00D708B8">
              <w:rPr>
                <w:u w:val="single"/>
              </w:rPr>
              <w:t xml:space="preserve"> п.</w:t>
            </w:r>
            <w:proofErr w:type="gramStart"/>
            <w:r w:rsidR="0081358E" w:rsidRPr="00D708B8">
              <w:rPr>
                <w:u w:val="single"/>
              </w:rPr>
              <w:t>л</w:t>
            </w:r>
            <w:proofErr w:type="gramEnd"/>
            <w:r w:rsidR="0081358E" w:rsidRPr="00D708B8">
              <w:rPr>
                <w:u w:val="single"/>
              </w:rPr>
              <w:t>.</w:t>
            </w:r>
          </w:p>
          <w:p w:rsidR="007948DC" w:rsidRPr="00D708B8" w:rsidRDefault="007948DC" w:rsidP="007948DC">
            <w:pPr>
              <w:snapToGrid w:val="0"/>
              <w:jc w:val="center"/>
              <w:rPr>
                <w:u w:val="single"/>
              </w:rPr>
            </w:pPr>
            <w:r w:rsidRPr="00D708B8">
              <w:t>0,2</w:t>
            </w:r>
            <w:r w:rsidR="0081358E" w:rsidRPr="00D708B8">
              <w:t xml:space="preserve"> п.</w:t>
            </w:r>
            <w:proofErr w:type="gramStart"/>
            <w:r w:rsidR="0081358E" w:rsidRPr="00D708B8">
              <w:t>л</w:t>
            </w:r>
            <w:proofErr w:type="gramEnd"/>
            <w:r w:rsidR="0081358E" w:rsidRPr="00D708B8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E62304" w:rsidP="0069498D">
            <w:pPr>
              <w:snapToGrid w:val="0"/>
            </w:pPr>
            <w:proofErr w:type="spellStart"/>
            <w:r w:rsidRPr="00D708B8">
              <w:rPr>
                <w:rFonts w:eastAsiaTheme="minorHAnsi"/>
                <w:lang w:eastAsia="en-US"/>
              </w:rPr>
              <w:t>Соловченков</w:t>
            </w:r>
            <w:proofErr w:type="spellEnd"/>
            <w:r w:rsidRPr="00D708B8">
              <w:rPr>
                <w:rFonts w:eastAsiaTheme="minorHAnsi"/>
                <w:lang w:eastAsia="en-US"/>
              </w:rPr>
              <w:t xml:space="preserve"> С.А., Стельмах Е.В.</w:t>
            </w:r>
          </w:p>
        </w:tc>
      </w:tr>
      <w:tr w:rsidR="007948DC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3245DA" w:rsidP="003245DA">
            <w:pPr>
              <w:snapToGrid w:val="0"/>
              <w:jc w:val="center"/>
            </w:pPr>
            <w:r>
              <w:lastRenderedPageBreak/>
              <w:t>4</w:t>
            </w:r>
            <w:r w:rsidR="00B63141">
              <w:t>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Default="007948DC" w:rsidP="007948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708B8">
              <w:rPr>
                <w:rFonts w:eastAsiaTheme="minorHAnsi"/>
                <w:lang w:eastAsia="en-US"/>
              </w:rPr>
              <w:t>Виды государственных территориально-политических интересов и факторный механизм их формирования (</w:t>
            </w:r>
            <w:r w:rsidR="00E62304" w:rsidRPr="00D708B8">
              <w:t>научная статья</w:t>
            </w:r>
            <w:r w:rsidRPr="00D708B8">
              <w:rPr>
                <w:rFonts w:eastAsiaTheme="minorHAnsi"/>
                <w:lang w:eastAsia="en-US"/>
              </w:rPr>
              <w:t>)</w:t>
            </w:r>
          </w:p>
          <w:p w:rsidR="0008293F" w:rsidRPr="00D708B8" w:rsidRDefault="0008293F" w:rsidP="007948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255" w:rsidRPr="00D708B8" w:rsidRDefault="007948DC" w:rsidP="00946A2D">
            <w:pPr>
              <w:autoSpaceDE w:val="0"/>
              <w:autoSpaceDN w:val="0"/>
              <w:adjustRightInd w:val="0"/>
              <w:jc w:val="both"/>
            </w:pPr>
            <w:r w:rsidRPr="00D708B8">
              <w:t xml:space="preserve">// Исторические, философские, политические и юридические науки, культурология и искусствоведение. Вопросы теории и практики. </w:t>
            </w:r>
            <w:r w:rsidR="00DC6255" w:rsidRPr="00D708B8">
              <w:t xml:space="preserve">- </w:t>
            </w:r>
            <w:r w:rsidRPr="00D708B8">
              <w:t>2016.</w:t>
            </w:r>
            <w:r w:rsidR="00DC6255" w:rsidRPr="00D708B8">
              <w:t xml:space="preserve"> -</w:t>
            </w:r>
            <w:r w:rsidRPr="00D708B8">
              <w:t xml:space="preserve"> № 3-1 (65). </w:t>
            </w:r>
            <w:r w:rsidR="00291781" w:rsidRPr="00D708B8">
              <w:t xml:space="preserve">- </w:t>
            </w:r>
            <w:r w:rsidRPr="00D708B8">
              <w:t>С. 209-214.</w:t>
            </w:r>
            <w:r w:rsidR="00946A2D" w:rsidRPr="00D708B8">
              <w:t xml:space="preserve"> </w:t>
            </w:r>
          </w:p>
          <w:p w:rsidR="007948DC" w:rsidRPr="00D708B8" w:rsidRDefault="00DC6255" w:rsidP="00946A2D">
            <w:pPr>
              <w:autoSpaceDE w:val="0"/>
              <w:autoSpaceDN w:val="0"/>
              <w:adjustRightInd w:val="0"/>
              <w:jc w:val="both"/>
            </w:pPr>
            <w:r w:rsidRPr="00D708B8">
              <w:t>Журнал перечня ВАК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  <w:rPr>
                <w:u w:val="single"/>
              </w:rPr>
            </w:pPr>
            <w:r w:rsidRPr="00D708B8">
              <w:rPr>
                <w:u w:val="single"/>
              </w:rPr>
              <w:t>0,4</w:t>
            </w:r>
            <w:r w:rsidR="00DC6255" w:rsidRPr="00D708B8">
              <w:rPr>
                <w:u w:val="single"/>
              </w:rPr>
              <w:t xml:space="preserve"> п.</w:t>
            </w:r>
            <w:proofErr w:type="gramStart"/>
            <w:r w:rsidR="00DC6255" w:rsidRPr="00D708B8">
              <w:rPr>
                <w:u w:val="single"/>
              </w:rPr>
              <w:t>л</w:t>
            </w:r>
            <w:proofErr w:type="gramEnd"/>
            <w:r w:rsidR="00DC6255" w:rsidRPr="00D708B8">
              <w:rPr>
                <w:u w:val="single"/>
              </w:rPr>
              <w:t>.</w:t>
            </w:r>
          </w:p>
          <w:p w:rsidR="007948DC" w:rsidRPr="00D708B8" w:rsidRDefault="007948DC" w:rsidP="007948DC">
            <w:pPr>
              <w:snapToGrid w:val="0"/>
              <w:jc w:val="center"/>
              <w:rPr>
                <w:u w:val="single"/>
              </w:rPr>
            </w:pPr>
            <w:r w:rsidRPr="00D708B8">
              <w:t>0,2</w:t>
            </w:r>
            <w:r w:rsidR="00DC6255" w:rsidRPr="00D708B8">
              <w:t xml:space="preserve"> п.</w:t>
            </w:r>
            <w:proofErr w:type="gramStart"/>
            <w:r w:rsidR="00DC6255" w:rsidRPr="00D708B8">
              <w:t>л</w:t>
            </w:r>
            <w:proofErr w:type="gramEnd"/>
            <w:r w:rsidR="00DC6255" w:rsidRPr="00D708B8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69498D">
            <w:pPr>
              <w:snapToGrid w:val="0"/>
              <w:rPr>
                <w:rFonts w:eastAsiaTheme="minorHAnsi"/>
                <w:lang w:eastAsia="en-US"/>
              </w:rPr>
            </w:pPr>
            <w:r w:rsidRPr="00D708B8">
              <w:t>Голубь А.Б., Стельмах Е.В., Шведова В.В.</w:t>
            </w:r>
          </w:p>
        </w:tc>
      </w:tr>
      <w:tr w:rsidR="007948DC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B63141" w:rsidP="003245DA">
            <w:pPr>
              <w:snapToGrid w:val="0"/>
              <w:jc w:val="center"/>
            </w:pPr>
            <w:r>
              <w:t>46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708B8">
              <w:rPr>
                <w:rFonts w:eastAsiaTheme="minorHAnsi"/>
                <w:lang w:eastAsia="en-US"/>
              </w:rPr>
              <w:t>Состав религиозно-географической структуры территории и характеристика её функциональных элементов (</w:t>
            </w:r>
            <w:r w:rsidR="00E62304" w:rsidRPr="00D708B8">
              <w:t>тезисы докладов научной конференции</w:t>
            </w:r>
            <w:r w:rsidRPr="00D708B8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1C68B7">
            <w:pPr>
              <w:autoSpaceDE w:val="0"/>
              <w:autoSpaceDN w:val="0"/>
              <w:adjustRightInd w:val="0"/>
              <w:jc w:val="both"/>
            </w:pPr>
            <w:r w:rsidRPr="00D708B8">
              <w:t xml:space="preserve">// </w:t>
            </w:r>
            <w:proofErr w:type="spellStart"/>
            <w:r w:rsidRPr="00D708B8">
              <w:t>Геосистемы</w:t>
            </w:r>
            <w:proofErr w:type="spellEnd"/>
            <w:r w:rsidRPr="00D708B8">
              <w:t xml:space="preserve"> и их компоненты в Северо-Восточной Азии: эволюция и динамика природных, природно-ресурсных и социально-экономических отношений. Материалы Всероссийской научно-практической конференции</w:t>
            </w:r>
            <w:r w:rsidR="00DC6255" w:rsidRPr="00D708B8">
              <w:t xml:space="preserve">, </w:t>
            </w:r>
            <w:r w:rsidR="001C68B7" w:rsidRPr="00D708B8">
              <w:t>Владивосток, 2016 г.</w:t>
            </w:r>
            <w:r w:rsidRPr="00D708B8">
              <w:t xml:space="preserve"> / Отв. ред. П.Я. Бакланов. </w:t>
            </w:r>
            <w:r w:rsidR="00D708B8" w:rsidRPr="00D708B8">
              <w:t xml:space="preserve">- </w:t>
            </w:r>
            <w:r w:rsidRPr="00D708B8">
              <w:t xml:space="preserve">Владивосток: Дальнаука, 2016. </w:t>
            </w:r>
            <w:r w:rsidR="00291781" w:rsidRPr="00D708B8">
              <w:t xml:space="preserve">- </w:t>
            </w:r>
            <w:r w:rsidRPr="00D708B8">
              <w:t>С. 127 – 132.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  <w:rPr>
                <w:u w:val="single"/>
              </w:rPr>
            </w:pPr>
            <w:r w:rsidRPr="00D708B8">
              <w:rPr>
                <w:u w:val="single"/>
              </w:rPr>
              <w:t>0,4</w:t>
            </w:r>
            <w:r w:rsidR="00DC6255" w:rsidRPr="00D708B8">
              <w:rPr>
                <w:u w:val="single"/>
              </w:rPr>
              <w:t xml:space="preserve"> п.</w:t>
            </w:r>
            <w:proofErr w:type="gramStart"/>
            <w:r w:rsidR="00DC6255" w:rsidRPr="00D708B8">
              <w:rPr>
                <w:u w:val="single"/>
              </w:rPr>
              <w:t>л</w:t>
            </w:r>
            <w:proofErr w:type="gramEnd"/>
            <w:r w:rsidR="00DC6255" w:rsidRPr="00D708B8">
              <w:rPr>
                <w:u w:val="single"/>
              </w:rPr>
              <w:t>.</w:t>
            </w:r>
          </w:p>
          <w:p w:rsidR="007948DC" w:rsidRPr="00D708B8" w:rsidRDefault="007948DC" w:rsidP="007948DC">
            <w:pPr>
              <w:snapToGrid w:val="0"/>
              <w:jc w:val="center"/>
              <w:rPr>
                <w:u w:val="single"/>
              </w:rPr>
            </w:pPr>
            <w:r w:rsidRPr="00D708B8">
              <w:t>0,2</w:t>
            </w:r>
            <w:r w:rsidR="00DC6255" w:rsidRPr="00D708B8">
              <w:t xml:space="preserve"> п.</w:t>
            </w:r>
            <w:proofErr w:type="gramStart"/>
            <w:r w:rsidR="00DC6255" w:rsidRPr="00D708B8">
              <w:t>л</w:t>
            </w:r>
            <w:proofErr w:type="gramEnd"/>
            <w:r w:rsidR="00DC6255" w:rsidRPr="00D708B8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D708B8">
            <w:pPr>
              <w:snapToGrid w:val="0"/>
            </w:pPr>
            <w:r w:rsidRPr="00D708B8">
              <w:t>Шведова В.В.</w:t>
            </w:r>
          </w:p>
        </w:tc>
      </w:tr>
      <w:tr w:rsidR="007948DC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B63141" w:rsidP="00B63141">
            <w:pPr>
              <w:snapToGrid w:val="0"/>
              <w:jc w:val="center"/>
            </w:pPr>
            <w:r>
              <w:t>4</w:t>
            </w:r>
            <w:r w:rsidR="003245DA">
              <w:t>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708B8">
              <w:rPr>
                <w:rFonts w:eastAsiaTheme="minorHAnsi"/>
                <w:lang w:eastAsia="en-US"/>
              </w:rPr>
              <w:t>Реконструкция территориально-политических интересов конфедерации племён мохэ (</w:t>
            </w:r>
            <w:r w:rsidRPr="00D708B8">
              <w:rPr>
                <w:rFonts w:eastAsiaTheme="minorHAnsi"/>
                <w:lang w:val="en-US" w:eastAsia="en-US"/>
              </w:rPr>
              <w:t>IV</w:t>
            </w:r>
            <w:r w:rsidRPr="00D708B8">
              <w:rPr>
                <w:rFonts w:eastAsiaTheme="minorHAnsi"/>
                <w:lang w:eastAsia="en-US"/>
              </w:rPr>
              <w:t xml:space="preserve"> – </w:t>
            </w:r>
            <w:r w:rsidRPr="00D708B8">
              <w:rPr>
                <w:rFonts w:eastAsiaTheme="minorHAnsi"/>
                <w:lang w:val="en-US" w:eastAsia="en-US"/>
              </w:rPr>
              <w:t>VII</w:t>
            </w:r>
            <w:r w:rsidRPr="00D708B8">
              <w:rPr>
                <w:rFonts w:eastAsiaTheme="minorHAnsi"/>
                <w:lang w:eastAsia="en-US"/>
              </w:rPr>
              <w:t xml:space="preserve"> века НЭ) (</w:t>
            </w:r>
            <w:r w:rsidR="00E62304" w:rsidRPr="00D708B8">
              <w:t>тезисы докладов научной конференции</w:t>
            </w:r>
            <w:r w:rsidRPr="00D708B8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D708B8">
            <w:pPr>
              <w:autoSpaceDE w:val="0"/>
              <w:autoSpaceDN w:val="0"/>
              <w:adjustRightInd w:val="0"/>
              <w:jc w:val="both"/>
            </w:pPr>
            <w:r w:rsidRPr="00D708B8">
              <w:t xml:space="preserve">// </w:t>
            </w:r>
            <w:proofErr w:type="spellStart"/>
            <w:r w:rsidRPr="00D708B8">
              <w:t>Геосистемы</w:t>
            </w:r>
            <w:proofErr w:type="spellEnd"/>
            <w:r w:rsidRPr="00D708B8">
              <w:t xml:space="preserve"> и их компоненты в Северо-Восточной Азии: эволюция и динамика природных, природно-ресурсных и социально-экономических отношений. Материалы Всероссийской научно-практической конференции</w:t>
            </w:r>
            <w:r w:rsidR="00D708B8" w:rsidRPr="00D708B8">
              <w:t>,</w:t>
            </w:r>
            <w:r w:rsidR="00DC6255" w:rsidRPr="00D708B8">
              <w:t xml:space="preserve"> </w:t>
            </w:r>
            <w:r w:rsidR="001C68B7" w:rsidRPr="00D708B8">
              <w:t xml:space="preserve">Владивосток, 2016 г. </w:t>
            </w:r>
            <w:r w:rsidRPr="00D708B8">
              <w:t>/ Отв. ред. П.Я. Бакланов.</w:t>
            </w:r>
            <w:r w:rsidR="00D708B8" w:rsidRPr="00D708B8">
              <w:t xml:space="preserve"> - </w:t>
            </w:r>
            <w:r w:rsidRPr="00D708B8">
              <w:t xml:space="preserve">Владивосток: Дальнаука, 2016. </w:t>
            </w:r>
            <w:r w:rsidR="00291781" w:rsidRPr="00D708B8">
              <w:t xml:space="preserve">- </w:t>
            </w:r>
            <w:r w:rsidRPr="00D708B8">
              <w:t>С. 595 – 600.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  <w:rPr>
                <w:u w:val="single"/>
              </w:rPr>
            </w:pPr>
            <w:r w:rsidRPr="00D708B8">
              <w:rPr>
                <w:u w:val="single"/>
              </w:rPr>
              <w:t>0,4</w:t>
            </w:r>
            <w:r w:rsidR="00DC6255" w:rsidRPr="00D708B8">
              <w:rPr>
                <w:u w:val="single"/>
              </w:rPr>
              <w:t xml:space="preserve"> п.</w:t>
            </w:r>
            <w:proofErr w:type="gramStart"/>
            <w:r w:rsidR="00DC6255" w:rsidRPr="00D708B8">
              <w:rPr>
                <w:u w:val="single"/>
              </w:rPr>
              <w:t>л</w:t>
            </w:r>
            <w:proofErr w:type="gramEnd"/>
            <w:r w:rsidR="00DC6255" w:rsidRPr="00D708B8">
              <w:rPr>
                <w:u w:val="single"/>
              </w:rPr>
              <w:t>.</w:t>
            </w:r>
          </w:p>
          <w:p w:rsidR="007948DC" w:rsidRPr="00D708B8" w:rsidRDefault="007948DC" w:rsidP="007948DC">
            <w:pPr>
              <w:snapToGrid w:val="0"/>
              <w:jc w:val="center"/>
              <w:rPr>
                <w:u w:val="single"/>
              </w:rPr>
            </w:pPr>
            <w:r w:rsidRPr="00D708B8">
              <w:t>0,2</w:t>
            </w:r>
            <w:r w:rsidR="00DC6255" w:rsidRPr="00D708B8">
              <w:t xml:space="preserve"> п.</w:t>
            </w:r>
            <w:proofErr w:type="gramStart"/>
            <w:r w:rsidR="00DC6255" w:rsidRPr="00D708B8">
              <w:t>л</w:t>
            </w:r>
            <w:proofErr w:type="gramEnd"/>
            <w:r w:rsidR="00DC6255" w:rsidRPr="00D708B8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D708B8">
            <w:pPr>
              <w:snapToGrid w:val="0"/>
            </w:pPr>
          </w:p>
        </w:tc>
      </w:tr>
      <w:tr w:rsidR="00F84911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4911" w:rsidRPr="00D708B8" w:rsidRDefault="00B63141" w:rsidP="00526C38">
            <w:pPr>
              <w:snapToGrid w:val="0"/>
              <w:jc w:val="center"/>
            </w:pPr>
            <w:r>
              <w:t>48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4911" w:rsidRPr="00D708B8" w:rsidRDefault="00F84911" w:rsidP="00F84911">
            <w:pPr>
              <w:snapToGrid w:val="0"/>
            </w:pPr>
            <w:r w:rsidRPr="0045305C">
              <w:rPr>
                <w:color w:val="000000"/>
              </w:rPr>
              <w:t xml:space="preserve">Сборник </w:t>
            </w:r>
            <w:r>
              <w:rPr>
                <w:color w:val="000000"/>
              </w:rPr>
              <w:t>тезисов докладов научной конференции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4911" w:rsidRPr="0045305C" w:rsidRDefault="00F84911" w:rsidP="00F84911">
            <w:pPr>
              <w:snapToGrid w:val="0"/>
              <w:jc w:val="center"/>
              <w:rPr>
                <w:color w:val="000000"/>
              </w:rPr>
            </w:pPr>
            <w:r w:rsidRPr="0045305C">
              <w:rPr>
                <w:color w:val="000000"/>
              </w:rPr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4911" w:rsidRPr="00F84911" w:rsidRDefault="003245DA" w:rsidP="008C439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// </w:t>
            </w:r>
            <w:r w:rsidR="00F84911" w:rsidRPr="00F8491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Архитектура многополярного мира в XXI веке: экология, экономика, геополитика, культура и образование: </w:t>
            </w:r>
            <w:r w:rsidR="00F84911" w:rsidRPr="00F84911">
              <w:rPr>
                <w:rFonts w:ascii="Times New Roman" w:hAnsi="Times New Roman" w:cs="Times New Roman"/>
                <w:sz w:val="22"/>
                <w:szCs w:val="22"/>
              </w:rPr>
              <w:t xml:space="preserve">сборник материалов международной научно-практической конференции. Биробиджан, 8 апреля 2016 г. В 3-х частях. Ч. </w:t>
            </w:r>
            <w:r w:rsidR="008C43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="00F84911" w:rsidRPr="00F84911">
              <w:rPr>
                <w:rFonts w:ascii="Times New Roman" w:hAnsi="Times New Roman" w:cs="Times New Roman"/>
                <w:sz w:val="22"/>
                <w:szCs w:val="22"/>
              </w:rPr>
              <w:t xml:space="preserve"> / под общ</w:t>
            </w:r>
            <w:proofErr w:type="gramStart"/>
            <w:r w:rsidR="00F84911" w:rsidRPr="00F8491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="00F84911" w:rsidRPr="00F849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F84911" w:rsidRPr="00F8491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="00F84911" w:rsidRPr="00F84911">
              <w:rPr>
                <w:rFonts w:ascii="Times New Roman" w:hAnsi="Times New Roman" w:cs="Times New Roman"/>
                <w:sz w:val="22"/>
                <w:szCs w:val="22"/>
              </w:rPr>
              <w:t>ед. В. Г. Шведова. — Биробиджан: ИЦ ПГУ им. Шолом-Алейхема, 2016. — 137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4911" w:rsidRPr="00D708B8" w:rsidRDefault="00F84911" w:rsidP="007948DC">
            <w:pPr>
              <w:snapToGrid w:val="0"/>
              <w:jc w:val="center"/>
              <w:rPr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4911" w:rsidRPr="00D708B8" w:rsidRDefault="00F84911" w:rsidP="00D708B8">
            <w:pPr>
              <w:snapToGrid w:val="0"/>
            </w:pPr>
            <w:r>
              <w:t>Отв. ред.</w:t>
            </w:r>
          </w:p>
        </w:tc>
      </w:tr>
      <w:tr w:rsidR="00F84911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4911" w:rsidRPr="00D708B8" w:rsidRDefault="00B63141" w:rsidP="00526C38">
            <w:pPr>
              <w:snapToGrid w:val="0"/>
              <w:jc w:val="center"/>
            </w:pPr>
            <w:r>
              <w:t>49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4911" w:rsidRPr="00D708B8" w:rsidRDefault="00F84911" w:rsidP="00F84911">
            <w:pPr>
              <w:snapToGrid w:val="0"/>
            </w:pPr>
            <w:r w:rsidRPr="0045305C">
              <w:rPr>
                <w:color w:val="000000"/>
              </w:rPr>
              <w:t xml:space="preserve">Сборник </w:t>
            </w:r>
            <w:r>
              <w:rPr>
                <w:color w:val="000000"/>
              </w:rPr>
              <w:t>тезисов докладов научной конференции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4911" w:rsidRPr="0045305C" w:rsidRDefault="00F84911" w:rsidP="00F84911">
            <w:pPr>
              <w:snapToGrid w:val="0"/>
              <w:jc w:val="center"/>
              <w:rPr>
                <w:color w:val="000000"/>
              </w:rPr>
            </w:pPr>
            <w:r w:rsidRPr="0045305C">
              <w:rPr>
                <w:color w:val="000000"/>
              </w:rPr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4911" w:rsidRPr="00F84911" w:rsidRDefault="003245DA" w:rsidP="00B662E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// </w:t>
            </w:r>
            <w:r w:rsidR="00F84911" w:rsidRPr="00F8491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Архитектура многополярного мира в XXI веке: экология, экономика, геополитика, культура и образование: </w:t>
            </w:r>
            <w:r w:rsidR="00F84911" w:rsidRPr="00F84911">
              <w:rPr>
                <w:rFonts w:ascii="Times New Roman" w:hAnsi="Times New Roman" w:cs="Times New Roman"/>
                <w:sz w:val="22"/>
                <w:szCs w:val="22"/>
              </w:rPr>
              <w:t xml:space="preserve">сборник материалов международной научно-практической конференции. Биробиджан, 8 апреля 2016 г. В 3-х частях. Ч. </w:t>
            </w:r>
            <w:r w:rsidR="008C43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="00F84911" w:rsidRPr="00F84911">
              <w:rPr>
                <w:rFonts w:ascii="Times New Roman" w:hAnsi="Times New Roman" w:cs="Times New Roman"/>
                <w:sz w:val="22"/>
                <w:szCs w:val="22"/>
              </w:rPr>
              <w:t xml:space="preserve"> / под общ</w:t>
            </w:r>
            <w:proofErr w:type="gramStart"/>
            <w:r w:rsidR="00F84911" w:rsidRPr="00F8491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="00F84911" w:rsidRPr="00F849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F84911" w:rsidRPr="00F8491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="00F84911" w:rsidRPr="00F84911">
              <w:rPr>
                <w:rFonts w:ascii="Times New Roman" w:hAnsi="Times New Roman" w:cs="Times New Roman"/>
                <w:sz w:val="22"/>
                <w:szCs w:val="22"/>
              </w:rPr>
              <w:t xml:space="preserve">ед. В. Г. Шведова. — Биробиджан: ИЦ ПГУ им. Шолом-Алейхема, 2016. — 245 с. </w:t>
            </w:r>
          </w:p>
          <w:p w:rsidR="00F84911" w:rsidRPr="00F84911" w:rsidRDefault="00F84911" w:rsidP="00D708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4911" w:rsidRPr="00D708B8" w:rsidRDefault="00F84911" w:rsidP="007948DC">
            <w:pPr>
              <w:snapToGrid w:val="0"/>
              <w:jc w:val="center"/>
              <w:rPr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4911" w:rsidRPr="00D708B8" w:rsidRDefault="00F84911" w:rsidP="00D708B8">
            <w:pPr>
              <w:snapToGrid w:val="0"/>
            </w:pPr>
            <w:r>
              <w:t>Отв. ред.</w:t>
            </w:r>
          </w:p>
        </w:tc>
      </w:tr>
      <w:tr w:rsidR="00F84911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4911" w:rsidRPr="00D708B8" w:rsidRDefault="00B63141" w:rsidP="00526C38">
            <w:pPr>
              <w:snapToGrid w:val="0"/>
              <w:jc w:val="center"/>
            </w:pPr>
            <w:r>
              <w:t>50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4911" w:rsidRPr="00D708B8" w:rsidRDefault="00F84911" w:rsidP="00F84911">
            <w:pPr>
              <w:snapToGrid w:val="0"/>
            </w:pPr>
            <w:r w:rsidRPr="0045305C">
              <w:rPr>
                <w:color w:val="000000"/>
              </w:rPr>
              <w:t xml:space="preserve">Сборник </w:t>
            </w:r>
            <w:r>
              <w:rPr>
                <w:color w:val="000000"/>
              </w:rPr>
              <w:t>тезисов докладов научной конференции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4911" w:rsidRPr="0045305C" w:rsidRDefault="00F84911" w:rsidP="00F84911">
            <w:pPr>
              <w:snapToGrid w:val="0"/>
              <w:jc w:val="center"/>
              <w:rPr>
                <w:color w:val="000000"/>
              </w:rPr>
            </w:pPr>
            <w:r w:rsidRPr="0045305C">
              <w:rPr>
                <w:color w:val="000000"/>
              </w:rPr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W w:w="828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281"/>
            </w:tblGrid>
            <w:tr w:rsidR="00F84911" w:rsidRPr="00F84911" w:rsidTr="00C3643D">
              <w:trPr>
                <w:trHeight w:val="611"/>
              </w:trPr>
              <w:tc>
                <w:tcPr>
                  <w:tcW w:w="8281" w:type="dxa"/>
                </w:tcPr>
                <w:p w:rsidR="00F84911" w:rsidRPr="00F84911" w:rsidRDefault="003245DA" w:rsidP="002D011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// </w:t>
                  </w:r>
                  <w:r w:rsidR="00F84911" w:rsidRPr="00F84911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Архитектура многополярного мира в XXI веке: экология, экономика, геополитика, культура и образование: </w:t>
                  </w:r>
                  <w:r w:rsidR="00F84911" w:rsidRPr="00F84911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сборник материалов международной научно-практической конференции. Биробиджан, 8 апреля 2016 г. В 3-х частях. Ч. 3. / под общ</w:t>
                  </w:r>
                  <w:proofErr w:type="gramStart"/>
                  <w:r w:rsidR="00F84911" w:rsidRPr="00F84911"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  <w:proofErr w:type="gramEnd"/>
                  <w:r w:rsidR="00F84911" w:rsidRPr="00F8491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F84911" w:rsidRPr="00F84911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</w:t>
                  </w:r>
                  <w:proofErr w:type="gramEnd"/>
                  <w:r w:rsidR="00F84911" w:rsidRPr="00F8491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ед. В. Г. </w:t>
                  </w:r>
                  <w:r w:rsidR="008C4390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lastRenderedPageBreak/>
                    <w:t>III</w:t>
                  </w:r>
                  <w:r w:rsidR="008C4390" w:rsidRPr="008C439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/ </w:t>
                  </w:r>
                  <w:r w:rsidR="008C439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под общ. ред. </w:t>
                  </w:r>
                  <w:r w:rsidR="00F84911" w:rsidRPr="00F8491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Шведов. — Биробиджан: ИЦ ПГУ им. Шолом-Алейхема, 2016. — 139 с. </w:t>
                  </w:r>
                </w:p>
              </w:tc>
            </w:tr>
          </w:tbl>
          <w:p w:rsidR="00F84911" w:rsidRPr="00F84911" w:rsidRDefault="00F84911" w:rsidP="00D708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4911" w:rsidRPr="00D708B8" w:rsidRDefault="00F84911" w:rsidP="007948DC">
            <w:pPr>
              <w:snapToGrid w:val="0"/>
              <w:jc w:val="center"/>
              <w:rPr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4911" w:rsidRPr="00D708B8" w:rsidRDefault="00F84911" w:rsidP="00D708B8">
            <w:pPr>
              <w:snapToGrid w:val="0"/>
            </w:pPr>
            <w:r>
              <w:t>Отв. ред.</w:t>
            </w:r>
          </w:p>
        </w:tc>
      </w:tr>
      <w:tr w:rsidR="007948DC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5747A0" w:rsidRDefault="00B63141" w:rsidP="00B63141">
            <w:pPr>
              <w:snapToGrid w:val="0"/>
              <w:jc w:val="center"/>
            </w:pPr>
            <w:r>
              <w:lastRenderedPageBreak/>
              <w:t>5</w:t>
            </w:r>
            <w:r w:rsidR="00AD1A45" w:rsidRPr="005747A0"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708B8">
              <w:rPr>
                <w:rFonts w:eastAsiaTheme="minorHAnsi"/>
                <w:lang w:eastAsia="en-US"/>
              </w:rPr>
              <w:t xml:space="preserve">Методика оценки </w:t>
            </w:r>
            <w:proofErr w:type="gramStart"/>
            <w:r w:rsidRPr="00D708B8">
              <w:rPr>
                <w:rFonts w:eastAsiaTheme="minorHAnsi"/>
                <w:lang w:eastAsia="en-US"/>
              </w:rPr>
              <w:t>экономического механизма</w:t>
            </w:r>
            <w:proofErr w:type="gramEnd"/>
            <w:r w:rsidRPr="00D708B8">
              <w:rPr>
                <w:rFonts w:eastAsiaTheme="minorHAnsi"/>
                <w:lang w:eastAsia="en-US"/>
              </w:rPr>
              <w:t xml:space="preserve"> кооперационного взаимодействия (</w:t>
            </w:r>
            <w:r w:rsidR="00E62304" w:rsidRPr="00D708B8">
              <w:t>тезисы докладов научной конференции</w:t>
            </w:r>
            <w:r w:rsidRPr="00D708B8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autoSpaceDE w:val="0"/>
              <w:autoSpaceDN w:val="0"/>
              <w:adjustRightInd w:val="0"/>
              <w:jc w:val="both"/>
            </w:pPr>
            <w:r w:rsidRPr="00D708B8">
              <w:t xml:space="preserve">// Архитектура многополярного мира в </w:t>
            </w:r>
            <w:r w:rsidRPr="00D708B8">
              <w:rPr>
                <w:lang w:val="en-US"/>
              </w:rPr>
              <w:t>XXI</w:t>
            </w:r>
            <w:r w:rsidRPr="00D708B8">
              <w:t xml:space="preserve"> веке: экология, экономика, геополитика, культура и образование</w:t>
            </w:r>
            <w:r w:rsidR="009E6962" w:rsidRPr="00D708B8">
              <w:t>:</w:t>
            </w:r>
            <w:r w:rsidR="00DC6255" w:rsidRPr="00D708B8">
              <w:t xml:space="preserve"> </w:t>
            </w:r>
            <w:r w:rsidR="009E6962" w:rsidRPr="00D708B8">
              <w:t>Сборник материалов международной научно-практической конференции. Биробиджан, 08 апреля 2016 г.</w:t>
            </w:r>
            <w:r w:rsidR="00DC6255" w:rsidRPr="00D708B8">
              <w:t xml:space="preserve"> </w:t>
            </w:r>
            <w:r w:rsidRPr="00D708B8">
              <w:t xml:space="preserve"> / Отв. ред. В.Г. Шведов. </w:t>
            </w:r>
            <w:r w:rsidR="00D708B8" w:rsidRPr="00D708B8">
              <w:t xml:space="preserve">- </w:t>
            </w:r>
            <w:r w:rsidRPr="00D708B8">
              <w:t xml:space="preserve">Биробиджан: </w:t>
            </w:r>
            <w:r w:rsidR="00CC2724">
              <w:t>ИЦ</w:t>
            </w:r>
            <w:r w:rsidR="00CC2724" w:rsidRPr="00D708B8">
              <w:t xml:space="preserve"> ПГУ им. Шолом-Алейхема, 2016.</w:t>
            </w:r>
            <w:r w:rsidRPr="00D708B8">
              <w:t xml:space="preserve">. Ч. </w:t>
            </w:r>
            <w:r w:rsidRPr="00D708B8">
              <w:rPr>
                <w:lang w:val="en-US"/>
              </w:rPr>
              <w:t>II</w:t>
            </w:r>
            <w:r w:rsidRPr="00D708B8">
              <w:t xml:space="preserve">. </w:t>
            </w:r>
            <w:r w:rsidR="00291781" w:rsidRPr="00D708B8">
              <w:t xml:space="preserve">- </w:t>
            </w:r>
            <w:r w:rsidRPr="00D708B8">
              <w:t>С. 44 – 50.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  <w:rPr>
                <w:u w:val="single"/>
              </w:rPr>
            </w:pPr>
            <w:r w:rsidRPr="00D708B8">
              <w:rPr>
                <w:u w:val="single"/>
              </w:rPr>
              <w:t>0,5</w:t>
            </w:r>
            <w:r w:rsidR="00DC6255" w:rsidRPr="00D708B8">
              <w:rPr>
                <w:u w:val="single"/>
              </w:rPr>
              <w:t xml:space="preserve"> п.</w:t>
            </w:r>
            <w:proofErr w:type="gramStart"/>
            <w:r w:rsidR="00DC6255" w:rsidRPr="00D708B8">
              <w:rPr>
                <w:u w:val="single"/>
              </w:rPr>
              <w:t>л</w:t>
            </w:r>
            <w:proofErr w:type="gramEnd"/>
            <w:r w:rsidR="00DC6255" w:rsidRPr="00D708B8">
              <w:rPr>
                <w:u w:val="single"/>
              </w:rPr>
              <w:t>.</w:t>
            </w:r>
          </w:p>
          <w:p w:rsidR="007948DC" w:rsidRPr="00D708B8" w:rsidRDefault="007948DC" w:rsidP="007948DC">
            <w:pPr>
              <w:snapToGrid w:val="0"/>
              <w:jc w:val="center"/>
            </w:pPr>
            <w:r w:rsidRPr="00D708B8">
              <w:t>0,25</w:t>
            </w:r>
            <w:r w:rsidR="00DC6255" w:rsidRPr="00D708B8">
              <w:t xml:space="preserve"> п.</w:t>
            </w:r>
            <w:proofErr w:type="gramStart"/>
            <w:r w:rsidR="00DC6255" w:rsidRPr="00D708B8">
              <w:t>л</w:t>
            </w:r>
            <w:proofErr w:type="gramEnd"/>
            <w:r w:rsidR="00DC6255" w:rsidRPr="00D708B8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D708B8">
            <w:pPr>
              <w:snapToGrid w:val="0"/>
            </w:pPr>
            <w:proofErr w:type="spellStart"/>
            <w:r w:rsidRPr="00D708B8">
              <w:t>Гараев</w:t>
            </w:r>
            <w:proofErr w:type="spellEnd"/>
            <w:r w:rsidRPr="00D708B8">
              <w:t xml:space="preserve"> А.И.</w:t>
            </w:r>
          </w:p>
        </w:tc>
      </w:tr>
      <w:tr w:rsidR="0064748F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48F" w:rsidRPr="00193B3E" w:rsidRDefault="00B63141" w:rsidP="003245DA">
            <w:pPr>
              <w:snapToGrid w:val="0"/>
              <w:jc w:val="center"/>
            </w:pPr>
            <w:r>
              <w:t>52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48F" w:rsidRPr="00193B3E" w:rsidRDefault="0064748F" w:rsidP="00193B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93B3E">
              <w:rPr>
                <w:rFonts w:eastAsiaTheme="minorHAnsi"/>
                <w:lang w:eastAsia="en-US"/>
              </w:rPr>
              <w:t>В.К. Арсеньев – исследователь Дальнего Востока (</w:t>
            </w:r>
            <w:r w:rsidRPr="00193B3E">
              <w:t>тезисы докладов научной конференции</w:t>
            </w:r>
            <w:r w:rsidRPr="00193B3E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48F" w:rsidRPr="00D708B8" w:rsidRDefault="0064748F" w:rsidP="00193B3E">
            <w:pPr>
              <w:snapToGrid w:val="0"/>
              <w:jc w:val="center"/>
            </w:pPr>
            <w:r w:rsidRPr="00D708B8"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48F" w:rsidRPr="00D708B8" w:rsidRDefault="0064748F" w:rsidP="00193B3E">
            <w:pPr>
              <w:autoSpaceDE w:val="0"/>
              <w:autoSpaceDN w:val="0"/>
              <w:adjustRightInd w:val="0"/>
              <w:jc w:val="both"/>
            </w:pPr>
            <w:r w:rsidRPr="00D708B8">
              <w:t xml:space="preserve">// Архитектура многополярного мира в </w:t>
            </w:r>
            <w:r w:rsidRPr="00D708B8">
              <w:rPr>
                <w:lang w:val="en-US"/>
              </w:rPr>
              <w:t>XXI</w:t>
            </w:r>
            <w:r w:rsidRPr="00D708B8">
              <w:t xml:space="preserve"> веке: экология, экономика, геополитика, культура и образование: Сборник материалов международной научно-практической конференции, Биробиджан, 08 апреля 2016 г. / Отв. ред. В.Г. Шведов. - Биробиджан: </w:t>
            </w:r>
            <w:r>
              <w:t>ИЦ</w:t>
            </w:r>
            <w:r w:rsidRPr="00D708B8">
              <w:t xml:space="preserve"> ПГУ им. Шолом-Алейхема, 2016. Ч. </w:t>
            </w:r>
            <w:r w:rsidRPr="00D708B8">
              <w:rPr>
                <w:lang w:val="en-US"/>
              </w:rPr>
              <w:t>II</w:t>
            </w:r>
            <w:r w:rsidRPr="00D708B8">
              <w:t>.</w:t>
            </w:r>
            <w:r>
              <w:t xml:space="preserve"> – С. 86 – 91.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48F" w:rsidRDefault="0064748F" w:rsidP="00193B3E">
            <w:pPr>
              <w:snapToGrid w:val="0"/>
              <w:jc w:val="center"/>
              <w:rPr>
                <w:u w:val="single"/>
              </w:rPr>
            </w:pPr>
            <w:r>
              <w:rPr>
                <w:u w:val="single"/>
              </w:rPr>
              <w:t>0,4 п.</w:t>
            </w:r>
            <w:proofErr w:type="gramStart"/>
            <w:r>
              <w:rPr>
                <w:u w:val="single"/>
              </w:rPr>
              <w:t>л</w:t>
            </w:r>
            <w:proofErr w:type="gramEnd"/>
            <w:r>
              <w:rPr>
                <w:u w:val="single"/>
              </w:rPr>
              <w:t>.</w:t>
            </w:r>
          </w:p>
          <w:p w:rsidR="0064748F" w:rsidRPr="0064748F" w:rsidRDefault="0064748F" w:rsidP="00193B3E">
            <w:pPr>
              <w:snapToGrid w:val="0"/>
              <w:jc w:val="center"/>
            </w:pPr>
            <w:r w:rsidRPr="0064748F">
              <w:t>0,2 п.</w:t>
            </w:r>
            <w:proofErr w:type="gramStart"/>
            <w:r w:rsidRPr="0064748F">
              <w:t>л</w:t>
            </w:r>
            <w:proofErr w:type="gramEnd"/>
            <w:r w:rsidRPr="0064748F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48F" w:rsidRPr="00D708B8" w:rsidRDefault="0064748F" w:rsidP="00193B3E">
            <w:pPr>
              <w:snapToGrid w:val="0"/>
            </w:pPr>
            <w:r>
              <w:t>Мищенко Ю.</w:t>
            </w:r>
            <w:proofErr w:type="gramStart"/>
            <w:r>
              <w:t>В</w:t>
            </w:r>
            <w:proofErr w:type="gramEnd"/>
          </w:p>
        </w:tc>
      </w:tr>
      <w:tr w:rsidR="007948DC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066051" w:rsidRDefault="00B63141" w:rsidP="003245DA">
            <w:pPr>
              <w:snapToGrid w:val="0"/>
              <w:jc w:val="center"/>
            </w:pPr>
            <w:r>
              <w:t>53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5035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708B8">
              <w:rPr>
                <w:rFonts w:eastAsiaTheme="minorHAnsi"/>
                <w:lang w:eastAsia="en-US"/>
              </w:rPr>
              <w:t>До</w:t>
            </w:r>
            <w:r w:rsidR="005035B4" w:rsidRPr="00D708B8">
              <w:rPr>
                <w:rFonts w:eastAsiaTheme="minorHAnsi"/>
                <w:lang w:eastAsia="en-US"/>
              </w:rPr>
              <w:t>т</w:t>
            </w:r>
            <w:r w:rsidRPr="00D708B8">
              <w:rPr>
                <w:rFonts w:eastAsiaTheme="minorHAnsi"/>
                <w:lang w:eastAsia="en-US"/>
              </w:rPr>
              <w:t>ационность как фактор районообразования на примере Еврейской автономной области</w:t>
            </w:r>
            <w:r w:rsidR="00E62304" w:rsidRPr="00D708B8">
              <w:rPr>
                <w:rFonts w:eastAsiaTheme="minorHAnsi"/>
                <w:lang w:eastAsia="en-US"/>
              </w:rPr>
              <w:t xml:space="preserve"> (</w:t>
            </w:r>
            <w:r w:rsidR="00E62304" w:rsidRPr="00D708B8">
              <w:t>тезисы докладов научной конференции</w:t>
            </w:r>
            <w:r w:rsidR="00E62304" w:rsidRPr="00D708B8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</w:pPr>
            <w:r w:rsidRPr="00D708B8"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CC2724">
            <w:pPr>
              <w:autoSpaceDE w:val="0"/>
              <w:autoSpaceDN w:val="0"/>
              <w:adjustRightInd w:val="0"/>
              <w:jc w:val="both"/>
            </w:pPr>
            <w:r w:rsidRPr="00D708B8">
              <w:t xml:space="preserve">// Архитектура многополярного мира в </w:t>
            </w:r>
            <w:r w:rsidRPr="00D708B8">
              <w:rPr>
                <w:lang w:val="en-US"/>
              </w:rPr>
              <w:t>XXI</w:t>
            </w:r>
            <w:r w:rsidRPr="00D708B8">
              <w:t xml:space="preserve"> веке: экология, экономика, геополитика, культура и образование</w:t>
            </w:r>
            <w:r w:rsidR="009E6962" w:rsidRPr="00D708B8">
              <w:t xml:space="preserve">: Сборник материалов международной научно-практической конференции, Биробиджан, 08 апреля 2016 г. </w:t>
            </w:r>
            <w:r w:rsidRPr="00D708B8">
              <w:t xml:space="preserve">/ Отв. ред. В.Г. Шведов. </w:t>
            </w:r>
            <w:r w:rsidR="00D708B8" w:rsidRPr="00D708B8">
              <w:t xml:space="preserve">- </w:t>
            </w:r>
            <w:r w:rsidRPr="00D708B8">
              <w:t xml:space="preserve">Биробиджан: </w:t>
            </w:r>
            <w:r w:rsidR="00CC2724">
              <w:t>ИЦ</w:t>
            </w:r>
            <w:r w:rsidRPr="00D708B8">
              <w:t xml:space="preserve"> ПГУ</w:t>
            </w:r>
            <w:r w:rsidR="00CC2724" w:rsidRPr="00D708B8">
              <w:t xml:space="preserve"> им. Шолом-Алейхема</w:t>
            </w:r>
            <w:r w:rsidRPr="00D708B8">
              <w:t xml:space="preserve">, 2016. Ч. </w:t>
            </w:r>
            <w:r w:rsidRPr="00D708B8">
              <w:rPr>
                <w:lang w:val="en-US"/>
              </w:rPr>
              <w:t>II</w:t>
            </w:r>
            <w:r w:rsidRPr="00D708B8">
              <w:t xml:space="preserve">. </w:t>
            </w:r>
            <w:r w:rsidR="00291781" w:rsidRPr="00D708B8">
              <w:t xml:space="preserve">- </w:t>
            </w:r>
            <w:r w:rsidRPr="00D708B8">
              <w:t>С. 202 – 211.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  <w:rPr>
                <w:u w:val="single"/>
              </w:rPr>
            </w:pPr>
            <w:r w:rsidRPr="00D708B8">
              <w:rPr>
                <w:u w:val="single"/>
              </w:rPr>
              <w:t>0,5</w:t>
            </w:r>
            <w:r w:rsidR="00DC6255" w:rsidRPr="00D708B8">
              <w:rPr>
                <w:u w:val="single"/>
              </w:rPr>
              <w:t xml:space="preserve"> п.</w:t>
            </w:r>
            <w:proofErr w:type="gramStart"/>
            <w:r w:rsidR="00DC6255" w:rsidRPr="00D708B8">
              <w:rPr>
                <w:u w:val="single"/>
              </w:rPr>
              <w:t>л</w:t>
            </w:r>
            <w:proofErr w:type="gramEnd"/>
            <w:r w:rsidR="00DC6255" w:rsidRPr="00D708B8">
              <w:rPr>
                <w:u w:val="single"/>
              </w:rPr>
              <w:t>.</w:t>
            </w:r>
          </w:p>
          <w:p w:rsidR="007948DC" w:rsidRPr="00D708B8" w:rsidRDefault="007948DC" w:rsidP="007948DC">
            <w:pPr>
              <w:snapToGrid w:val="0"/>
              <w:jc w:val="center"/>
              <w:rPr>
                <w:u w:val="single"/>
              </w:rPr>
            </w:pPr>
            <w:r w:rsidRPr="00D708B8">
              <w:t>0,25</w:t>
            </w:r>
            <w:r w:rsidR="00DC6255" w:rsidRPr="00D708B8">
              <w:t xml:space="preserve"> п.</w:t>
            </w:r>
            <w:proofErr w:type="gramStart"/>
            <w:r w:rsidR="00DC6255" w:rsidRPr="00D708B8">
              <w:t>л</w:t>
            </w:r>
            <w:proofErr w:type="gramEnd"/>
            <w:r w:rsidR="00DC6255" w:rsidRPr="00D708B8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D708B8">
            <w:pPr>
              <w:snapToGrid w:val="0"/>
            </w:pPr>
            <w:proofErr w:type="spellStart"/>
            <w:r w:rsidRPr="00D708B8">
              <w:t>Тендитный</w:t>
            </w:r>
            <w:proofErr w:type="spellEnd"/>
            <w:r w:rsidRPr="00D708B8">
              <w:t xml:space="preserve"> А.А.</w:t>
            </w:r>
          </w:p>
        </w:tc>
      </w:tr>
      <w:tr w:rsidR="00F072F4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2F4" w:rsidRPr="00066051" w:rsidRDefault="00B63141" w:rsidP="003245DA">
            <w:pPr>
              <w:snapToGrid w:val="0"/>
              <w:jc w:val="center"/>
            </w:pPr>
            <w:r>
              <w:t>54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2F4" w:rsidRPr="00D708B8" w:rsidRDefault="00F072F4" w:rsidP="005035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 xml:space="preserve">Пространственный анализ развития линейно-узловой структуры (о монографии В.И. </w:t>
            </w:r>
            <w:proofErr w:type="spellStart"/>
            <w:r>
              <w:rPr>
                <w:rFonts w:eastAsiaTheme="minorHAnsi"/>
                <w:lang w:eastAsia="en-US"/>
              </w:rPr>
              <w:t>Блануца</w:t>
            </w:r>
            <w:proofErr w:type="spellEnd"/>
            <w:r>
              <w:rPr>
                <w:rFonts w:eastAsiaTheme="minorHAnsi"/>
                <w:lang w:eastAsia="en-US"/>
              </w:rPr>
              <w:t xml:space="preserve"> «Развёртывание </w:t>
            </w:r>
            <w:proofErr w:type="spellStart"/>
            <w:r>
              <w:rPr>
                <w:rFonts w:eastAsiaTheme="minorHAnsi"/>
                <w:lang w:eastAsia="en-US"/>
              </w:rPr>
              <w:t>информацино-коммуникационной</w:t>
            </w:r>
            <w:proofErr w:type="spellEnd"/>
            <w:r>
              <w:rPr>
                <w:rFonts w:eastAsiaTheme="minorHAnsi"/>
                <w:lang w:eastAsia="en-US"/>
              </w:rPr>
              <w:t xml:space="preserve"> сети как географический процесс (на примере становления сетевой структуры сибирской почты)» (научная статья)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2F4" w:rsidRPr="00D708B8" w:rsidRDefault="00F072F4" w:rsidP="007948DC">
            <w:pPr>
              <w:snapToGrid w:val="0"/>
              <w:jc w:val="center"/>
            </w:pPr>
            <w:r w:rsidRPr="00D708B8"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2F4" w:rsidRDefault="00F072F4" w:rsidP="00CC2724">
            <w:pPr>
              <w:autoSpaceDE w:val="0"/>
              <w:autoSpaceDN w:val="0"/>
              <w:adjustRightInd w:val="0"/>
              <w:jc w:val="both"/>
            </w:pPr>
            <w:r>
              <w:t>// Пространственная экономика. 2016. № 4-5 (48). – С. 174 – 185.</w:t>
            </w:r>
            <w:r w:rsidR="00BA39BD">
              <w:t xml:space="preserve"> </w:t>
            </w:r>
          </w:p>
          <w:p w:rsidR="00BA39BD" w:rsidRPr="00D708B8" w:rsidRDefault="00BA39BD" w:rsidP="00CC2724">
            <w:pPr>
              <w:autoSpaceDE w:val="0"/>
              <w:autoSpaceDN w:val="0"/>
              <w:adjustRightInd w:val="0"/>
              <w:jc w:val="both"/>
            </w:pPr>
            <w:r w:rsidRPr="00D708B8">
              <w:t>Журнал перечня ВАК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2F4" w:rsidRPr="00A74B8B" w:rsidRDefault="00A74B8B" w:rsidP="007948DC">
            <w:pPr>
              <w:snapToGrid w:val="0"/>
              <w:jc w:val="center"/>
            </w:pPr>
            <w:r w:rsidRPr="00A74B8B">
              <w:t>0,8 п.</w:t>
            </w:r>
            <w:proofErr w:type="gramStart"/>
            <w:r w:rsidRPr="00A74B8B">
              <w:t>л</w:t>
            </w:r>
            <w:proofErr w:type="gramEnd"/>
            <w:r w:rsidRPr="00A74B8B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2F4" w:rsidRPr="00D708B8" w:rsidRDefault="00F072F4" w:rsidP="00D708B8">
            <w:pPr>
              <w:snapToGrid w:val="0"/>
            </w:pPr>
          </w:p>
        </w:tc>
      </w:tr>
      <w:tr w:rsidR="007948DC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B63141" w:rsidP="003245DA">
            <w:pPr>
              <w:snapToGrid w:val="0"/>
              <w:jc w:val="center"/>
            </w:pPr>
            <w:r>
              <w:t>55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708B8">
              <w:rPr>
                <w:rFonts w:eastAsiaTheme="minorHAnsi"/>
                <w:lang w:eastAsia="en-US"/>
              </w:rPr>
              <w:t>Основные пути совершенствования в области защиты прав на интеллектуальную собственность (</w:t>
            </w:r>
            <w:r w:rsidR="00E62304" w:rsidRPr="00D708B8">
              <w:rPr>
                <w:rFonts w:eastAsiaTheme="minorHAnsi"/>
                <w:lang w:eastAsia="en-US"/>
              </w:rPr>
              <w:t xml:space="preserve">научная </w:t>
            </w:r>
            <w:r w:rsidRPr="00D708B8">
              <w:rPr>
                <w:rFonts w:eastAsiaTheme="minorHAnsi"/>
                <w:lang w:eastAsia="en-US"/>
              </w:rPr>
              <w:t>статья)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CC2724" w:rsidP="007948DC">
            <w:pPr>
              <w:snapToGrid w:val="0"/>
              <w:jc w:val="center"/>
            </w:pPr>
            <w:r>
              <w:t>П</w:t>
            </w:r>
            <w:r w:rsidR="007948DC" w:rsidRPr="00D708B8">
              <w:t>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41A9" w:rsidRPr="00243F7B" w:rsidRDefault="007948DC" w:rsidP="00946A2D">
            <w:pPr>
              <w:autoSpaceDE w:val="0"/>
              <w:autoSpaceDN w:val="0"/>
              <w:adjustRightInd w:val="0"/>
              <w:jc w:val="both"/>
              <w:rPr>
                <w:color w:val="7030A0"/>
              </w:rPr>
            </w:pPr>
            <w:r w:rsidRPr="00D708B8">
              <w:t xml:space="preserve">// Экономика: вчера, сегодня, завтра. 2016. № 10. </w:t>
            </w:r>
            <w:r w:rsidR="00291781" w:rsidRPr="00D708B8">
              <w:t xml:space="preserve">- </w:t>
            </w:r>
            <w:r w:rsidRPr="00D708B8">
              <w:t>С.</w:t>
            </w:r>
            <w:r w:rsidRPr="00243F7B">
              <w:rPr>
                <w:color w:val="FF0000"/>
              </w:rPr>
              <w:t>.</w:t>
            </w:r>
            <w:r w:rsidRPr="00D708B8">
              <w:t xml:space="preserve"> </w:t>
            </w:r>
            <w:r w:rsidR="00243F7B" w:rsidRPr="003C5BDA">
              <w:t>106-116</w:t>
            </w:r>
            <w:r w:rsidR="003C5BDA">
              <w:t>.</w:t>
            </w:r>
          </w:p>
          <w:p w:rsidR="007948DC" w:rsidRPr="00D708B8" w:rsidRDefault="007A41A9" w:rsidP="00946A2D">
            <w:pPr>
              <w:autoSpaceDE w:val="0"/>
              <w:autoSpaceDN w:val="0"/>
              <w:adjustRightInd w:val="0"/>
              <w:jc w:val="both"/>
            </w:pPr>
            <w:r w:rsidRPr="00D708B8">
              <w:t xml:space="preserve">Журнал перечня </w:t>
            </w:r>
            <w:r w:rsidR="00946A2D" w:rsidRPr="00D708B8">
              <w:t>ВАК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  <w:rPr>
                <w:u w:val="single"/>
              </w:rPr>
            </w:pPr>
            <w:r w:rsidRPr="00D708B8">
              <w:rPr>
                <w:u w:val="single"/>
              </w:rPr>
              <w:t>0,75</w:t>
            </w:r>
            <w:r w:rsidR="00DC6255" w:rsidRPr="00D708B8">
              <w:rPr>
                <w:u w:val="single"/>
              </w:rPr>
              <w:t xml:space="preserve"> п.</w:t>
            </w:r>
            <w:proofErr w:type="gramStart"/>
            <w:r w:rsidR="00DC6255" w:rsidRPr="00D708B8">
              <w:rPr>
                <w:u w:val="single"/>
              </w:rPr>
              <w:t>л</w:t>
            </w:r>
            <w:proofErr w:type="gramEnd"/>
            <w:r w:rsidR="00DC6255" w:rsidRPr="00D708B8">
              <w:rPr>
                <w:u w:val="single"/>
              </w:rPr>
              <w:t>.</w:t>
            </w:r>
          </w:p>
          <w:p w:rsidR="007948DC" w:rsidRPr="00D708B8" w:rsidRDefault="007948DC" w:rsidP="007948DC">
            <w:pPr>
              <w:snapToGrid w:val="0"/>
              <w:jc w:val="center"/>
            </w:pPr>
            <w:r w:rsidRPr="00D708B8">
              <w:t>0,25</w:t>
            </w:r>
            <w:r w:rsidR="00DC6255" w:rsidRPr="00D708B8">
              <w:t xml:space="preserve"> п.</w:t>
            </w:r>
            <w:proofErr w:type="gramStart"/>
            <w:r w:rsidR="00DC6255" w:rsidRPr="00D708B8">
              <w:t>л</w:t>
            </w:r>
            <w:proofErr w:type="gramEnd"/>
            <w:r w:rsidR="00DC6255" w:rsidRPr="00D708B8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D708B8">
            <w:pPr>
              <w:snapToGrid w:val="0"/>
            </w:pPr>
            <w:proofErr w:type="spellStart"/>
            <w:r w:rsidRPr="00D708B8">
              <w:t>Соловченков</w:t>
            </w:r>
            <w:proofErr w:type="spellEnd"/>
            <w:r w:rsidRPr="00D708B8">
              <w:t xml:space="preserve"> С.А., Стельмах Е.В.</w:t>
            </w:r>
          </w:p>
        </w:tc>
      </w:tr>
      <w:tr w:rsidR="00E62896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896" w:rsidRPr="00D708B8" w:rsidRDefault="00E32D40" w:rsidP="003245DA">
            <w:pPr>
              <w:snapToGrid w:val="0"/>
              <w:jc w:val="center"/>
            </w:pPr>
            <w:r>
              <w:t>5</w:t>
            </w:r>
            <w:r w:rsidR="00B63141">
              <w:t>6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896" w:rsidRPr="0045305C" w:rsidRDefault="00E62896" w:rsidP="00280ABC">
            <w:pPr>
              <w:snapToGrid w:val="0"/>
              <w:rPr>
                <w:color w:val="000000"/>
              </w:rPr>
            </w:pPr>
            <w:r w:rsidRPr="0045305C">
              <w:rPr>
                <w:color w:val="000000"/>
              </w:rPr>
              <w:t>Монография.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896" w:rsidRPr="0045305C" w:rsidRDefault="00E62896" w:rsidP="00280ABC">
            <w:pPr>
              <w:snapToGrid w:val="0"/>
              <w:jc w:val="center"/>
              <w:rPr>
                <w:color w:val="000000"/>
              </w:rPr>
            </w:pPr>
            <w:r w:rsidRPr="0045305C">
              <w:rPr>
                <w:color w:val="000000"/>
              </w:rPr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896" w:rsidRPr="0045305C" w:rsidRDefault="00E62896" w:rsidP="00E62896">
            <w:pPr>
              <w:snapToGrid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// А.Б. Голубь. Теоретические подходы к формированию географического образа и геополитического имиджа региона. Биробиджан: изд. ПГУ им. Шолом-Алейхема, </w:t>
            </w:r>
            <w:r>
              <w:rPr>
                <w:color w:val="000000"/>
                <w:spacing w:val="-6"/>
              </w:rPr>
              <w:lastRenderedPageBreak/>
              <w:t>2016. 91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896" w:rsidRPr="0045305C" w:rsidRDefault="00E62896" w:rsidP="00280AB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5,7</w:t>
            </w:r>
            <w:r w:rsidRPr="0045305C">
              <w:rPr>
                <w:color w:val="000000"/>
              </w:rPr>
              <w:t xml:space="preserve"> п.</w:t>
            </w:r>
            <w:proofErr w:type="gramStart"/>
            <w:r w:rsidRPr="0045305C">
              <w:rPr>
                <w:color w:val="000000"/>
              </w:rPr>
              <w:t>л</w:t>
            </w:r>
            <w:proofErr w:type="gramEnd"/>
            <w:r w:rsidRPr="0045305C">
              <w:rPr>
                <w:color w:val="000000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2896" w:rsidRPr="0045305C" w:rsidRDefault="00E62896" w:rsidP="00280AB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Науч</w:t>
            </w:r>
            <w:r w:rsidRPr="0045305C">
              <w:rPr>
                <w:color w:val="000000"/>
              </w:rPr>
              <w:t>. ред.</w:t>
            </w:r>
          </w:p>
        </w:tc>
      </w:tr>
      <w:tr w:rsidR="00E62896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896" w:rsidRPr="00D708B8" w:rsidRDefault="00B63141" w:rsidP="003245DA">
            <w:pPr>
              <w:snapToGrid w:val="0"/>
              <w:jc w:val="center"/>
            </w:pPr>
            <w:r>
              <w:lastRenderedPageBreak/>
              <w:t>57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896" w:rsidRPr="0045305C" w:rsidRDefault="00E62896" w:rsidP="00280ABC">
            <w:pPr>
              <w:snapToGrid w:val="0"/>
              <w:rPr>
                <w:color w:val="000000"/>
              </w:rPr>
            </w:pPr>
            <w:r w:rsidRPr="0045305C">
              <w:rPr>
                <w:color w:val="000000"/>
              </w:rPr>
              <w:t>Монография.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896" w:rsidRPr="0045305C" w:rsidRDefault="00E62896" w:rsidP="00280ABC">
            <w:pPr>
              <w:snapToGrid w:val="0"/>
              <w:jc w:val="center"/>
              <w:rPr>
                <w:color w:val="000000"/>
              </w:rPr>
            </w:pPr>
            <w:r w:rsidRPr="0045305C">
              <w:rPr>
                <w:color w:val="000000"/>
              </w:rPr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896" w:rsidRPr="0045305C" w:rsidRDefault="00E62896" w:rsidP="00E62896">
            <w:pPr>
              <w:snapToGrid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// А.Б. Голубь. Имидж Дальнего Востока России: </w:t>
            </w:r>
            <w:proofErr w:type="spellStart"/>
            <w:r>
              <w:rPr>
                <w:color w:val="000000"/>
                <w:spacing w:val="-6"/>
              </w:rPr>
              <w:t>прошле</w:t>
            </w:r>
            <w:proofErr w:type="spellEnd"/>
            <w:r>
              <w:rPr>
                <w:color w:val="000000"/>
                <w:spacing w:val="-6"/>
              </w:rPr>
              <w:t xml:space="preserve"> и настоящее. Биробиджан: изд. ПГУ им. Шолом-Алейхема, 2016. 133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896" w:rsidRPr="0045305C" w:rsidRDefault="00E62896" w:rsidP="00280AB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8,3</w:t>
            </w:r>
            <w:r w:rsidRPr="0045305C">
              <w:rPr>
                <w:color w:val="000000"/>
              </w:rPr>
              <w:t xml:space="preserve"> п.</w:t>
            </w:r>
            <w:proofErr w:type="gramStart"/>
            <w:r w:rsidRPr="0045305C">
              <w:rPr>
                <w:color w:val="000000"/>
              </w:rPr>
              <w:t>л</w:t>
            </w:r>
            <w:proofErr w:type="gramEnd"/>
            <w:r w:rsidRPr="0045305C">
              <w:rPr>
                <w:color w:val="000000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2896" w:rsidRPr="0045305C" w:rsidRDefault="00E62896" w:rsidP="00280AB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Науч</w:t>
            </w:r>
            <w:r w:rsidRPr="0045305C">
              <w:rPr>
                <w:color w:val="000000"/>
              </w:rPr>
              <w:t>. ред.</w:t>
            </w:r>
          </w:p>
        </w:tc>
      </w:tr>
      <w:tr w:rsidR="007948DC" w:rsidRPr="00B63141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B63141" w:rsidRDefault="00B63141" w:rsidP="00B63141">
            <w:pPr>
              <w:snapToGrid w:val="0"/>
              <w:jc w:val="center"/>
            </w:pPr>
            <w:r w:rsidRPr="00B63141">
              <w:t>5</w:t>
            </w:r>
            <w:r w:rsidR="003245DA" w:rsidRPr="00B63141">
              <w:t>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B63141" w:rsidRDefault="007948DC" w:rsidP="00E623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63141">
              <w:rPr>
                <w:rFonts w:eastAsiaTheme="minorHAnsi"/>
                <w:lang w:eastAsia="en-US"/>
              </w:rPr>
              <w:t>Столетняя китайско-корейская война</w:t>
            </w:r>
            <w:r w:rsidR="00E62304" w:rsidRPr="00B63141">
              <w:rPr>
                <w:rFonts w:eastAsiaTheme="minorHAnsi"/>
                <w:lang w:eastAsia="en-US"/>
              </w:rPr>
              <w:t xml:space="preserve"> (</w:t>
            </w:r>
            <w:r w:rsidR="00E62304" w:rsidRPr="00B63141">
              <w:t>научная статья</w:t>
            </w:r>
            <w:r w:rsidR="00E62304" w:rsidRPr="00B63141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B63141" w:rsidRDefault="00CC2724" w:rsidP="007948DC">
            <w:pPr>
              <w:snapToGrid w:val="0"/>
              <w:jc w:val="center"/>
            </w:pPr>
            <w:r w:rsidRPr="00B63141">
              <w:t>П</w:t>
            </w:r>
            <w:r w:rsidR="007948DC" w:rsidRPr="00B63141">
              <w:t>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724" w:rsidRPr="00B63141" w:rsidRDefault="007948DC" w:rsidP="00BA5E58">
            <w:pPr>
              <w:autoSpaceDE w:val="0"/>
              <w:autoSpaceDN w:val="0"/>
              <w:adjustRightInd w:val="0"/>
              <w:jc w:val="both"/>
            </w:pPr>
            <w:r w:rsidRPr="00B63141">
              <w:t xml:space="preserve">// Вестник Приамурского государственного университета им. Шолом-Алейхема. </w:t>
            </w:r>
            <w:r w:rsidR="00DC6255" w:rsidRPr="00B63141">
              <w:t xml:space="preserve">- </w:t>
            </w:r>
            <w:r w:rsidRPr="00B63141">
              <w:t xml:space="preserve">2016. </w:t>
            </w:r>
            <w:r w:rsidR="00DC6255" w:rsidRPr="00B63141">
              <w:t xml:space="preserve">- </w:t>
            </w:r>
            <w:r w:rsidRPr="00B63141">
              <w:t xml:space="preserve">№ 3 (24). </w:t>
            </w:r>
            <w:r w:rsidR="00291781" w:rsidRPr="00B63141">
              <w:t xml:space="preserve">- </w:t>
            </w:r>
            <w:r w:rsidRPr="00B63141">
              <w:t>С. 91 – 101.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B63141" w:rsidRDefault="007948DC" w:rsidP="007948DC">
            <w:pPr>
              <w:snapToGrid w:val="0"/>
              <w:jc w:val="center"/>
            </w:pPr>
            <w:r w:rsidRPr="00B63141">
              <w:t>0,7</w:t>
            </w:r>
            <w:r w:rsidR="00DC6255" w:rsidRPr="00B63141">
              <w:t xml:space="preserve"> п.</w:t>
            </w:r>
            <w:proofErr w:type="gramStart"/>
            <w:r w:rsidR="00DC6255" w:rsidRPr="00B63141">
              <w:t>л</w:t>
            </w:r>
            <w:proofErr w:type="gramEnd"/>
            <w:r w:rsidR="00DC6255" w:rsidRPr="00B63141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B63141" w:rsidRDefault="007948DC" w:rsidP="00D708B8">
            <w:pPr>
              <w:snapToGrid w:val="0"/>
            </w:pPr>
          </w:p>
        </w:tc>
      </w:tr>
      <w:tr w:rsidR="007948DC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B63141" w:rsidP="00E32D40">
            <w:pPr>
              <w:snapToGrid w:val="0"/>
              <w:jc w:val="center"/>
            </w:pPr>
            <w:r>
              <w:t>59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708B8">
              <w:rPr>
                <w:rFonts w:eastAsiaTheme="minorHAnsi"/>
                <w:lang w:eastAsia="en-US"/>
              </w:rPr>
              <w:t xml:space="preserve">Эпоха формирования ранних территориально-политических отношений в </w:t>
            </w:r>
            <w:proofErr w:type="gramStart"/>
            <w:r w:rsidRPr="00D708B8">
              <w:rPr>
                <w:rFonts w:eastAsiaTheme="minorHAnsi"/>
                <w:lang w:eastAsia="en-US"/>
              </w:rPr>
              <w:t>Северной</w:t>
            </w:r>
            <w:proofErr w:type="gramEnd"/>
            <w:r w:rsidRPr="00D708B8">
              <w:rPr>
                <w:rFonts w:eastAsiaTheme="minorHAnsi"/>
                <w:lang w:eastAsia="en-US"/>
              </w:rPr>
              <w:t xml:space="preserve"> Пацифике (</w:t>
            </w:r>
            <w:r w:rsidR="00311045" w:rsidRPr="00D708B8">
              <w:t>коллективная научная монография</w:t>
            </w:r>
            <w:r w:rsidRPr="00D708B8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CC2724" w:rsidP="007948DC">
            <w:pPr>
              <w:snapToGrid w:val="0"/>
              <w:jc w:val="center"/>
            </w:pPr>
            <w:r>
              <w:t>П</w:t>
            </w:r>
            <w:r w:rsidR="007948DC" w:rsidRPr="00D708B8">
              <w:t>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311045" w:rsidP="007948DC">
            <w:pPr>
              <w:autoSpaceDE w:val="0"/>
              <w:autoSpaceDN w:val="0"/>
              <w:adjustRightInd w:val="0"/>
              <w:jc w:val="both"/>
            </w:pPr>
            <w:r w:rsidRPr="00D708B8">
              <w:t>/</w:t>
            </w:r>
            <w:r w:rsidR="008A0B9C">
              <w:t>/</w:t>
            </w:r>
            <w:r w:rsidR="007948DC" w:rsidRPr="00D708B8">
              <w:t xml:space="preserve"> </w:t>
            </w:r>
            <w:r w:rsidRPr="00D708B8">
              <w:t xml:space="preserve">Под общей ред. д.г.н., </w:t>
            </w:r>
            <w:r w:rsidR="00A73C3C" w:rsidRPr="00D708B8">
              <w:t>гл</w:t>
            </w:r>
            <w:r w:rsidRPr="00D708B8">
              <w:t xml:space="preserve">. науч. </w:t>
            </w:r>
            <w:proofErr w:type="spellStart"/>
            <w:r w:rsidRPr="00D708B8">
              <w:t>сотр</w:t>
            </w:r>
            <w:proofErr w:type="spellEnd"/>
            <w:r w:rsidRPr="00D708B8">
              <w:t xml:space="preserve">. </w:t>
            </w:r>
            <w:r w:rsidR="00A73C3C" w:rsidRPr="00D708B8">
              <w:t xml:space="preserve">А.Н. </w:t>
            </w:r>
            <w:proofErr w:type="spellStart"/>
            <w:r w:rsidR="00A73C3C" w:rsidRPr="00D708B8">
              <w:t>Махинова</w:t>
            </w:r>
            <w:proofErr w:type="spellEnd"/>
            <w:r w:rsidR="00A73C3C" w:rsidRPr="00D708B8">
              <w:t xml:space="preserve">. - </w:t>
            </w:r>
            <w:r w:rsidR="007948DC" w:rsidRPr="00D708B8">
              <w:t xml:space="preserve">Ульяновск: </w:t>
            </w:r>
            <w:r w:rsidR="009E6962" w:rsidRPr="00D708B8">
              <w:t xml:space="preserve">Изд-во </w:t>
            </w:r>
            <w:hyperlink r:id="rId7" w:tooltip="Информация об издательстве" w:history="1">
              <w:r w:rsidR="009E6962" w:rsidRPr="00D708B8">
                <w:rPr>
                  <w:rStyle w:val="a8"/>
                  <w:color w:val="auto"/>
                  <w:u w:val="none"/>
                </w:rPr>
                <w:t xml:space="preserve">ИП </w:t>
              </w:r>
              <w:proofErr w:type="spellStart"/>
              <w:r w:rsidR="009E6962" w:rsidRPr="00D708B8">
                <w:rPr>
                  <w:rStyle w:val="a8"/>
                  <w:color w:val="auto"/>
                  <w:u w:val="none"/>
                </w:rPr>
                <w:t>Кеньшенская</w:t>
              </w:r>
              <w:proofErr w:type="spellEnd"/>
              <w:r w:rsidR="009E6962" w:rsidRPr="00D708B8">
                <w:rPr>
                  <w:rStyle w:val="a8"/>
                  <w:color w:val="auto"/>
                  <w:u w:val="none"/>
                </w:rPr>
                <w:t xml:space="preserve"> Виктория Валерьевна (издательство "Зебра")</w:t>
              </w:r>
            </w:hyperlink>
            <w:r w:rsidR="007948DC" w:rsidRPr="00D708B8">
              <w:t xml:space="preserve">, 2017. </w:t>
            </w:r>
            <w:r w:rsidR="00291781" w:rsidRPr="00D708B8">
              <w:t xml:space="preserve">- </w:t>
            </w:r>
            <w:r w:rsidR="007948DC" w:rsidRPr="00D708B8">
              <w:t>115 с.</w:t>
            </w:r>
          </w:p>
          <w:p w:rsidR="00311045" w:rsidRPr="00D708B8" w:rsidRDefault="00311045" w:rsidP="007948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7948DC">
            <w:pPr>
              <w:snapToGrid w:val="0"/>
              <w:jc w:val="center"/>
              <w:rPr>
                <w:u w:val="single"/>
              </w:rPr>
            </w:pPr>
            <w:r w:rsidRPr="00D708B8">
              <w:rPr>
                <w:u w:val="single"/>
              </w:rPr>
              <w:t>7,2</w:t>
            </w:r>
            <w:r w:rsidR="00DC6255" w:rsidRPr="00D708B8">
              <w:rPr>
                <w:u w:val="single"/>
              </w:rPr>
              <w:t xml:space="preserve"> п.</w:t>
            </w:r>
            <w:proofErr w:type="gramStart"/>
            <w:r w:rsidR="00DC6255" w:rsidRPr="00D708B8">
              <w:rPr>
                <w:u w:val="single"/>
              </w:rPr>
              <w:t>л</w:t>
            </w:r>
            <w:proofErr w:type="gramEnd"/>
            <w:r w:rsidR="00DC6255" w:rsidRPr="00D708B8">
              <w:rPr>
                <w:u w:val="single"/>
              </w:rPr>
              <w:t>.</w:t>
            </w:r>
          </w:p>
          <w:p w:rsidR="007948DC" w:rsidRPr="00D708B8" w:rsidRDefault="007948DC" w:rsidP="007948DC">
            <w:pPr>
              <w:snapToGrid w:val="0"/>
              <w:jc w:val="center"/>
            </w:pPr>
            <w:r w:rsidRPr="00D708B8">
              <w:t>4,2</w:t>
            </w:r>
            <w:r w:rsidR="00DC6255" w:rsidRPr="00D708B8">
              <w:t xml:space="preserve"> п.</w:t>
            </w:r>
            <w:proofErr w:type="gramStart"/>
            <w:r w:rsidR="00DC6255" w:rsidRPr="00D708B8">
              <w:t>л</w:t>
            </w:r>
            <w:proofErr w:type="gramEnd"/>
            <w:r w:rsidR="00DC6255" w:rsidRPr="00D708B8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DC" w:rsidRPr="00D708B8" w:rsidRDefault="007948DC" w:rsidP="00D708B8">
            <w:pPr>
              <w:snapToGrid w:val="0"/>
            </w:pPr>
            <w:r w:rsidRPr="00D708B8">
              <w:t>Голубь А.Б., Стельмах Е.В.</w:t>
            </w:r>
          </w:p>
        </w:tc>
      </w:tr>
      <w:tr w:rsidR="008A0B9C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B9C" w:rsidRPr="00D708B8" w:rsidRDefault="00B63141" w:rsidP="00E32D40">
            <w:pPr>
              <w:snapToGrid w:val="0"/>
              <w:jc w:val="center"/>
            </w:pPr>
            <w:r>
              <w:t>60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B9C" w:rsidRPr="00D708B8" w:rsidRDefault="008A0B9C" w:rsidP="007948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Первый геополитический кризис в Северо-Восточной Азии: причины, ход, результаты </w:t>
            </w:r>
            <w:r w:rsidRPr="00D708B8">
              <w:rPr>
                <w:rFonts w:eastAsiaTheme="minorHAnsi"/>
                <w:lang w:eastAsia="en-US"/>
              </w:rPr>
              <w:t>(</w:t>
            </w:r>
            <w:r w:rsidRPr="00D708B8">
              <w:t>тезисы докладов научной конференции</w:t>
            </w:r>
            <w:r w:rsidRPr="00D708B8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B9C" w:rsidRDefault="008A0B9C" w:rsidP="007948DC">
            <w:pPr>
              <w:snapToGrid w:val="0"/>
              <w:jc w:val="center"/>
            </w:pPr>
            <w:proofErr w:type="spellStart"/>
            <w:r>
              <w:t>П</w:t>
            </w:r>
            <w:r w:rsidRPr="00D708B8">
              <w:t>ечатна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B9C" w:rsidRPr="00D708B8" w:rsidRDefault="008A0B9C" w:rsidP="007948DC">
            <w:pPr>
              <w:autoSpaceDE w:val="0"/>
              <w:autoSpaceDN w:val="0"/>
              <w:adjustRightInd w:val="0"/>
              <w:jc w:val="both"/>
            </w:pPr>
            <w:r>
              <w:t xml:space="preserve">// </w:t>
            </w:r>
            <w:proofErr w:type="spellStart"/>
            <w:r>
              <w:t>Геосистемы</w:t>
            </w:r>
            <w:proofErr w:type="spellEnd"/>
            <w:r>
              <w:t xml:space="preserve"> в Северо-Восточной Азии: территориальная организация и динамика. Отв. ред. П.Я. Бакланов. – Владивосток: изд. ТИГ ДВО РАН, 2017. С. 60 – 65.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B9C" w:rsidRPr="008A0B9C" w:rsidRDefault="008A0B9C" w:rsidP="007948DC">
            <w:pPr>
              <w:snapToGrid w:val="0"/>
              <w:jc w:val="center"/>
            </w:pPr>
            <w:r w:rsidRPr="008A0B9C">
              <w:t>0,4 п.</w:t>
            </w:r>
            <w:proofErr w:type="gramStart"/>
            <w:r w:rsidRPr="008A0B9C">
              <w:t>л</w:t>
            </w:r>
            <w:proofErr w:type="gramEnd"/>
            <w:r w:rsidRPr="008A0B9C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B9C" w:rsidRPr="00D708B8" w:rsidRDefault="008A0B9C" w:rsidP="00D708B8">
            <w:pPr>
              <w:snapToGrid w:val="0"/>
            </w:pPr>
          </w:p>
        </w:tc>
      </w:tr>
      <w:tr w:rsidR="007F5865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865" w:rsidRPr="00D708B8" w:rsidRDefault="00B63141" w:rsidP="00B63141">
            <w:pPr>
              <w:snapToGrid w:val="0"/>
              <w:jc w:val="center"/>
            </w:pPr>
            <w:r>
              <w:t>6</w:t>
            </w:r>
            <w:r w:rsidR="003245DA"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865" w:rsidRPr="00D708B8" w:rsidRDefault="007F5865" w:rsidP="007948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Смысловая связь географии религий с иными географическими и негеографическими дисциплинами </w:t>
            </w:r>
            <w:r w:rsidRPr="00D708B8">
              <w:rPr>
                <w:rFonts w:eastAsiaTheme="minorHAnsi"/>
                <w:lang w:eastAsia="en-US"/>
              </w:rPr>
              <w:t>(</w:t>
            </w:r>
            <w:r w:rsidRPr="00D708B8">
              <w:t>тезисы докладов научной конференции</w:t>
            </w:r>
            <w:r w:rsidRPr="00D708B8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865" w:rsidRDefault="007F5865" w:rsidP="00F84911">
            <w:pPr>
              <w:snapToGrid w:val="0"/>
              <w:jc w:val="center"/>
            </w:pPr>
            <w:r>
              <w:t>П</w:t>
            </w:r>
            <w:r w:rsidRPr="00D708B8">
              <w:t>ечатна</w:t>
            </w:r>
            <w:r w:rsidR="00641200">
              <w:t>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865" w:rsidRPr="00D708B8" w:rsidRDefault="007F5865" w:rsidP="007F5865">
            <w:pPr>
              <w:autoSpaceDE w:val="0"/>
              <w:autoSpaceDN w:val="0"/>
              <w:adjustRightInd w:val="0"/>
              <w:jc w:val="both"/>
            </w:pPr>
            <w:r>
              <w:t xml:space="preserve">// </w:t>
            </w:r>
            <w:proofErr w:type="spellStart"/>
            <w:r>
              <w:t>Геосистемы</w:t>
            </w:r>
            <w:proofErr w:type="spellEnd"/>
            <w:r>
              <w:t xml:space="preserve"> в Северо-Восточной Азии: территориальная организация и динамика. Отв. ред. П.Я. Бакланов. – Владивосток: изд. ТИГ ДВО РАН, 2017. С. 385 – 390.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865" w:rsidRDefault="007F5865" w:rsidP="007948DC">
            <w:pPr>
              <w:snapToGrid w:val="0"/>
              <w:jc w:val="center"/>
              <w:rPr>
                <w:u w:val="single"/>
              </w:rPr>
            </w:pPr>
            <w:r>
              <w:rPr>
                <w:u w:val="single"/>
              </w:rPr>
              <w:t>0,4 п.</w:t>
            </w:r>
            <w:proofErr w:type="gramStart"/>
            <w:r>
              <w:rPr>
                <w:u w:val="single"/>
              </w:rPr>
              <w:t>л</w:t>
            </w:r>
            <w:proofErr w:type="gramEnd"/>
            <w:r>
              <w:rPr>
                <w:u w:val="single"/>
              </w:rPr>
              <w:t>.</w:t>
            </w:r>
          </w:p>
          <w:p w:rsidR="007F5865" w:rsidRPr="007F5865" w:rsidRDefault="007F5865" w:rsidP="007948DC">
            <w:pPr>
              <w:snapToGrid w:val="0"/>
              <w:jc w:val="center"/>
            </w:pPr>
            <w:r w:rsidRPr="007F5865">
              <w:t>0,2 п.</w:t>
            </w:r>
            <w:proofErr w:type="gramStart"/>
            <w:r w:rsidRPr="007F5865">
              <w:t>л</w:t>
            </w:r>
            <w:proofErr w:type="gramEnd"/>
            <w:r w:rsidRPr="007F5865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865" w:rsidRPr="00D708B8" w:rsidRDefault="007F5865" w:rsidP="00D708B8">
            <w:pPr>
              <w:snapToGrid w:val="0"/>
            </w:pPr>
            <w:r>
              <w:t>Грищенко В.В.</w:t>
            </w:r>
          </w:p>
        </w:tc>
      </w:tr>
      <w:tr w:rsidR="00641200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200" w:rsidRDefault="00B63141" w:rsidP="00E32D40">
            <w:pPr>
              <w:snapToGrid w:val="0"/>
              <w:jc w:val="center"/>
            </w:pPr>
            <w:r>
              <w:t>62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200" w:rsidRDefault="00641200" w:rsidP="006412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Методика оценки </w:t>
            </w:r>
            <w:proofErr w:type="gramStart"/>
            <w:r>
              <w:t>экономического механизма</w:t>
            </w:r>
            <w:proofErr w:type="gramEnd"/>
            <w:r>
              <w:t xml:space="preserve"> кооперационного взаимодействия сельхозпроизводителей в ЕАО </w:t>
            </w:r>
            <w:r w:rsidRPr="00D708B8">
              <w:rPr>
                <w:rFonts w:eastAsiaTheme="minorHAnsi"/>
                <w:lang w:eastAsia="en-US"/>
              </w:rPr>
              <w:t>(</w:t>
            </w:r>
            <w:r>
              <w:rPr>
                <w:rFonts w:eastAsiaTheme="minorHAnsi"/>
                <w:lang w:eastAsia="en-US"/>
              </w:rPr>
              <w:t>с</w:t>
            </w:r>
            <w:r>
              <w:t>татья</w:t>
            </w:r>
            <w:r w:rsidRPr="00D708B8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200" w:rsidRDefault="00641200" w:rsidP="00F84911">
            <w:pPr>
              <w:snapToGrid w:val="0"/>
              <w:jc w:val="center"/>
            </w:pPr>
            <w:r>
              <w:t>П</w:t>
            </w:r>
            <w:r w:rsidRPr="00D708B8">
              <w:t>ечатна</w:t>
            </w:r>
            <w:r>
              <w:t>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200" w:rsidRPr="006E2DF1" w:rsidRDefault="00641200" w:rsidP="00DC01B0">
            <w:pPr>
              <w:autoSpaceDE w:val="0"/>
              <w:autoSpaceDN w:val="0"/>
              <w:adjustRightInd w:val="0"/>
              <w:jc w:val="both"/>
            </w:pPr>
            <w:r>
              <w:t xml:space="preserve">// Постулат. 2017. </w:t>
            </w:r>
            <w:r w:rsidR="00DC01B0">
              <w:t>№ 5</w:t>
            </w:r>
            <w:r>
              <w:t xml:space="preserve"> </w:t>
            </w:r>
            <w:r w:rsidR="00DC01B0">
              <w:rPr>
                <w:lang w:val="en-US"/>
              </w:rPr>
              <w:t>s</w:t>
            </w:r>
            <w:r w:rsidR="00DC01B0" w:rsidRPr="006E2DF1">
              <w:t>.</w:t>
            </w:r>
            <w:r w:rsidR="006E2DF1">
              <w:t xml:space="preserve"> С.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200" w:rsidRDefault="00B85B3F" w:rsidP="007948DC">
            <w:pPr>
              <w:snapToGrid w:val="0"/>
              <w:jc w:val="center"/>
              <w:rPr>
                <w:u w:val="single"/>
              </w:rPr>
            </w:pPr>
            <w:r>
              <w:rPr>
                <w:u w:val="single"/>
              </w:rPr>
              <w:t>0,4</w:t>
            </w:r>
          </w:p>
          <w:p w:rsidR="00B85B3F" w:rsidRPr="00B85B3F" w:rsidRDefault="00B85B3F" w:rsidP="007948DC">
            <w:pPr>
              <w:snapToGrid w:val="0"/>
              <w:jc w:val="center"/>
            </w:pPr>
            <w:r w:rsidRPr="00B85B3F">
              <w:t>0,2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200" w:rsidRDefault="00DC01B0" w:rsidP="00D708B8">
            <w:pPr>
              <w:snapToGrid w:val="0"/>
            </w:pPr>
            <w:proofErr w:type="spellStart"/>
            <w:r>
              <w:t>Гараев</w:t>
            </w:r>
            <w:proofErr w:type="spellEnd"/>
            <w:r>
              <w:t xml:space="preserve"> А.И., Стельмах Е.В.</w:t>
            </w:r>
          </w:p>
        </w:tc>
      </w:tr>
      <w:tr w:rsidR="00DC01B0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1B0" w:rsidRDefault="00B63141" w:rsidP="00E32D40">
            <w:pPr>
              <w:snapToGrid w:val="0"/>
              <w:jc w:val="center"/>
            </w:pPr>
            <w:r>
              <w:t>63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1B0" w:rsidRDefault="008F54DB" w:rsidP="007948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Методология оценки и анализа бюджета приграничного региона (статья)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1B0" w:rsidRDefault="00DC01B0" w:rsidP="00280ABC">
            <w:pPr>
              <w:snapToGrid w:val="0"/>
              <w:jc w:val="center"/>
            </w:pPr>
            <w:r>
              <w:t>П</w:t>
            </w:r>
            <w:r w:rsidRPr="00D708B8">
              <w:t>ечатна</w:t>
            </w:r>
            <w:r>
              <w:t>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1B0" w:rsidRPr="006E2DF1" w:rsidRDefault="00DC01B0" w:rsidP="00280ABC">
            <w:pPr>
              <w:autoSpaceDE w:val="0"/>
              <w:autoSpaceDN w:val="0"/>
              <w:adjustRightInd w:val="0"/>
              <w:jc w:val="both"/>
            </w:pPr>
            <w:r>
              <w:t xml:space="preserve">// Постулат. 2017. № 5 </w:t>
            </w:r>
            <w:r>
              <w:rPr>
                <w:lang w:val="en-US"/>
              </w:rPr>
              <w:t>s</w:t>
            </w:r>
            <w:r w:rsidRPr="006E2DF1">
              <w:t>.</w:t>
            </w:r>
            <w:r w:rsidR="006E2DF1">
              <w:t xml:space="preserve"> С.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1B0" w:rsidRDefault="008F54DB" w:rsidP="007948DC">
            <w:pPr>
              <w:snapToGrid w:val="0"/>
              <w:jc w:val="center"/>
              <w:rPr>
                <w:u w:val="single"/>
              </w:rPr>
            </w:pPr>
            <w:r>
              <w:rPr>
                <w:u w:val="single"/>
              </w:rPr>
              <w:t>0,8</w:t>
            </w:r>
          </w:p>
          <w:p w:rsidR="008F54DB" w:rsidRPr="008F54DB" w:rsidRDefault="008F54DB" w:rsidP="007948DC">
            <w:pPr>
              <w:snapToGrid w:val="0"/>
              <w:jc w:val="center"/>
            </w:pPr>
            <w:r w:rsidRPr="008F54DB">
              <w:t>0,4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1B0" w:rsidRDefault="008F54DB" w:rsidP="00D708B8">
            <w:pPr>
              <w:snapToGrid w:val="0"/>
            </w:pPr>
            <w:proofErr w:type="spellStart"/>
            <w:r>
              <w:t>Тендитный</w:t>
            </w:r>
            <w:proofErr w:type="spellEnd"/>
            <w:r>
              <w:t xml:space="preserve"> А.А., Стельмах Е.В.</w:t>
            </w:r>
          </w:p>
        </w:tc>
      </w:tr>
      <w:tr w:rsidR="00DC01B0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1B0" w:rsidRDefault="00B63141" w:rsidP="00E32D40">
            <w:pPr>
              <w:snapToGrid w:val="0"/>
              <w:jc w:val="center"/>
            </w:pPr>
            <w:r>
              <w:t>64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1B0" w:rsidRDefault="00C742DA" w:rsidP="007948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Бюджетно-налоговый потенциал регионов дальнего Востока: рейтингование по уровню развития (статья)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1B0" w:rsidRDefault="00DC01B0" w:rsidP="00280ABC">
            <w:pPr>
              <w:snapToGrid w:val="0"/>
              <w:jc w:val="center"/>
            </w:pPr>
            <w:r>
              <w:t>П</w:t>
            </w:r>
            <w:r w:rsidRPr="00D708B8">
              <w:t>ечатна</w:t>
            </w:r>
            <w:r>
              <w:t>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1B0" w:rsidRPr="006E2DF1" w:rsidRDefault="00DC01B0" w:rsidP="00280ABC">
            <w:pPr>
              <w:autoSpaceDE w:val="0"/>
              <w:autoSpaceDN w:val="0"/>
              <w:adjustRightInd w:val="0"/>
              <w:jc w:val="both"/>
            </w:pPr>
            <w:r>
              <w:t xml:space="preserve">// Постулат. 2017. № 5 </w:t>
            </w:r>
            <w:r>
              <w:rPr>
                <w:lang w:val="en-US"/>
              </w:rPr>
              <w:t>s</w:t>
            </w:r>
            <w:r w:rsidRPr="006E2DF1">
              <w:t>.</w:t>
            </w:r>
            <w:r w:rsidR="006E2DF1">
              <w:t xml:space="preserve"> С.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1B0" w:rsidRDefault="00C742DA" w:rsidP="007948DC">
            <w:pPr>
              <w:snapToGrid w:val="0"/>
              <w:jc w:val="center"/>
              <w:rPr>
                <w:u w:val="single"/>
              </w:rPr>
            </w:pPr>
            <w:r>
              <w:rPr>
                <w:u w:val="single"/>
              </w:rPr>
              <w:t>0,5</w:t>
            </w:r>
          </w:p>
          <w:p w:rsidR="00C742DA" w:rsidRPr="00C742DA" w:rsidRDefault="00C742DA" w:rsidP="007948DC">
            <w:pPr>
              <w:snapToGrid w:val="0"/>
              <w:jc w:val="center"/>
            </w:pPr>
            <w:r w:rsidRPr="00C742DA">
              <w:t>0,3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1B0" w:rsidRDefault="00C742DA" w:rsidP="00D708B8">
            <w:pPr>
              <w:snapToGrid w:val="0"/>
            </w:pPr>
            <w:proofErr w:type="spellStart"/>
            <w:r>
              <w:t>Швецова</w:t>
            </w:r>
            <w:proofErr w:type="spellEnd"/>
            <w:r>
              <w:t xml:space="preserve"> М.Ф.,</w:t>
            </w:r>
          </w:p>
          <w:p w:rsidR="00C742DA" w:rsidRDefault="00C742DA" w:rsidP="00D708B8">
            <w:pPr>
              <w:snapToGrid w:val="0"/>
            </w:pPr>
            <w:r>
              <w:t>Стельмах Е.В.</w:t>
            </w:r>
          </w:p>
        </w:tc>
      </w:tr>
      <w:tr w:rsidR="006E2DF1" w:rsidRPr="00646E3C" w:rsidTr="00B63141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2DF1" w:rsidRDefault="00B63141" w:rsidP="00E32D40">
            <w:pPr>
              <w:snapToGrid w:val="0"/>
              <w:jc w:val="center"/>
            </w:pPr>
            <w:bookmarkStart w:id="0" w:name="_GoBack"/>
            <w:bookmarkEnd w:id="0"/>
            <w:r>
              <w:t>65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2DF1" w:rsidRPr="00B63141" w:rsidRDefault="006E2DF1" w:rsidP="007948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63141">
              <w:rPr>
                <w:rFonts w:eastAsiaTheme="minorHAnsi"/>
                <w:lang w:eastAsia="en-US"/>
              </w:rPr>
              <w:t>Постсоветский этап в процессе развития Приамурско-Приморского религиозно-географического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2DF1" w:rsidRPr="00B63141" w:rsidRDefault="006E2DF1" w:rsidP="00685BE4">
            <w:pPr>
              <w:snapToGrid w:val="0"/>
              <w:jc w:val="center"/>
            </w:pPr>
            <w:r w:rsidRPr="00B63141">
              <w:t>Печатная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2DF1" w:rsidRPr="00B63141" w:rsidRDefault="006E2DF1" w:rsidP="00685BE4">
            <w:pPr>
              <w:autoSpaceDE w:val="0"/>
              <w:autoSpaceDN w:val="0"/>
              <w:adjustRightInd w:val="0"/>
              <w:jc w:val="both"/>
            </w:pPr>
            <w:r w:rsidRPr="00B63141">
              <w:t xml:space="preserve">// Постулат. 2017. № 5 </w:t>
            </w:r>
            <w:r w:rsidRPr="00B63141">
              <w:rPr>
                <w:lang w:val="en-US"/>
              </w:rPr>
              <w:t>s</w:t>
            </w:r>
            <w:r w:rsidRPr="00B63141">
              <w:t>. С.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2DF1" w:rsidRPr="00B63141" w:rsidRDefault="006E2DF1" w:rsidP="007948DC">
            <w:pPr>
              <w:snapToGrid w:val="0"/>
              <w:jc w:val="center"/>
              <w:rPr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2DF1" w:rsidRPr="00B63141" w:rsidRDefault="006E2DF1" w:rsidP="00D708B8">
            <w:pPr>
              <w:snapToGrid w:val="0"/>
            </w:pPr>
          </w:p>
        </w:tc>
      </w:tr>
    </w:tbl>
    <w:p w:rsidR="00915683" w:rsidRPr="00646E3C" w:rsidRDefault="00915683" w:rsidP="00C40F9F">
      <w:pPr>
        <w:pStyle w:val="a7"/>
        <w:tabs>
          <w:tab w:val="center" w:pos="1134"/>
          <w:tab w:val="left" w:pos="9072"/>
        </w:tabs>
        <w:spacing w:before="0" w:beforeAutospacing="0" w:after="0" w:afterAutospacing="0"/>
        <w:ind w:right="140"/>
        <w:jc w:val="both"/>
        <w:rPr>
          <w:rFonts w:ascii="Times New Roman" w:hAnsi="Times New Roman" w:cs="Times New Roman"/>
        </w:rPr>
      </w:pPr>
    </w:p>
    <w:sectPr w:rsidR="00915683" w:rsidRPr="00646E3C" w:rsidSect="00815D95">
      <w:pgSz w:w="16838" w:h="11906" w:orient="landscape"/>
      <w:pgMar w:top="96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87686"/>
    <w:rsid w:val="0000184C"/>
    <w:rsid w:val="00002217"/>
    <w:rsid w:val="00007FA1"/>
    <w:rsid w:val="00020AE7"/>
    <w:rsid w:val="00024D53"/>
    <w:rsid w:val="000509CD"/>
    <w:rsid w:val="000529BE"/>
    <w:rsid w:val="00055D60"/>
    <w:rsid w:val="00057B97"/>
    <w:rsid w:val="000653FC"/>
    <w:rsid w:val="00066051"/>
    <w:rsid w:val="00067A89"/>
    <w:rsid w:val="00071E95"/>
    <w:rsid w:val="00074322"/>
    <w:rsid w:val="00077F36"/>
    <w:rsid w:val="0008293F"/>
    <w:rsid w:val="00086164"/>
    <w:rsid w:val="00091F71"/>
    <w:rsid w:val="0009296C"/>
    <w:rsid w:val="00096B81"/>
    <w:rsid w:val="000A0F58"/>
    <w:rsid w:val="000B56F1"/>
    <w:rsid w:val="000D7178"/>
    <w:rsid w:val="000E0BBB"/>
    <w:rsid w:val="000E39E0"/>
    <w:rsid w:val="000F123D"/>
    <w:rsid w:val="000F4715"/>
    <w:rsid w:val="000F5F6C"/>
    <w:rsid w:val="000F7F6B"/>
    <w:rsid w:val="00102723"/>
    <w:rsid w:val="00104BF0"/>
    <w:rsid w:val="00107D69"/>
    <w:rsid w:val="00127D3A"/>
    <w:rsid w:val="001371C1"/>
    <w:rsid w:val="00143449"/>
    <w:rsid w:val="00144D36"/>
    <w:rsid w:val="00160E11"/>
    <w:rsid w:val="0016189D"/>
    <w:rsid w:val="00161F39"/>
    <w:rsid w:val="001640B7"/>
    <w:rsid w:val="001649C0"/>
    <w:rsid w:val="00164C44"/>
    <w:rsid w:val="00167DDE"/>
    <w:rsid w:val="00177E89"/>
    <w:rsid w:val="0018405D"/>
    <w:rsid w:val="001920D8"/>
    <w:rsid w:val="00193B3E"/>
    <w:rsid w:val="001A0848"/>
    <w:rsid w:val="001A08BE"/>
    <w:rsid w:val="001A0BB6"/>
    <w:rsid w:val="001A5D44"/>
    <w:rsid w:val="001B04D2"/>
    <w:rsid w:val="001B4ED5"/>
    <w:rsid w:val="001C0F0B"/>
    <w:rsid w:val="001C3B7D"/>
    <w:rsid w:val="001C5BF7"/>
    <w:rsid w:val="001C68B7"/>
    <w:rsid w:val="001D3024"/>
    <w:rsid w:val="001D3E9A"/>
    <w:rsid w:val="001D62C7"/>
    <w:rsid w:val="001D77E1"/>
    <w:rsid w:val="001E5211"/>
    <w:rsid w:val="001E6E27"/>
    <w:rsid w:val="001F3E85"/>
    <w:rsid w:val="001F73D7"/>
    <w:rsid w:val="002043CE"/>
    <w:rsid w:val="00207A0B"/>
    <w:rsid w:val="00211C3C"/>
    <w:rsid w:val="00215848"/>
    <w:rsid w:val="00217B8E"/>
    <w:rsid w:val="00217DED"/>
    <w:rsid w:val="00221F79"/>
    <w:rsid w:val="002311BF"/>
    <w:rsid w:val="00233BAD"/>
    <w:rsid w:val="00240A12"/>
    <w:rsid w:val="00243F7B"/>
    <w:rsid w:val="00255E4F"/>
    <w:rsid w:val="002641DC"/>
    <w:rsid w:val="0026547A"/>
    <w:rsid w:val="0027106E"/>
    <w:rsid w:val="0027162A"/>
    <w:rsid w:val="00276FCC"/>
    <w:rsid w:val="00280ABC"/>
    <w:rsid w:val="0028160D"/>
    <w:rsid w:val="00284475"/>
    <w:rsid w:val="00286D4E"/>
    <w:rsid w:val="00291781"/>
    <w:rsid w:val="00291F7F"/>
    <w:rsid w:val="00294AA8"/>
    <w:rsid w:val="00296952"/>
    <w:rsid w:val="002A0A23"/>
    <w:rsid w:val="002B0ECB"/>
    <w:rsid w:val="002C1580"/>
    <w:rsid w:val="002C644E"/>
    <w:rsid w:val="002D011E"/>
    <w:rsid w:val="002E2DB4"/>
    <w:rsid w:val="002E377E"/>
    <w:rsid w:val="002E50F5"/>
    <w:rsid w:val="002E6FC5"/>
    <w:rsid w:val="002F0D3F"/>
    <w:rsid w:val="002F1206"/>
    <w:rsid w:val="002F4E30"/>
    <w:rsid w:val="002F647D"/>
    <w:rsid w:val="00306905"/>
    <w:rsid w:val="003109C3"/>
    <w:rsid w:val="00311045"/>
    <w:rsid w:val="003112CA"/>
    <w:rsid w:val="0031146D"/>
    <w:rsid w:val="0031742F"/>
    <w:rsid w:val="003245DA"/>
    <w:rsid w:val="0032613A"/>
    <w:rsid w:val="003264ED"/>
    <w:rsid w:val="00332ECA"/>
    <w:rsid w:val="003340CE"/>
    <w:rsid w:val="00337A46"/>
    <w:rsid w:val="00343FB0"/>
    <w:rsid w:val="00346D61"/>
    <w:rsid w:val="00347F40"/>
    <w:rsid w:val="0035086A"/>
    <w:rsid w:val="003544EA"/>
    <w:rsid w:val="003606D5"/>
    <w:rsid w:val="0036153F"/>
    <w:rsid w:val="00362463"/>
    <w:rsid w:val="00363F81"/>
    <w:rsid w:val="003652B4"/>
    <w:rsid w:val="003745A6"/>
    <w:rsid w:val="00381F75"/>
    <w:rsid w:val="00391C6C"/>
    <w:rsid w:val="0039462A"/>
    <w:rsid w:val="00394DE6"/>
    <w:rsid w:val="003951E9"/>
    <w:rsid w:val="003A0F67"/>
    <w:rsid w:val="003A226C"/>
    <w:rsid w:val="003A4503"/>
    <w:rsid w:val="003A5FB4"/>
    <w:rsid w:val="003A60DE"/>
    <w:rsid w:val="003B07BD"/>
    <w:rsid w:val="003B70F7"/>
    <w:rsid w:val="003B78FA"/>
    <w:rsid w:val="003B7B26"/>
    <w:rsid w:val="003C0B78"/>
    <w:rsid w:val="003C3FAA"/>
    <w:rsid w:val="003C4076"/>
    <w:rsid w:val="003C5BDA"/>
    <w:rsid w:val="003C68FE"/>
    <w:rsid w:val="003C7B05"/>
    <w:rsid w:val="003D3568"/>
    <w:rsid w:val="003F332C"/>
    <w:rsid w:val="003F6F65"/>
    <w:rsid w:val="00402E77"/>
    <w:rsid w:val="00404392"/>
    <w:rsid w:val="00413A6C"/>
    <w:rsid w:val="00421021"/>
    <w:rsid w:val="00422557"/>
    <w:rsid w:val="004417B6"/>
    <w:rsid w:val="004451AD"/>
    <w:rsid w:val="00447A6E"/>
    <w:rsid w:val="00450553"/>
    <w:rsid w:val="00454806"/>
    <w:rsid w:val="00454B6E"/>
    <w:rsid w:val="004562B1"/>
    <w:rsid w:val="00466FBE"/>
    <w:rsid w:val="00470237"/>
    <w:rsid w:val="00474185"/>
    <w:rsid w:val="00477D49"/>
    <w:rsid w:val="00482528"/>
    <w:rsid w:val="004847FD"/>
    <w:rsid w:val="00486295"/>
    <w:rsid w:val="00486971"/>
    <w:rsid w:val="00487686"/>
    <w:rsid w:val="00491D17"/>
    <w:rsid w:val="004945CA"/>
    <w:rsid w:val="00495B3C"/>
    <w:rsid w:val="004A1B2F"/>
    <w:rsid w:val="004A60F1"/>
    <w:rsid w:val="004B1B8C"/>
    <w:rsid w:val="004B55DA"/>
    <w:rsid w:val="004B6C1B"/>
    <w:rsid w:val="004B6E3E"/>
    <w:rsid w:val="004B788B"/>
    <w:rsid w:val="004B7AA8"/>
    <w:rsid w:val="004B7BD3"/>
    <w:rsid w:val="004C29EA"/>
    <w:rsid w:val="004C4FAB"/>
    <w:rsid w:val="004C6F2A"/>
    <w:rsid w:val="004C7660"/>
    <w:rsid w:val="004D56BE"/>
    <w:rsid w:val="004D61E0"/>
    <w:rsid w:val="004E0430"/>
    <w:rsid w:val="004E0AF6"/>
    <w:rsid w:val="004E66A3"/>
    <w:rsid w:val="004E7910"/>
    <w:rsid w:val="004F0F3D"/>
    <w:rsid w:val="004F615C"/>
    <w:rsid w:val="005035B4"/>
    <w:rsid w:val="00503FDD"/>
    <w:rsid w:val="005062C3"/>
    <w:rsid w:val="00507506"/>
    <w:rsid w:val="0051294B"/>
    <w:rsid w:val="00513E8D"/>
    <w:rsid w:val="00516CE7"/>
    <w:rsid w:val="00526C38"/>
    <w:rsid w:val="00531E8B"/>
    <w:rsid w:val="0053660C"/>
    <w:rsid w:val="0054039A"/>
    <w:rsid w:val="00543E12"/>
    <w:rsid w:val="00544053"/>
    <w:rsid w:val="005509A9"/>
    <w:rsid w:val="005638CB"/>
    <w:rsid w:val="00563FF8"/>
    <w:rsid w:val="00565CE5"/>
    <w:rsid w:val="005701C6"/>
    <w:rsid w:val="005703C9"/>
    <w:rsid w:val="00570FD0"/>
    <w:rsid w:val="005724C3"/>
    <w:rsid w:val="005747A0"/>
    <w:rsid w:val="005810F8"/>
    <w:rsid w:val="005813DC"/>
    <w:rsid w:val="00592BC4"/>
    <w:rsid w:val="00594452"/>
    <w:rsid w:val="005960A4"/>
    <w:rsid w:val="00597AF1"/>
    <w:rsid w:val="005C1CC9"/>
    <w:rsid w:val="005D5464"/>
    <w:rsid w:val="005E1769"/>
    <w:rsid w:val="005E45D1"/>
    <w:rsid w:val="005E4DC0"/>
    <w:rsid w:val="005F2B5E"/>
    <w:rsid w:val="005F3031"/>
    <w:rsid w:val="005F6213"/>
    <w:rsid w:val="0060016D"/>
    <w:rsid w:val="00603B7D"/>
    <w:rsid w:val="00611CB6"/>
    <w:rsid w:val="00613715"/>
    <w:rsid w:val="0061747B"/>
    <w:rsid w:val="00625570"/>
    <w:rsid w:val="00640C0D"/>
    <w:rsid w:val="00641200"/>
    <w:rsid w:val="00641862"/>
    <w:rsid w:val="00646AFD"/>
    <w:rsid w:val="00646C1C"/>
    <w:rsid w:val="00646E3C"/>
    <w:rsid w:val="0064748F"/>
    <w:rsid w:val="00651CDE"/>
    <w:rsid w:val="006531B6"/>
    <w:rsid w:val="00666260"/>
    <w:rsid w:val="00675356"/>
    <w:rsid w:val="00677F84"/>
    <w:rsid w:val="0068226F"/>
    <w:rsid w:val="00682A79"/>
    <w:rsid w:val="006841CF"/>
    <w:rsid w:val="00684642"/>
    <w:rsid w:val="00693FA1"/>
    <w:rsid w:val="0069498D"/>
    <w:rsid w:val="0069673B"/>
    <w:rsid w:val="006A1CB4"/>
    <w:rsid w:val="006B43C4"/>
    <w:rsid w:val="006B6D7B"/>
    <w:rsid w:val="006B7152"/>
    <w:rsid w:val="006E202E"/>
    <w:rsid w:val="006E2DF1"/>
    <w:rsid w:val="006E6215"/>
    <w:rsid w:val="006F02E5"/>
    <w:rsid w:val="006F1EA3"/>
    <w:rsid w:val="006F6149"/>
    <w:rsid w:val="006F7052"/>
    <w:rsid w:val="0070339A"/>
    <w:rsid w:val="00704CC2"/>
    <w:rsid w:val="00712FB6"/>
    <w:rsid w:val="007218AB"/>
    <w:rsid w:val="00725EF6"/>
    <w:rsid w:val="007475B1"/>
    <w:rsid w:val="0075167E"/>
    <w:rsid w:val="00751804"/>
    <w:rsid w:val="00752B03"/>
    <w:rsid w:val="0076155D"/>
    <w:rsid w:val="007805FD"/>
    <w:rsid w:val="007807C5"/>
    <w:rsid w:val="00790F18"/>
    <w:rsid w:val="007948DC"/>
    <w:rsid w:val="00796082"/>
    <w:rsid w:val="007A41A9"/>
    <w:rsid w:val="007B4FEE"/>
    <w:rsid w:val="007B522B"/>
    <w:rsid w:val="007B59D6"/>
    <w:rsid w:val="007C2545"/>
    <w:rsid w:val="007C277D"/>
    <w:rsid w:val="007C3622"/>
    <w:rsid w:val="007C6FF3"/>
    <w:rsid w:val="007D0007"/>
    <w:rsid w:val="007D2B00"/>
    <w:rsid w:val="007D3583"/>
    <w:rsid w:val="007D43DF"/>
    <w:rsid w:val="007D5DAF"/>
    <w:rsid w:val="007E3585"/>
    <w:rsid w:val="007E38D8"/>
    <w:rsid w:val="007E48DF"/>
    <w:rsid w:val="007F5865"/>
    <w:rsid w:val="0080257F"/>
    <w:rsid w:val="00802E24"/>
    <w:rsid w:val="008038CE"/>
    <w:rsid w:val="00810FF8"/>
    <w:rsid w:val="0081358E"/>
    <w:rsid w:val="00815D95"/>
    <w:rsid w:val="0081658E"/>
    <w:rsid w:val="00816843"/>
    <w:rsid w:val="00820D3C"/>
    <w:rsid w:val="008243C4"/>
    <w:rsid w:val="0083220F"/>
    <w:rsid w:val="00833102"/>
    <w:rsid w:val="00835A92"/>
    <w:rsid w:val="00840C6B"/>
    <w:rsid w:val="00844B30"/>
    <w:rsid w:val="00853E2C"/>
    <w:rsid w:val="00863C07"/>
    <w:rsid w:val="0086639E"/>
    <w:rsid w:val="00866885"/>
    <w:rsid w:val="008719E1"/>
    <w:rsid w:val="00872CBC"/>
    <w:rsid w:val="008750CF"/>
    <w:rsid w:val="00883B84"/>
    <w:rsid w:val="00887A15"/>
    <w:rsid w:val="00891A59"/>
    <w:rsid w:val="008978E9"/>
    <w:rsid w:val="008A0B9C"/>
    <w:rsid w:val="008A2FCC"/>
    <w:rsid w:val="008A315A"/>
    <w:rsid w:val="008A39BD"/>
    <w:rsid w:val="008B46E1"/>
    <w:rsid w:val="008C2AE9"/>
    <w:rsid w:val="008C4390"/>
    <w:rsid w:val="008C7256"/>
    <w:rsid w:val="008E1C29"/>
    <w:rsid w:val="008E5A3E"/>
    <w:rsid w:val="008F01FC"/>
    <w:rsid w:val="008F18E2"/>
    <w:rsid w:val="008F3CA6"/>
    <w:rsid w:val="008F436B"/>
    <w:rsid w:val="008F4CD3"/>
    <w:rsid w:val="008F54DB"/>
    <w:rsid w:val="008F7348"/>
    <w:rsid w:val="0090462C"/>
    <w:rsid w:val="009131D8"/>
    <w:rsid w:val="00915683"/>
    <w:rsid w:val="00923A3F"/>
    <w:rsid w:val="00926B12"/>
    <w:rsid w:val="00933B4C"/>
    <w:rsid w:val="00946A2D"/>
    <w:rsid w:val="009531BF"/>
    <w:rsid w:val="00954CDE"/>
    <w:rsid w:val="00972490"/>
    <w:rsid w:val="00976A72"/>
    <w:rsid w:val="009778D5"/>
    <w:rsid w:val="009801AA"/>
    <w:rsid w:val="009834CB"/>
    <w:rsid w:val="00983C6A"/>
    <w:rsid w:val="00985634"/>
    <w:rsid w:val="00990CB6"/>
    <w:rsid w:val="009951CA"/>
    <w:rsid w:val="009951F2"/>
    <w:rsid w:val="009A4BDA"/>
    <w:rsid w:val="009A6253"/>
    <w:rsid w:val="009C6D50"/>
    <w:rsid w:val="009D1D67"/>
    <w:rsid w:val="009D623A"/>
    <w:rsid w:val="009E3F45"/>
    <w:rsid w:val="009E6172"/>
    <w:rsid w:val="009E6962"/>
    <w:rsid w:val="009E78D1"/>
    <w:rsid w:val="00A06CD3"/>
    <w:rsid w:val="00A12522"/>
    <w:rsid w:val="00A172D8"/>
    <w:rsid w:val="00A175DA"/>
    <w:rsid w:val="00A20228"/>
    <w:rsid w:val="00A22E03"/>
    <w:rsid w:val="00A31ED9"/>
    <w:rsid w:val="00A327A3"/>
    <w:rsid w:val="00A34B8C"/>
    <w:rsid w:val="00A35525"/>
    <w:rsid w:val="00A3619B"/>
    <w:rsid w:val="00A434BC"/>
    <w:rsid w:val="00A44612"/>
    <w:rsid w:val="00A53B1D"/>
    <w:rsid w:val="00A561A9"/>
    <w:rsid w:val="00A6099B"/>
    <w:rsid w:val="00A73B1C"/>
    <w:rsid w:val="00A73C3C"/>
    <w:rsid w:val="00A74B8B"/>
    <w:rsid w:val="00A76C2C"/>
    <w:rsid w:val="00A847CF"/>
    <w:rsid w:val="00A93EFC"/>
    <w:rsid w:val="00AA005A"/>
    <w:rsid w:val="00AA63C9"/>
    <w:rsid w:val="00AA7D74"/>
    <w:rsid w:val="00AB05EA"/>
    <w:rsid w:val="00AD1A45"/>
    <w:rsid w:val="00AD2115"/>
    <w:rsid w:val="00AE3E25"/>
    <w:rsid w:val="00AE68EF"/>
    <w:rsid w:val="00AF1B61"/>
    <w:rsid w:val="00AF34B2"/>
    <w:rsid w:val="00AF4A2A"/>
    <w:rsid w:val="00B00296"/>
    <w:rsid w:val="00B06531"/>
    <w:rsid w:val="00B1142C"/>
    <w:rsid w:val="00B13086"/>
    <w:rsid w:val="00B14212"/>
    <w:rsid w:val="00B15DAD"/>
    <w:rsid w:val="00B228E6"/>
    <w:rsid w:val="00B32939"/>
    <w:rsid w:val="00B32DB4"/>
    <w:rsid w:val="00B33DF0"/>
    <w:rsid w:val="00B378DE"/>
    <w:rsid w:val="00B53652"/>
    <w:rsid w:val="00B54361"/>
    <w:rsid w:val="00B56C33"/>
    <w:rsid w:val="00B611A0"/>
    <w:rsid w:val="00B63141"/>
    <w:rsid w:val="00B662EC"/>
    <w:rsid w:val="00B74201"/>
    <w:rsid w:val="00B83249"/>
    <w:rsid w:val="00B85B3F"/>
    <w:rsid w:val="00B8757E"/>
    <w:rsid w:val="00B9325F"/>
    <w:rsid w:val="00B94C77"/>
    <w:rsid w:val="00BA3295"/>
    <w:rsid w:val="00BA39BD"/>
    <w:rsid w:val="00BA523A"/>
    <w:rsid w:val="00BA5E58"/>
    <w:rsid w:val="00BC1CB9"/>
    <w:rsid w:val="00BC2194"/>
    <w:rsid w:val="00BC5803"/>
    <w:rsid w:val="00BE554F"/>
    <w:rsid w:val="00BF2505"/>
    <w:rsid w:val="00BF2517"/>
    <w:rsid w:val="00C0430B"/>
    <w:rsid w:val="00C07211"/>
    <w:rsid w:val="00C1039E"/>
    <w:rsid w:val="00C1442C"/>
    <w:rsid w:val="00C1554C"/>
    <w:rsid w:val="00C155AF"/>
    <w:rsid w:val="00C170A7"/>
    <w:rsid w:val="00C17725"/>
    <w:rsid w:val="00C17DFE"/>
    <w:rsid w:val="00C21E5E"/>
    <w:rsid w:val="00C22F10"/>
    <w:rsid w:val="00C241E0"/>
    <w:rsid w:val="00C25305"/>
    <w:rsid w:val="00C25437"/>
    <w:rsid w:val="00C302FA"/>
    <w:rsid w:val="00C3448F"/>
    <w:rsid w:val="00C3643D"/>
    <w:rsid w:val="00C37087"/>
    <w:rsid w:val="00C40F9F"/>
    <w:rsid w:val="00C4327A"/>
    <w:rsid w:val="00C4626F"/>
    <w:rsid w:val="00C60C7C"/>
    <w:rsid w:val="00C60D62"/>
    <w:rsid w:val="00C60F4E"/>
    <w:rsid w:val="00C6208B"/>
    <w:rsid w:val="00C645F2"/>
    <w:rsid w:val="00C70768"/>
    <w:rsid w:val="00C742DA"/>
    <w:rsid w:val="00C75392"/>
    <w:rsid w:val="00C754BC"/>
    <w:rsid w:val="00C7581C"/>
    <w:rsid w:val="00C76E8D"/>
    <w:rsid w:val="00C8077F"/>
    <w:rsid w:val="00C9327C"/>
    <w:rsid w:val="00CA13D0"/>
    <w:rsid w:val="00CA392F"/>
    <w:rsid w:val="00CB0E67"/>
    <w:rsid w:val="00CB1327"/>
    <w:rsid w:val="00CB64CB"/>
    <w:rsid w:val="00CC1AAC"/>
    <w:rsid w:val="00CC205A"/>
    <w:rsid w:val="00CC2724"/>
    <w:rsid w:val="00CC6B0F"/>
    <w:rsid w:val="00CD5593"/>
    <w:rsid w:val="00CE47C6"/>
    <w:rsid w:val="00CE51A1"/>
    <w:rsid w:val="00CF10FA"/>
    <w:rsid w:val="00CF3EC2"/>
    <w:rsid w:val="00CF4341"/>
    <w:rsid w:val="00CF5167"/>
    <w:rsid w:val="00D01556"/>
    <w:rsid w:val="00D0677B"/>
    <w:rsid w:val="00D0685F"/>
    <w:rsid w:val="00D074D2"/>
    <w:rsid w:val="00D20F75"/>
    <w:rsid w:val="00D27EC0"/>
    <w:rsid w:val="00D30C58"/>
    <w:rsid w:val="00D33BE8"/>
    <w:rsid w:val="00D3748B"/>
    <w:rsid w:val="00D446FE"/>
    <w:rsid w:val="00D44EA5"/>
    <w:rsid w:val="00D44F23"/>
    <w:rsid w:val="00D543B3"/>
    <w:rsid w:val="00D634DA"/>
    <w:rsid w:val="00D64050"/>
    <w:rsid w:val="00D708B8"/>
    <w:rsid w:val="00D738D5"/>
    <w:rsid w:val="00D86A18"/>
    <w:rsid w:val="00D903C2"/>
    <w:rsid w:val="00D91E5B"/>
    <w:rsid w:val="00DA0C0C"/>
    <w:rsid w:val="00DA43C6"/>
    <w:rsid w:val="00DC01B0"/>
    <w:rsid w:val="00DC02C5"/>
    <w:rsid w:val="00DC0C31"/>
    <w:rsid w:val="00DC5DCF"/>
    <w:rsid w:val="00DC6255"/>
    <w:rsid w:val="00DD0CDD"/>
    <w:rsid w:val="00DD6BE9"/>
    <w:rsid w:val="00DE3A50"/>
    <w:rsid w:val="00E01917"/>
    <w:rsid w:val="00E01A9F"/>
    <w:rsid w:val="00E02FDF"/>
    <w:rsid w:val="00E05B0C"/>
    <w:rsid w:val="00E27CAC"/>
    <w:rsid w:val="00E32D40"/>
    <w:rsid w:val="00E42539"/>
    <w:rsid w:val="00E4507E"/>
    <w:rsid w:val="00E46F5C"/>
    <w:rsid w:val="00E475EC"/>
    <w:rsid w:val="00E5503E"/>
    <w:rsid w:val="00E57847"/>
    <w:rsid w:val="00E61CED"/>
    <w:rsid w:val="00E62304"/>
    <w:rsid w:val="00E62896"/>
    <w:rsid w:val="00E74C16"/>
    <w:rsid w:val="00E75A60"/>
    <w:rsid w:val="00E96967"/>
    <w:rsid w:val="00E97761"/>
    <w:rsid w:val="00EA2599"/>
    <w:rsid w:val="00EA51DE"/>
    <w:rsid w:val="00EB0B4E"/>
    <w:rsid w:val="00EB20BF"/>
    <w:rsid w:val="00EB7C8A"/>
    <w:rsid w:val="00ED4AB4"/>
    <w:rsid w:val="00ED5520"/>
    <w:rsid w:val="00F046F0"/>
    <w:rsid w:val="00F072F4"/>
    <w:rsid w:val="00F10861"/>
    <w:rsid w:val="00F133A6"/>
    <w:rsid w:val="00F148E4"/>
    <w:rsid w:val="00F15973"/>
    <w:rsid w:val="00F222A2"/>
    <w:rsid w:val="00F2547C"/>
    <w:rsid w:val="00F2554F"/>
    <w:rsid w:val="00F27A78"/>
    <w:rsid w:val="00F3096A"/>
    <w:rsid w:val="00F37DF0"/>
    <w:rsid w:val="00F44877"/>
    <w:rsid w:val="00F45C92"/>
    <w:rsid w:val="00F554EA"/>
    <w:rsid w:val="00F67BAD"/>
    <w:rsid w:val="00F7297E"/>
    <w:rsid w:val="00F72A81"/>
    <w:rsid w:val="00F84911"/>
    <w:rsid w:val="00F87AA5"/>
    <w:rsid w:val="00F87BED"/>
    <w:rsid w:val="00F943C0"/>
    <w:rsid w:val="00F9476C"/>
    <w:rsid w:val="00FA1B70"/>
    <w:rsid w:val="00FA2A5B"/>
    <w:rsid w:val="00FA376C"/>
    <w:rsid w:val="00FA7378"/>
    <w:rsid w:val="00FA7C05"/>
    <w:rsid w:val="00FB55E4"/>
    <w:rsid w:val="00FB7C2E"/>
    <w:rsid w:val="00FC0EFE"/>
    <w:rsid w:val="00FC5477"/>
    <w:rsid w:val="00FC7269"/>
    <w:rsid w:val="00FD3542"/>
    <w:rsid w:val="00FE7B0F"/>
    <w:rsid w:val="00FF01DB"/>
    <w:rsid w:val="00FF09A4"/>
    <w:rsid w:val="00FF3641"/>
    <w:rsid w:val="00FF7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87686"/>
    <w:pPr>
      <w:widowControl w:val="0"/>
      <w:autoSpaceDE w:val="0"/>
      <w:autoSpaceDN w:val="0"/>
      <w:adjustRightInd w:val="0"/>
      <w:ind w:firstLine="720"/>
      <w:jc w:val="both"/>
    </w:pPr>
    <w:rPr>
      <w:szCs w:val="18"/>
    </w:rPr>
  </w:style>
  <w:style w:type="character" w:customStyle="1" w:styleId="a4">
    <w:name w:val="Основной текст с отступом Знак"/>
    <w:basedOn w:val="a0"/>
    <w:link w:val="a3"/>
    <w:rsid w:val="00487686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487686"/>
    <w:pPr>
      <w:jc w:val="center"/>
    </w:pPr>
  </w:style>
  <w:style w:type="character" w:customStyle="1" w:styleId="a6">
    <w:name w:val="Основной текст Знак"/>
    <w:basedOn w:val="a0"/>
    <w:link w:val="a5"/>
    <w:rsid w:val="00487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48768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8">
    <w:name w:val="Hyperlink"/>
    <w:basedOn w:val="a0"/>
    <w:rsid w:val="00487686"/>
    <w:rPr>
      <w:color w:val="0000FF"/>
      <w:u w:val="single"/>
    </w:rPr>
  </w:style>
  <w:style w:type="paragraph" w:styleId="a9">
    <w:name w:val="footer"/>
    <w:basedOn w:val="a"/>
    <w:link w:val="aa"/>
    <w:rsid w:val="00704CC2"/>
    <w:pPr>
      <w:tabs>
        <w:tab w:val="center" w:pos="4677"/>
        <w:tab w:val="right" w:pos="9355"/>
      </w:tabs>
    </w:pPr>
    <w:rPr>
      <w:sz w:val="28"/>
      <w:szCs w:val="20"/>
      <w:lang w:eastAsia="ar-SA"/>
    </w:rPr>
  </w:style>
  <w:style w:type="character" w:customStyle="1" w:styleId="aa">
    <w:name w:val="Нижний колонтитул Знак"/>
    <w:basedOn w:val="a0"/>
    <w:link w:val="a9"/>
    <w:rsid w:val="00704CC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5D5464"/>
  </w:style>
  <w:style w:type="paragraph" w:styleId="ab">
    <w:name w:val="Balloon Text"/>
    <w:basedOn w:val="a"/>
    <w:link w:val="ac"/>
    <w:uiPriority w:val="99"/>
    <w:semiHidden/>
    <w:unhideWhenUsed/>
    <w:rsid w:val="005D54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4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horttext">
    <w:name w:val="short_text"/>
    <w:basedOn w:val="a0"/>
    <w:rsid w:val="00CA13D0"/>
  </w:style>
  <w:style w:type="paragraph" w:customStyle="1" w:styleId="Default">
    <w:name w:val="Default"/>
    <w:rsid w:val="00B662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6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ibrary.ru/publisher_about.asp?pubsid=1983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ru/contents.asp?issueid=1397450&amp;selid=23590244" TargetMode="External"/><Relationship Id="rId5" Type="http://schemas.openxmlformats.org/officeDocument/2006/relationships/hyperlink" Target="http://elibrary.ru/contents.asp?issueid=139745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853-1A80-4BE5-B378-18922A91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9</Pages>
  <Words>3028</Words>
  <Characters>17263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ДВГСГА</Company>
  <LinksUpToDate>false</LinksUpToDate>
  <CharactersWithSpaces>20251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UchSovet</dc:creator>
  <cp:keywords/>
  <dc:description/>
  <cp:lastModifiedBy>Ekologi</cp:lastModifiedBy>
  <cp:revision>489</cp:revision>
  <dcterms:created xsi:type="dcterms:W3CDTF">2010-11-29T01:47:00Z</dcterms:created>
  <dcterms:modified xsi:type="dcterms:W3CDTF">2018-04-26T07:17:00Z</dcterms:modified>
</cp:coreProperties>
</file>