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6D" w:rsidRPr="0085106D" w:rsidRDefault="0085106D" w:rsidP="0085106D">
      <w:pPr>
        <w:jc w:val="center"/>
        <w:rPr>
          <w:b/>
          <w:szCs w:val="24"/>
        </w:rPr>
      </w:pPr>
      <w:r w:rsidRPr="0085106D">
        <w:rPr>
          <w:b/>
          <w:szCs w:val="24"/>
        </w:rPr>
        <w:t>СПИСОК</w:t>
      </w:r>
    </w:p>
    <w:p w:rsidR="0085106D" w:rsidRPr="0085106D" w:rsidRDefault="0085106D" w:rsidP="0085106D">
      <w:pPr>
        <w:jc w:val="center"/>
        <w:rPr>
          <w:szCs w:val="24"/>
        </w:rPr>
      </w:pPr>
      <w:r w:rsidRPr="0085106D">
        <w:rPr>
          <w:szCs w:val="24"/>
        </w:rPr>
        <w:t xml:space="preserve">опубликованных учебных изданий и научных трудов </w:t>
      </w:r>
      <w:r w:rsidR="007C3D8D">
        <w:rPr>
          <w:szCs w:val="24"/>
        </w:rPr>
        <w:t>доцента</w:t>
      </w:r>
    </w:p>
    <w:p w:rsidR="0085106D" w:rsidRPr="0085106D" w:rsidRDefault="0085106D" w:rsidP="0085106D">
      <w:pPr>
        <w:jc w:val="center"/>
        <w:rPr>
          <w:szCs w:val="24"/>
        </w:rPr>
      </w:pPr>
      <w:r w:rsidRPr="0085106D">
        <w:rPr>
          <w:szCs w:val="24"/>
        </w:rPr>
        <w:t>кафедры географии</w:t>
      </w:r>
      <w:r w:rsidR="007C3D8D">
        <w:rPr>
          <w:szCs w:val="24"/>
        </w:rPr>
        <w:t xml:space="preserve">, </w:t>
      </w:r>
      <w:r w:rsidR="00184BE0">
        <w:rPr>
          <w:szCs w:val="24"/>
        </w:rPr>
        <w:t>экологии</w:t>
      </w:r>
      <w:r w:rsidR="007C3D8D">
        <w:rPr>
          <w:szCs w:val="24"/>
        </w:rPr>
        <w:t xml:space="preserve"> и природоохранного права</w:t>
      </w:r>
    </w:p>
    <w:p w:rsidR="0085106D" w:rsidRPr="0085106D" w:rsidRDefault="000255B9" w:rsidP="0085106D">
      <w:pPr>
        <w:tabs>
          <w:tab w:val="left" w:pos="8647"/>
        </w:tabs>
        <w:jc w:val="center"/>
        <w:rPr>
          <w:szCs w:val="24"/>
        </w:rPr>
      </w:pPr>
      <w:r>
        <w:rPr>
          <w:szCs w:val="24"/>
        </w:rPr>
        <w:t>Поздняковой Татьяны Михайловны</w:t>
      </w:r>
    </w:p>
    <w:p w:rsidR="0085106D" w:rsidRPr="0085106D" w:rsidRDefault="00BC244D" w:rsidP="0085106D">
      <w:pPr>
        <w:jc w:val="center"/>
        <w:rPr>
          <w:bCs/>
          <w:szCs w:val="24"/>
        </w:rPr>
      </w:pPr>
      <w:r>
        <w:rPr>
          <w:bCs/>
          <w:szCs w:val="24"/>
        </w:rPr>
        <w:t xml:space="preserve"> за 201</w:t>
      </w:r>
      <w:r w:rsidR="002D0835">
        <w:rPr>
          <w:bCs/>
          <w:szCs w:val="24"/>
        </w:rPr>
        <w:t>2-2017</w:t>
      </w:r>
      <w:r w:rsidR="00935A36">
        <w:rPr>
          <w:bCs/>
          <w:szCs w:val="24"/>
        </w:rPr>
        <w:t xml:space="preserve"> гг.</w:t>
      </w:r>
    </w:p>
    <w:p w:rsidR="00301F7D" w:rsidRPr="0085106D" w:rsidRDefault="00301F7D" w:rsidP="007954BA">
      <w:pPr>
        <w:jc w:val="both"/>
        <w:rPr>
          <w:szCs w:val="24"/>
        </w:rPr>
      </w:pPr>
    </w:p>
    <w:p w:rsidR="00DF5BE1" w:rsidRDefault="000255B9" w:rsidP="002D0835">
      <w:pPr>
        <w:jc w:val="both"/>
      </w:pPr>
      <w:r>
        <w:t xml:space="preserve">Позднякова Т.М. </w:t>
      </w:r>
      <w:r w:rsidRPr="00853953">
        <w:t>Территориальная специфика экономического развития Азиатской части России</w:t>
      </w:r>
      <w:r>
        <w:t xml:space="preserve"> (статья) // </w:t>
      </w:r>
      <w:r w:rsidRPr="00853953">
        <w:t>Азиатский вектор развития России в XXI веке: материалы Всероссийского молодежного географического форума</w:t>
      </w:r>
      <w:r>
        <w:t>, Биробиджан, 19 апреля 2012 г.</w:t>
      </w:r>
      <w:r w:rsidRPr="00853953">
        <w:t xml:space="preserve"> - Биробиджа</w:t>
      </w:r>
      <w:r>
        <w:t>н: Изд-во ДВГСГА, 2012. - С. 69</w:t>
      </w:r>
      <w:r>
        <w:noBreakHyphen/>
      </w:r>
      <w:r w:rsidRPr="00853953">
        <w:t>71.</w:t>
      </w:r>
    </w:p>
    <w:p w:rsidR="000255B9" w:rsidRDefault="000255B9" w:rsidP="002D0835">
      <w:pPr>
        <w:jc w:val="both"/>
      </w:pPr>
    </w:p>
    <w:p w:rsidR="000255B9" w:rsidRDefault="000255B9" w:rsidP="002D0835">
      <w:pPr>
        <w:autoSpaceDE w:val="0"/>
        <w:autoSpaceDN w:val="0"/>
        <w:adjustRightInd w:val="0"/>
        <w:jc w:val="both"/>
      </w:pPr>
      <w:r>
        <w:t xml:space="preserve">Позднякова Т.М. </w:t>
      </w:r>
      <w:r w:rsidRPr="00853953">
        <w:t>Социально-экономические условия проживания населения в Азиатской России</w:t>
      </w:r>
      <w:r>
        <w:t xml:space="preserve"> (статья)</w:t>
      </w:r>
      <w:r w:rsidRPr="000255B9">
        <w:t xml:space="preserve"> </w:t>
      </w:r>
      <w:r>
        <w:t xml:space="preserve">// </w:t>
      </w:r>
      <w:r w:rsidRPr="00853953">
        <w:t xml:space="preserve">Природные, медико-географические и социально-экономические условия проживания населения в Азиатской России: </w:t>
      </w:r>
      <w:r>
        <w:t xml:space="preserve">сборник </w:t>
      </w:r>
      <w:r w:rsidRPr="00853953">
        <w:t>материал</w:t>
      </w:r>
      <w:r>
        <w:t>ов</w:t>
      </w:r>
      <w:r w:rsidRPr="00853953">
        <w:t xml:space="preserve"> научно-практической конференции</w:t>
      </w:r>
      <w:r>
        <w:t>, Владивосток, 26</w:t>
      </w:r>
      <w:r>
        <w:noBreakHyphen/>
        <w:t>27 </w:t>
      </w:r>
      <w:r w:rsidRPr="00853953">
        <w:t>апреля 2012</w:t>
      </w:r>
      <w:r>
        <w:t> </w:t>
      </w:r>
      <w:r w:rsidRPr="00853953">
        <w:t>г.</w:t>
      </w:r>
      <w:r>
        <w:t xml:space="preserve"> – Владивосток: Изд-во «</w:t>
      </w:r>
      <w:proofErr w:type="spellStart"/>
      <w:r>
        <w:t>Дальнаука</w:t>
      </w:r>
      <w:proofErr w:type="spellEnd"/>
      <w:r>
        <w:t xml:space="preserve">», </w:t>
      </w:r>
      <w:r w:rsidRPr="00853953">
        <w:t>2012. – С.144-149.</w:t>
      </w:r>
    </w:p>
    <w:p w:rsidR="002D0835" w:rsidRDefault="002D0835" w:rsidP="002D0835">
      <w:pPr>
        <w:autoSpaceDE w:val="0"/>
        <w:autoSpaceDN w:val="0"/>
        <w:adjustRightInd w:val="0"/>
        <w:jc w:val="both"/>
      </w:pPr>
    </w:p>
    <w:p w:rsidR="000255B9" w:rsidRDefault="002D0835" w:rsidP="002D0835">
      <w:pPr>
        <w:jc w:val="both"/>
      </w:pPr>
      <w:r>
        <w:t xml:space="preserve">Позднякова Т.М. </w:t>
      </w:r>
      <w:r w:rsidRPr="00853953">
        <w:t>Историко-географическое районирование Азиатской части России</w:t>
      </w:r>
      <w:r>
        <w:t xml:space="preserve"> (материалы диссертационного исследования)</w:t>
      </w:r>
      <w:r w:rsidRPr="002D0835">
        <w:t xml:space="preserve"> </w:t>
      </w:r>
      <w:r>
        <w:t xml:space="preserve">// </w:t>
      </w:r>
      <w:r w:rsidRPr="00853953">
        <w:t>Кандидатская диссертация на соискание учёной степени кандидата географических наук</w:t>
      </w:r>
      <w:proofErr w:type="gramStart"/>
      <w:r w:rsidRPr="00853953">
        <w:t>.</w:t>
      </w:r>
      <w:proofErr w:type="gramEnd"/>
      <w:r w:rsidRPr="00853953">
        <w:t xml:space="preserve"> – </w:t>
      </w:r>
      <w:proofErr w:type="gramStart"/>
      <w:r w:rsidRPr="00853953">
        <w:t>г</w:t>
      </w:r>
      <w:proofErr w:type="gramEnd"/>
      <w:r w:rsidRPr="00853953">
        <w:t>. Санкт-Петербург: Изд-во РГ</w:t>
      </w:r>
      <w:r>
        <w:t>ПУ им. А.И. Герцена, 2012.- 198 </w:t>
      </w:r>
      <w:proofErr w:type="gramStart"/>
      <w:r w:rsidRPr="00853953">
        <w:t>с</w:t>
      </w:r>
      <w:proofErr w:type="gramEnd"/>
      <w:r w:rsidRPr="00853953">
        <w:t>.</w:t>
      </w:r>
    </w:p>
    <w:p w:rsidR="002D0835" w:rsidRDefault="002D0835" w:rsidP="002D0835">
      <w:pPr>
        <w:jc w:val="both"/>
      </w:pPr>
    </w:p>
    <w:p w:rsidR="002D0835" w:rsidRDefault="002D0835" w:rsidP="002D0835">
      <w:pPr>
        <w:autoSpaceDE w:val="0"/>
        <w:autoSpaceDN w:val="0"/>
        <w:adjustRightInd w:val="0"/>
        <w:jc w:val="both"/>
      </w:pPr>
      <w:r>
        <w:t xml:space="preserve">Позднякова Т.М. </w:t>
      </w:r>
      <w:r w:rsidRPr="00853953">
        <w:t>Историко-географическое районирование Азиатской части России</w:t>
      </w:r>
      <w:r>
        <w:t xml:space="preserve"> (автореферат по материалам кандидатской диссертации)</w:t>
      </w:r>
      <w:r w:rsidRPr="002D0835">
        <w:t xml:space="preserve"> </w:t>
      </w:r>
      <w:r>
        <w:t xml:space="preserve">// </w:t>
      </w:r>
      <w:r w:rsidRPr="00853953">
        <w:t>Автореферат кандидатской диссертации на соискание учёной степени кандидата географических наук</w:t>
      </w:r>
      <w:proofErr w:type="gramStart"/>
      <w:r w:rsidRPr="00853953">
        <w:t>.</w:t>
      </w:r>
      <w:proofErr w:type="gramEnd"/>
      <w:r w:rsidRPr="00853953">
        <w:t xml:space="preserve"> – </w:t>
      </w:r>
      <w:proofErr w:type="gramStart"/>
      <w:r w:rsidRPr="00853953">
        <w:t>г</w:t>
      </w:r>
      <w:proofErr w:type="gramEnd"/>
      <w:r w:rsidRPr="00853953">
        <w:t xml:space="preserve">. Санкт-Петербург: Изд-во РГПУ им. А.И. Герцена, 2012. – 24 </w:t>
      </w:r>
      <w:proofErr w:type="gramStart"/>
      <w:r w:rsidRPr="00853953">
        <w:t>с</w:t>
      </w:r>
      <w:proofErr w:type="gramEnd"/>
      <w:r w:rsidRPr="00853953">
        <w:t>.</w:t>
      </w:r>
    </w:p>
    <w:p w:rsidR="002D0835" w:rsidRDefault="002D0835" w:rsidP="002D0835">
      <w:pPr>
        <w:autoSpaceDE w:val="0"/>
        <w:autoSpaceDN w:val="0"/>
        <w:adjustRightInd w:val="0"/>
        <w:jc w:val="both"/>
      </w:pPr>
    </w:p>
    <w:p w:rsidR="00DF5BE1" w:rsidRDefault="000255B9" w:rsidP="002D0835">
      <w:pPr>
        <w:jc w:val="both"/>
      </w:pPr>
      <w:r>
        <w:t xml:space="preserve">Позднякова Т.М. </w:t>
      </w:r>
      <w:r w:rsidR="00DF5BE1" w:rsidRPr="00853953">
        <w:t>Дальний Восток: географические факторы развития в условиях современной регионализации</w:t>
      </w:r>
      <w:r>
        <w:t xml:space="preserve"> (</w:t>
      </w:r>
      <w:r w:rsidR="00DF5BE1">
        <w:t>статья)</w:t>
      </w:r>
      <w:r>
        <w:t xml:space="preserve"> </w:t>
      </w:r>
      <w:r w:rsidR="00DF5BE1">
        <w:t xml:space="preserve">// </w:t>
      </w:r>
      <w:r w:rsidR="00DF5BE1" w:rsidRPr="00853953">
        <w:t>Географические факторы регионального развития Азиатской России: материалы научно-практической конференции. 18-19 апреля 2013</w:t>
      </w:r>
      <w:r w:rsidR="00DF5BE1">
        <w:t xml:space="preserve"> </w:t>
      </w:r>
      <w:r w:rsidR="00DF5BE1" w:rsidRPr="00853953">
        <w:t xml:space="preserve">г. – Владивосток: </w:t>
      </w:r>
      <w:r w:rsidR="00DF5BE1">
        <w:t>Изд-во «</w:t>
      </w:r>
      <w:proofErr w:type="spellStart"/>
      <w:r w:rsidR="00DF5BE1" w:rsidRPr="00853953">
        <w:t>Дальнаука</w:t>
      </w:r>
      <w:proofErr w:type="spellEnd"/>
      <w:r w:rsidR="00DF5BE1">
        <w:t>», 2013. – С. 71-75.</w:t>
      </w:r>
    </w:p>
    <w:p w:rsidR="000255B9" w:rsidRDefault="000255B9" w:rsidP="002D0835">
      <w:pPr>
        <w:jc w:val="both"/>
      </w:pPr>
    </w:p>
    <w:p w:rsidR="00DF5BE1" w:rsidRDefault="000255B9" w:rsidP="002D0835">
      <w:pPr>
        <w:autoSpaceDE w:val="0"/>
        <w:autoSpaceDN w:val="0"/>
        <w:adjustRightInd w:val="0"/>
        <w:jc w:val="both"/>
      </w:pPr>
      <w:r>
        <w:t xml:space="preserve">Позднякова Т.М. </w:t>
      </w:r>
      <w:r w:rsidR="00DF5BE1" w:rsidRPr="006B1003">
        <w:t>Административное устройство Приамурья: перспективы модернизации</w:t>
      </w:r>
      <w:r>
        <w:t xml:space="preserve"> (</w:t>
      </w:r>
      <w:r w:rsidR="00DF5BE1">
        <w:t>статья)</w:t>
      </w:r>
      <w:r w:rsidR="00DF5BE1" w:rsidRPr="006B1003">
        <w:t xml:space="preserve"> // Международный научно-образовательный форум </w:t>
      </w:r>
      <w:proofErr w:type="spellStart"/>
      <w:r w:rsidR="00DF5BE1" w:rsidRPr="006B1003">
        <w:t>Хэйлунцзян</w:t>
      </w:r>
      <w:proofErr w:type="spellEnd"/>
      <w:r w:rsidR="00DF5BE1" w:rsidRPr="006B1003">
        <w:t xml:space="preserve"> – Приамурье. Сб. материалов </w:t>
      </w:r>
      <w:r w:rsidR="00DF5BE1" w:rsidRPr="006B1003">
        <w:rPr>
          <w:lang w:val="en-US"/>
        </w:rPr>
        <w:t>I</w:t>
      </w:r>
      <w:r w:rsidR="00DF5BE1" w:rsidRPr="006B1003">
        <w:t xml:space="preserve"> </w:t>
      </w:r>
      <w:proofErr w:type="gramStart"/>
      <w:r w:rsidR="00DF5BE1" w:rsidRPr="006B1003">
        <w:t>Международной</w:t>
      </w:r>
      <w:proofErr w:type="gramEnd"/>
      <w:r w:rsidR="00DF5BE1" w:rsidRPr="006B1003">
        <w:t xml:space="preserve"> </w:t>
      </w:r>
      <w:proofErr w:type="spellStart"/>
      <w:r w:rsidR="00DF5BE1" w:rsidRPr="006B1003">
        <w:t>науч</w:t>
      </w:r>
      <w:proofErr w:type="spellEnd"/>
      <w:r w:rsidR="00DF5BE1" w:rsidRPr="006B1003">
        <w:t xml:space="preserve">. </w:t>
      </w:r>
      <w:proofErr w:type="spellStart"/>
      <w:r w:rsidR="00DF5BE1" w:rsidRPr="006B1003">
        <w:t>конф</w:t>
      </w:r>
      <w:proofErr w:type="spellEnd"/>
      <w:r w:rsidR="00DF5BE1" w:rsidRPr="006B1003">
        <w:t>.</w:t>
      </w:r>
      <w:r w:rsidR="00DF5BE1">
        <w:t>,</w:t>
      </w:r>
      <w:r w:rsidR="00DF5BE1" w:rsidRPr="006B1003">
        <w:t xml:space="preserve"> </w:t>
      </w:r>
      <w:r w:rsidR="00DF5BE1">
        <w:t>Биробиджан, 28</w:t>
      </w:r>
      <w:r w:rsidR="00DF5BE1">
        <w:noBreakHyphen/>
        <w:t>30 </w:t>
      </w:r>
      <w:r w:rsidR="00DF5BE1" w:rsidRPr="006B1003">
        <w:t>сентября 2013</w:t>
      </w:r>
      <w:r w:rsidR="00DF5BE1">
        <w:t> </w:t>
      </w:r>
      <w:r w:rsidR="00DF5BE1" w:rsidRPr="006B1003">
        <w:t xml:space="preserve">г. </w:t>
      </w:r>
      <w:r w:rsidR="00DF5BE1">
        <w:t>Ч.1</w:t>
      </w:r>
      <w:r w:rsidR="00DF5BE1" w:rsidRPr="006B1003">
        <w:t xml:space="preserve">/ Под ред. П.Н. Толстогузова. </w:t>
      </w:r>
      <w:r w:rsidR="00DF5BE1">
        <w:t>- Биробиджан: И</w:t>
      </w:r>
      <w:r w:rsidR="00DF5BE1" w:rsidRPr="006B1003">
        <w:t>зд</w:t>
      </w:r>
      <w:r w:rsidR="00DF5BE1">
        <w:t>-во ФГБОУ ВПО «</w:t>
      </w:r>
      <w:r w:rsidR="00DF5BE1" w:rsidRPr="006B1003">
        <w:t>ПГУ им. Шолом-Алейхема</w:t>
      </w:r>
      <w:r w:rsidR="00DF5BE1">
        <w:t>»</w:t>
      </w:r>
      <w:r w:rsidR="00DF5BE1" w:rsidRPr="006B1003">
        <w:t xml:space="preserve">, 2013. </w:t>
      </w:r>
      <w:r w:rsidR="00DF5BE1">
        <w:t xml:space="preserve">- </w:t>
      </w:r>
      <w:r w:rsidR="00DF5BE1" w:rsidRPr="006B1003">
        <w:t>С. 203 – 205.</w:t>
      </w:r>
    </w:p>
    <w:p w:rsidR="000255B9" w:rsidRDefault="000255B9" w:rsidP="002D0835">
      <w:pPr>
        <w:autoSpaceDE w:val="0"/>
        <w:autoSpaceDN w:val="0"/>
        <w:adjustRightInd w:val="0"/>
        <w:jc w:val="both"/>
      </w:pPr>
    </w:p>
    <w:p w:rsidR="00DF5BE1" w:rsidRDefault="000255B9" w:rsidP="002D0835">
      <w:pPr>
        <w:autoSpaceDE w:val="0"/>
        <w:autoSpaceDN w:val="0"/>
        <w:adjustRightInd w:val="0"/>
        <w:jc w:val="both"/>
      </w:pPr>
      <w:r>
        <w:t xml:space="preserve">Позднякова Т.М. </w:t>
      </w:r>
      <w:r w:rsidR="00DF5BE1" w:rsidRPr="006B1003">
        <w:t>Теоретические проблемы прибрежно-морского природопользования</w:t>
      </w:r>
      <w:r>
        <w:t xml:space="preserve"> (</w:t>
      </w:r>
      <w:r w:rsidR="00DF5BE1">
        <w:t>статья)</w:t>
      </w:r>
      <w:r w:rsidR="00DF5BE1" w:rsidRPr="006B1003">
        <w:t xml:space="preserve"> /</w:t>
      </w:r>
      <w:r w:rsidR="00DF5BE1">
        <w:t>/</w:t>
      </w:r>
      <w:r w:rsidR="00DF5BE1" w:rsidRPr="006B1003">
        <w:t xml:space="preserve"> Устойчивое природопользо</w:t>
      </w:r>
      <w:r w:rsidR="00DF5BE1">
        <w:t>вание в прибрежно-морских зонах: м</w:t>
      </w:r>
      <w:r w:rsidR="00DF5BE1" w:rsidRPr="006B1003">
        <w:t xml:space="preserve">атериалы Международной </w:t>
      </w:r>
      <w:proofErr w:type="spellStart"/>
      <w:r w:rsidR="00DF5BE1" w:rsidRPr="006B1003">
        <w:t>науч</w:t>
      </w:r>
      <w:proofErr w:type="spellEnd"/>
      <w:r w:rsidR="00DF5BE1" w:rsidRPr="006B1003">
        <w:t xml:space="preserve">. </w:t>
      </w:r>
      <w:proofErr w:type="spellStart"/>
      <w:r w:rsidR="00DF5BE1" w:rsidRPr="006B1003">
        <w:t>конф</w:t>
      </w:r>
      <w:proofErr w:type="spellEnd"/>
      <w:r w:rsidR="00DF5BE1" w:rsidRPr="006B1003">
        <w:t>.</w:t>
      </w:r>
      <w:r w:rsidR="00DF5BE1">
        <w:t>, Владивосток,</w:t>
      </w:r>
      <w:r w:rsidR="00DF5BE1" w:rsidRPr="006B1003">
        <w:t xml:space="preserve"> 7-9 октября </w:t>
      </w:r>
      <w:r w:rsidR="00DF5BE1">
        <w:t>2013 </w:t>
      </w:r>
      <w:r w:rsidR="00DF5BE1" w:rsidRPr="006B1003">
        <w:t xml:space="preserve">г. – Владивосток: </w:t>
      </w:r>
      <w:r w:rsidR="00DF5BE1">
        <w:t>Изд-во «</w:t>
      </w:r>
      <w:proofErr w:type="spellStart"/>
      <w:r w:rsidR="00DF5BE1" w:rsidRPr="006B1003">
        <w:t>Дальнаука</w:t>
      </w:r>
      <w:proofErr w:type="spellEnd"/>
      <w:r w:rsidR="00DF5BE1">
        <w:t>»</w:t>
      </w:r>
      <w:r w:rsidR="00DF5BE1" w:rsidRPr="006B1003">
        <w:t>, 2013. – С. 100-103.</w:t>
      </w:r>
    </w:p>
    <w:p w:rsidR="000255B9" w:rsidRDefault="000255B9" w:rsidP="002D0835">
      <w:pPr>
        <w:autoSpaceDE w:val="0"/>
        <w:autoSpaceDN w:val="0"/>
        <w:adjustRightInd w:val="0"/>
        <w:jc w:val="both"/>
      </w:pPr>
    </w:p>
    <w:p w:rsidR="00DF5BE1" w:rsidRDefault="000255B9" w:rsidP="002D0835">
      <w:pPr>
        <w:autoSpaceDE w:val="0"/>
        <w:autoSpaceDN w:val="0"/>
        <w:adjustRightInd w:val="0"/>
        <w:jc w:val="both"/>
      </w:pPr>
      <w:r>
        <w:t xml:space="preserve">Позднякова Т.М. </w:t>
      </w:r>
      <w:r w:rsidR="00DF5BE1" w:rsidRPr="006B1003">
        <w:t>К вопросу оценки эффективности перспективных направлений региональной политики территорий</w:t>
      </w:r>
      <w:r w:rsidR="00DF5BE1">
        <w:t xml:space="preserve"> (научная статья) // </w:t>
      </w:r>
      <w:r w:rsidR="00DF5BE1" w:rsidRPr="006B1003">
        <w:t xml:space="preserve">Актуальные проблемы естественно-географического образования / Сб. материалов Международной </w:t>
      </w:r>
      <w:proofErr w:type="spellStart"/>
      <w:r w:rsidR="00DF5BE1" w:rsidRPr="006B1003">
        <w:t>науч</w:t>
      </w:r>
      <w:proofErr w:type="gramStart"/>
      <w:r w:rsidR="00DF5BE1" w:rsidRPr="006B1003">
        <w:t>.-</w:t>
      </w:r>
      <w:proofErr w:type="gramEnd"/>
      <w:r w:rsidR="00DF5BE1" w:rsidRPr="006B1003">
        <w:t>практ</w:t>
      </w:r>
      <w:proofErr w:type="spellEnd"/>
      <w:r w:rsidR="00DF5BE1" w:rsidRPr="006B1003">
        <w:t xml:space="preserve">. </w:t>
      </w:r>
      <w:proofErr w:type="spellStart"/>
      <w:r w:rsidR="00DF5BE1" w:rsidRPr="006B1003">
        <w:t>конф</w:t>
      </w:r>
      <w:proofErr w:type="spellEnd"/>
      <w:r w:rsidR="00DF5BE1" w:rsidRPr="006B1003">
        <w:t>.</w:t>
      </w:r>
      <w:r w:rsidR="00DF5BE1">
        <w:t>, Биробиджан, 14</w:t>
      </w:r>
      <w:r w:rsidR="00DF5BE1">
        <w:noBreakHyphen/>
      </w:r>
      <w:r w:rsidR="00DF5BE1" w:rsidRPr="006B1003">
        <w:t>15 ноября 2013</w:t>
      </w:r>
      <w:r w:rsidR="00DF5BE1">
        <w:t> </w:t>
      </w:r>
      <w:r w:rsidR="00DF5BE1" w:rsidRPr="006B1003">
        <w:t xml:space="preserve">г. / Под ред. П.Н. Толстогузова. Биробиджан: </w:t>
      </w:r>
      <w:r w:rsidR="00DF5BE1">
        <w:t>И</w:t>
      </w:r>
      <w:r w:rsidR="00DF5BE1" w:rsidRPr="006B1003">
        <w:t>зд</w:t>
      </w:r>
      <w:r w:rsidR="00DF5BE1">
        <w:t>-во ФГБОУ ВПО «</w:t>
      </w:r>
      <w:r w:rsidR="00DF5BE1" w:rsidRPr="006B1003">
        <w:t>ПГУ им. Шолом-Алейхема</w:t>
      </w:r>
      <w:r w:rsidR="00DF5BE1">
        <w:t>»</w:t>
      </w:r>
      <w:r w:rsidR="00DF5BE1" w:rsidRPr="006B1003">
        <w:t>, 2013. – С. 43-35.</w:t>
      </w:r>
    </w:p>
    <w:p w:rsidR="000255B9" w:rsidRDefault="000255B9" w:rsidP="002D0835">
      <w:pPr>
        <w:autoSpaceDE w:val="0"/>
        <w:autoSpaceDN w:val="0"/>
        <w:adjustRightInd w:val="0"/>
        <w:jc w:val="both"/>
      </w:pPr>
    </w:p>
    <w:p w:rsidR="00DF5BE1" w:rsidRDefault="000255B9" w:rsidP="002D0835">
      <w:pPr>
        <w:widowControl w:val="0"/>
        <w:autoSpaceDE w:val="0"/>
        <w:snapToGrid w:val="0"/>
        <w:jc w:val="both"/>
      </w:pPr>
      <w:r>
        <w:t xml:space="preserve">Позднякова Т.М. </w:t>
      </w:r>
      <w:r w:rsidR="00DF5BE1" w:rsidRPr="00315D90">
        <w:t>Способы оценки эффективности перспективных направлений региональной политики</w:t>
      </w:r>
      <w:r w:rsidR="00DF5BE1">
        <w:t xml:space="preserve"> (научная статья)</w:t>
      </w:r>
      <w:r w:rsidR="00DF5BE1" w:rsidRPr="00315D90">
        <w:t xml:space="preserve"> // Вопросы регулирования экономики. Научный журнал. – Ростов-на-Дону: </w:t>
      </w:r>
      <w:r w:rsidR="00DF5BE1">
        <w:t xml:space="preserve">Изд-во «Гуманитарные перспективы». - </w:t>
      </w:r>
      <w:r w:rsidR="00DF5BE1" w:rsidRPr="009F08D9">
        <w:t>2014. - №2 (5). – С.90-</w:t>
      </w:r>
      <w:r w:rsidR="00DF5BE1" w:rsidRPr="009F08D9">
        <w:lastRenderedPageBreak/>
        <w:t>96</w:t>
      </w:r>
      <w:r>
        <w:t>.</w:t>
      </w:r>
    </w:p>
    <w:p w:rsidR="000255B9" w:rsidRPr="009F08D9" w:rsidRDefault="000255B9" w:rsidP="002D0835">
      <w:pPr>
        <w:widowControl w:val="0"/>
        <w:autoSpaceDE w:val="0"/>
        <w:snapToGrid w:val="0"/>
        <w:jc w:val="both"/>
      </w:pPr>
    </w:p>
    <w:p w:rsidR="00DF5BE1" w:rsidRPr="007C3D8D" w:rsidRDefault="00DF5BE1" w:rsidP="002D0835">
      <w:pPr>
        <w:jc w:val="both"/>
      </w:pPr>
      <w:r w:rsidRPr="009F08D9">
        <w:t xml:space="preserve"> </w:t>
      </w:r>
      <w:r w:rsidR="000255B9">
        <w:t xml:space="preserve">Позднякова Т.М. Архитектура многополярного мира: Региональный аспект // </w:t>
      </w:r>
      <w:r w:rsidRPr="009F08D9">
        <w:t>Постулат. Научный электронный журнал.– Биробиджан: Изд-во ПГУ им. Шолом</w:t>
      </w:r>
      <w:r w:rsidRPr="007C3D8D">
        <w:t>-</w:t>
      </w:r>
      <w:r w:rsidRPr="009F08D9">
        <w:t>Алейхема</w:t>
      </w:r>
      <w:r w:rsidRPr="007C3D8D">
        <w:t>. – 2017. - №5</w:t>
      </w:r>
      <w:r w:rsidRPr="009F08D9">
        <w:rPr>
          <w:lang w:val="en-US"/>
        </w:rPr>
        <w:t>s</w:t>
      </w:r>
      <w:r w:rsidRPr="007C3D8D">
        <w:t xml:space="preserve">. – </w:t>
      </w:r>
      <w:hyperlink r:id="rId4" w:history="1">
        <w:r w:rsidRPr="009F08D9">
          <w:rPr>
            <w:rStyle w:val="a3"/>
            <w:lang w:val="en-US"/>
          </w:rPr>
          <w:t>http</w:t>
        </w:r>
        <w:r w:rsidRPr="007C3D8D">
          <w:rPr>
            <w:rStyle w:val="a3"/>
          </w:rPr>
          <w:t>://</w:t>
        </w:r>
        <w:r w:rsidRPr="009F08D9">
          <w:rPr>
            <w:rStyle w:val="a3"/>
            <w:lang w:val="en-US"/>
          </w:rPr>
          <w:t>e</w:t>
        </w:r>
        <w:r w:rsidRPr="007C3D8D">
          <w:rPr>
            <w:rStyle w:val="a3"/>
          </w:rPr>
          <w:t>-</w:t>
        </w:r>
        <w:proofErr w:type="spellStart"/>
        <w:r w:rsidRPr="009F08D9">
          <w:rPr>
            <w:rStyle w:val="a3"/>
            <w:lang w:val="en-US"/>
          </w:rPr>
          <w:t>postulat</w:t>
        </w:r>
        <w:proofErr w:type="spellEnd"/>
        <w:r w:rsidRPr="007C3D8D">
          <w:rPr>
            <w:rStyle w:val="a3"/>
          </w:rPr>
          <w:t>.</w:t>
        </w:r>
        <w:proofErr w:type="spellStart"/>
        <w:r w:rsidRPr="009F08D9">
          <w:rPr>
            <w:rStyle w:val="a3"/>
            <w:lang w:val="en-US"/>
          </w:rPr>
          <w:t>ru</w:t>
        </w:r>
        <w:proofErr w:type="spellEnd"/>
        <w:r w:rsidRPr="007C3D8D">
          <w:rPr>
            <w:rStyle w:val="a3"/>
          </w:rPr>
          <w:t xml:space="preserve">/ </w:t>
        </w:r>
        <w:r w:rsidRPr="009F08D9">
          <w:rPr>
            <w:rStyle w:val="a3"/>
            <w:lang w:val="en-US"/>
          </w:rPr>
          <w:t>index</w:t>
        </w:r>
        <w:r w:rsidRPr="007C3D8D">
          <w:rPr>
            <w:rStyle w:val="a3"/>
          </w:rPr>
          <w:t>.</w:t>
        </w:r>
        <w:proofErr w:type="spellStart"/>
        <w:r w:rsidRPr="009F08D9">
          <w:rPr>
            <w:rStyle w:val="a3"/>
            <w:lang w:val="en-US"/>
          </w:rPr>
          <w:t>php</w:t>
        </w:r>
        <w:proofErr w:type="spellEnd"/>
        <w:r w:rsidRPr="007C3D8D">
          <w:rPr>
            <w:rStyle w:val="a3"/>
          </w:rPr>
          <w:t>/</w:t>
        </w:r>
        <w:proofErr w:type="spellStart"/>
        <w:r w:rsidRPr="009F08D9">
          <w:rPr>
            <w:rStyle w:val="a3"/>
            <w:lang w:val="en-US"/>
          </w:rPr>
          <w:t>Postulat</w:t>
        </w:r>
        <w:proofErr w:type="spellEnd"/>
        <w:r w:rsidRPr="007C3D8D">
          <w:rPr>
            <w:rStyle w:val="a3"/>
          </w:rPr>
          <w:t>/</w:t>
        </w:r>
        <w:r w:rsidRPr="009F08D9">
          <w:rPr>
            <w:rStyle w:val="a3"/>
            <w:lang w:val="en-US"/>
          </w:rPr>
          <w:t>issue</w:t>
        </w:r>
      </w:hyperlink>
      <w:r w:rsidRPr="007C3D8D">
        <w:t>/</w:t>
      </w:r>
      <w:r w:rsidRPr="009F08D9">
        <w:rPr>
          <w:lang w:val="en-US"/>
        </w:rPr>
        <w:t>view</w:t>
      </w:r>
      <w:r w:rsidRPr="007C3D8D">
        <w:t>/20</w:t>
      </w:r>
      <w:r w:rsidR="000255B9" w:rsidRPr="007C3D8D">
        <w:t>.</w:t>
      </w:r>
    </w:p>
    <w:p w:rsidR="000255B9" w:rsidRDefault="000255B9" w:rsidP="002D0835">
      <w:pPr>
        <w:jc w:val="both"/>
      </w:pPr>
    </w:p>
    <w:p w:rsidR="002D0835" w:rsidRDefault="002D0835" w:rsidP="002D0835">
      <w:pPr>
        <w:jc w:val="both"/>
      </w:pPr>
      <w:r>
        <w:t xml:space="preserve">Позднякова Т.М. Физическая география материков и океанов (учебно-методическое пособие). - </w:t>
      </w:r>
      <w:r>
        <w:rPr>
          <w:snapToGrid w:val="0"/>
          <w:lang w:val="en-US"/>
        </w:rPr>
        <w:t>Saarbrucken</w:t>
      </w:r>
      <w:r w:rsidRPr="002D0835">
        <w:rPr>
          <w:snapToGrid w:val="0"/>
        </w:rPr>
        <w:t xml:space="preserve"> (</w:t>
      </w:r>
      <w:r>
        <w:rPr>
          <w:snapToGrid w:val="0"/>
          <w:lang w:val="en-US"/>
        </w:rPr>
        <w:t>Deutschland</w:t>
      </w:r>
      <w:r w:rsidRPr="002D0835">
        <w:rPr>
          <w:snapToGrid w:val="0"/>
        </w:rPr>
        <w:t>): «</w:t>
      </w:r>
      <w:r>
        <w:rPr>
          <w:snapToGrid w:val="0"/>
          <w:lang w:val="en-US"/>
        </w:rPr>
        <w:t>Lambert</w:t>
      </w:r>
      <w:r w:rsidRPr="002D0835">
        <w:rPr>
          <w:snapToGrid w:val="0"/>
        </w:rPr>
        <w:t xml:space="preserve"> </w:t>
      </w:r>
      <w:r>
        <w:rPr>
          <w:snapToGrid w:val="0"/>
          <w:lang w:val="en-US"/>
        </w:rPr>
        <w:t>Academic</w:t>
      </w:r>
      <w:r w:rsidRPr="002D0835">
        <w:rPr>
          <w:snapToGrid w:val="0"/>
        </w:rPr>
        <w:t xml:space="preserve"> </w:t>
      </w:r>
      <w:r>
        <w:rPr>
          <w:snapToGrid w:val="0"/>
          <w:lang w:val="en-US"/>
        </w:rPr>
        <w:t>Publishing</w:t>
      </w:r>
      <w:r w:rsidRPr="002D0835">
        <w:rPr>
          <w:snapToGrid w:val="0"/>
        </w:rPr>
        <w:t xml:space="preserve">», 2017. – 85 </w:t>
      </w:r>
      <w:r>
        <w:rPr>
          <w:snapToGrid w:val="0"/>
        </w:rPr>
        <w:t>с</w:t>
      </w:r>
      <w:r w:rsidRPr="002D0835">
        <w:rPr>
          <w:snapToGrid w:val="0"/>
        </w:rPr>
        <w:t>.</w:t>
      </w:r>
    </w:p>
    <w:p w:rsidR="002D0835" w:rsidRPr="002D0835" w:rsidRDefault="002D0835" w:rsidP="002D0835">
      <w:pPr>
        <w:jc w:val="both"/>
      </w:pPr>
    </w:p>
    <w:p w:rsidR="00DF5BE1" w:rsidRDefault="000255B9" w:rsidP="002D0835">
      <w:pPr>
        <w:jc w:val="both"/>
      </w:pPr>
      <w:r>
        <w:t xml:space="preserve">Позднякова Т.М. </w:t>
      </w:r>
      <w:r w:rsidR="00DF5BE1" w:rsidRPr="009F08D9">
        <w:t xml:space="preserve">Средняя зарплата по региону: подходы к определению показателя Статистика и экономика.- М.: Изд-во ФГБОУ </w:t>
      </w:r>
      <w:proofErr w:type="gramStart"/>
      <w:r w:rsidR="00DF5BE1" w:rsidRPr="009F08D9">
        <w:t>ВО</w:t>
      </w:r>
      <w:proofErr w:type="gramEnd"/>
      <w:r w:rsidR="00DF5BE1" w:rsidRPr="009F08D9">
        <w:t xml:space="preserve"> «Российский государственный экономический университет им. Г.В. Плеханова». -</w:t>
      </w:r>
      <w:r w:rsidR="002D0835">
        <w:t xml:space="preserve"> №4 (14). -</w:t>
      </w:r>
      <w:r w:rsidR="00DF5BE1" w:rsidRPr="009F08D9">
        <w:t xml:space="preserve"> 2017. - С. 82-89.</w:t>
      </w:r>
    </w:p>
    <w:sectPr w:rsidR="00DF5BE1" w:rsidSect="00CC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54BA"/>
    <w:rsid w:val="000255B9"/>
    <w:rsid w:val="000C5E18"/>
    <w:rsid w:val="00155972"/>
    <w:rsid w:val="001621FE"/>
    <w:rsid w:val="00184BE0"/>
    <w:rsid w:val="00200520"/>
    <w:rsid w:val="00205353"/>
    <w:rsid w:val="002240AE"/>
    <w:rsid w:val="00271D56"/>
    <w:rsid w:val="002C4038"/>
    <w:rsid w:val="002D0835"/>
    <w:rsid w:val="00301F7D"/>
    <w:rsid w:val="00310BBC"/>
    <w:rsid w:val="003204BE"/>
    <w:rsid w:val="00381C8D"/>
    <w:rsid w:val="0049166F"/>
    <w:rsid w:val="00594BB6"/>
    <w:rsid w:val="00687F34"/>
    <w:rsid w:val="006A5101"/>
    <w:rsid w:val="00755924"/>
    <w:rsid w:val="0078108D"/>
    <w:rsid w:val="007954BA"/>
    <w:rsid w:val="007C3D8D"/>
    <w:rsid w:val="007E2074"/>
    <w:rsid w:val="00805295"/>
    <w:rsid w:val="00833277"/>
    <w:rsid w:val="0085106D"/>
    <w:rsid w:val="008B56AA"/>
    <w:rsid w:val="009070F2"/>
    <w:rsid w:val="00935A36"/>
    <w:rsid w:val="00AF771D"/>
    <w:rsid w:val="00B21373"/>
    <w:rsid w:val="00B343AB"/>
    <w:rsid w:val="00B501BD"/>
    <w:rsid w:val="00BC244D"/>
    <w:rsid w:val="00BD0E36"/>
    <w:rsid w:val="00BD6E79"/>
    <w:rsid w:val="00C601F3"/>
    <w:rsid w:val="00C83742"/>
    <w:rsid w:val="00CC67A8"/>
    <w:rsid w:val="00CC785C"/>
    <w:rsid w:val="00CE7270"/>
    <w:rsid w:val="00D90A11"/>
    <w:rsid w:val="00DF5BE1"/>
    <w:rsid w:val="00E151E2"/>
    <w:rsid w:val="00EA446A"/>
    <w:rsid w:val="00ED7957"/>
    <w:rsid w:val="00F24AE3"/>
    <w:rsid w:val="00F2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4B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5353"/>
  </w:style>
  <w:style w:type="character" w:styleId="a3">
    <w:name w:val="Hyperlink"/>
    <w:basedOn w:val="a0"/>
    <w:rsid w:val="00491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postulat.ru/%20index.php/Postulat/iss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Ekologi</cp:lastModifiedBy>
  <cp:revision>3</cp:revision>
  <dcterms:created xsi:type="dcterms:W3CDTF">2017-09-27T02:06:00Z</dcterms:created>
  <dcterms:modified xsi:type="dcterms:W3CDTF">2018-04-26T07:08:00Z</dcterms:modified>
</cp:coreProperties>
</file>