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01" w:rsidRPr="00126B15" w:rsidRDefault="005E59B9" w:rsidP="00564601">
      <w:pPr>
        <w:spacing w:after="0"/>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757683" cy="2277533"/>
            <wp:effectExtent l="19050" t="0" r="5067" b="0"/>
            <wp:docPr id="1" name="Рисунок 1" descr="C:\Documents and Settings\History\Рабочий стол\эл шапки и подписи 2018\шапка 2016 мет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istory\Рабочий стол\эл шапки и подписи 2018\шапка 2016 метод.jpg"/>
                    <pic:cNvPicPr>
                      <a:picLocks noChangeAspect="1" noChangeArrowheads="1"/>
                    </pic:cNvPicPr>
                  </pic:nvPicPr>
                  <pic:blipFill>
                    <a:blip r:embed="rId8" cstate="print"/>
                    <a:srcRect/>
                    <a:stretch>
                      <a:fillRect/>
                    </a:stretch>
                  </pic:blipFill>
                  <pic:spPr bwMode="auto">
                    <a:xfrm>
                      <a:off x="0" y="0"/>
                      <a:ext cx="6757683" cy="2277533"/>
                    </a:xfrm>
                    <a:prstGeom prst="rect">
                      <a:avLst/>
                    </a:prstGeom>
                    <a:noFill/>
                    <a:ln w="9525">
                      <a:noFill/>
                      <a:miter lim="800000"/>
                      <a:headEnd/>
                      <a:tailEnd/>
                    </a:ln>
                  </pic:spPr>
                </pic:pic>
              </a:graphicData>
            </a:graphic>
          </wp:inline>
        </w:drawing>
      </w:r>
      <w:r w:rsidR="00564601" w:rsidRPr="00126B15">
        <w:rPr>
          <w:rFonts w:ascii="Times New Roman" w:hAnsi="Times New Roman" w:cs="Times New Roman"/>
          <w:sz w:val="24"/>
          <w:szCs w:val="24"/>
        </w:rPr>
        <w:tab/>
      </w:r>
      <w:r w:rsidR="00564601" w:rsidRPr="00126B15">
        <w:rPr>
          <w:rFonts w:ascii="Times New Roman" w:hAnsi="Times New Roman" w:cs="Times New Roman"/>
          <w:sz w:val="24"/>
          <w:szCs w:val="24"/>
        </w:rPr>
        <w:tab/>
        <w:t xml:space="preserve">            </w:t>
      </w:r>
    </w:p>
    <w:p w:rsidR="00564601" w:rsidRPr="00126B15" w:rsidRDefault="00564601" w:rsidP="00564601">
      <w:pPr>
        <w:spacing w:after="0" w:line="360" w:lineRule="auto"/>
        <w:jc w:val="right"/>
        <w:rPr>
          <w:rFonts w:ascii="Times New Roman" w:hAnsi="Times New Roman" w:cs="Times New Roman"/>
          <w:sz w:val="24"/>
          <w:szCs w:val="24"/>
        </w:rPr>
      </w:pPr>
    </w:p>
    <w:p w:rsidR="00564601" w:rsidRPr="00126B15" w:rsidRDefault="00564601" w:rsidP="00564601">
      <w:pPr>
        <w:spacing w:after="0" w:line="360" w:lineRule="auto"/>
        <w:jc w:val="center"/>
        <w:rPr>
          <w:rFonts w:ascii="Times New Roman" w:hAnsi="Times New Roman" w:cs="Times New Roman"/>
          <w:sz w:val="24"/>
          <w:szCs w:val="24"/>
        </w:rPr>
      </w:pPr>
    </w:p>
    <w:p w:rsidR="00564601" w:rsidRPr="00126B15" w:rsidRDefault="00564601" w:rsidP="00564601">
      <w:pPr>
        <w:spacing w:after="0" w:line="360" w:lineRule="auto"/>
        <w:jc w:val="center"/>
        <w:rPr>
          <w:rFonts w:ascii="Times New Roman" w:hAnsi="Times New Roman" w:cs="Times New Roman"/>
          <w:sz w:val="24"/>
          <w:szCs w:val="24"/>
        </w:rPr>
      </w:pPr>
    </w:p>
    <w:p w:rsidR="00564601" w:rsidRPr="00126B15" w:rsidRDefault="00564601" w:rsidP="00564601">
      <w:pPr>
        <w:spacing w:after="0" w:line="360" w:lineRule="auto"/>
        <w:rPr>
          <w:rFonts w:ascii="Times New Roman" w:hAnsi="Times New Roman" w:cs="Times New Roman"/>
          <w:b/>
          <w:sz w:val="24"/>
          <w:szCs w:val="24"/>
        </w:rPr>
      </w:pPr>
    </w:p>
    <w:p w:rsidR="00564601" w:rsidRPr="00126B15" w:rsidRDefault="00564601" w:rsidP="00564601">
      <w:pPr>
        <w:pStyle w:val="ab"/>
        <w:spacing w:line="276" w:lineRule="auto"/>
        <w:rPr>
          <w:b/>
          <w:sz w:val="24"/>
        </w:rPr>
      </w:pPr>
      <w:r w:rsidRPr="00126B15">
        <w:rPr>
          <w:b/>
          <w:sz w:val="24"/>
        </w:rPr>
        <w:t xml:space="preserve">МЕТОДИЧЕСКИЕ РЕКОМЕНДАЦИИ ПО ОФОРМЛЕНИЮ КУРСОВЫХ РАБОТ </w:t>
      </w:r>
    </w:p>
    <w:p w:rsidR="00564601" w:rsidRPr="00126B15" w:rsidRDefault="00564601" w:rsidP="00564601">
      <w:pPr>
        <w:spacing w:after="0"/>
        <w:ind w:firstLine="709"/>
        <w:jc w:val="center"/>
        <w:rPr>
          <w:rFonts w:ascii="Times New Roman" w:hAnsi="Times New Roman" w:cs="Times New Roman"/>
          <w:sz w:val="24"/>
          <w:szCs w:val="24"/>
        </w:rPr>
      </w:pPr>
    </w:p>
    <w:p w:rsidR="00564601" w:rsidRPr="00126B15" w:rsidRDefault="00564601" w:rsidP="00564601">
      <w:pPr>
        <w:pStyle w:val="2"/>
        <w:spacing w:before="0"/>
        <w:jc w:val="center"/>
        <w:rPr>
          <w:rFonts w:ascii="Times New Roman" w:eastAsia="Times New Roman" w:hAnsi="Times New Roman" w:cs="Times New Roman"/>
          <w:b w:val="0"/>
          <w:color w:val="auto"/>
          <w:sz w:val="24"/>
          <w:szCs w:val="24"/>
        </w:rPr>
      </w:pPr>
      <w:bookmarkStart w:id="0" w:name="_Toc271115322"/>
      <w:r w:rsidRPr="00126B15">
        <w:rPr>
          <w:rFonts w:ascii="Times New Roman" w:eastAsia="Times New Roman" w:hAnsi="Times New Roman" w:cs="Times New Roman"/>
          <w:b w:val="0"/>
          <w:color w:val="auto"/>
          <w:sz w:val="24"/>
          <w:szCs w:val="24"/>
        </w:rPr>
        <w:t xml:space="preserve">Направление подготовки </w:t>
      </w:r>
      <w:bookmarkEnd w:id="0"/>
      <w:r w:rsidRPr="00126B15">
        <w:rPr>
          <w:rFonts w:ascii="Times New Roman" w:eastAsia="Times New Roman" w:hAnsi="Times New Roman" w:cs="Times New Roman"/>
          <w:b w:val="0"/>
          <w:color w:val="auto"/>
          <w:sz w:val="24"/>
          <w:szCs w:val="24"/>
        </w:rPr>
        <w:t>4</w:t>
      </w:r>
      <w:r>
        <w:rPr>
          <w:rFonts w:ascii="Times New Roman" w:eastAsia="Times New Roman" w:hAnsi="Times New Roman" w:cs="Times New Roman"/>
          <w:b w:val="0"/>
          <w:color w:val="auto"/>
          <w:sz w:val="24"/>
          <w:szCs w:val="24"/>
        </w:rPr>
        <w:t>6</w:t>
      </w:r>
      <w:r w:rsidRPr="00126B15">
        <w:rPr>
          <w:rFonts w:ascii="Times New Roman" w:eastAsia="Times New Roman" w:hAnsi="Times New Roman" w:cs="Times New Roman"/>
          <w:b w:val="0"/>
          <w:color w:val="auto"/>
          <w:sz w:val="24"/>
          <w:szCs w:val="24"/>
        </w:rPr>
        <w:t>.03.0</w:t>
      </w:r>
      <w:r w:rsidR="008923C1">
        <w:rPr>
          <w:rFonts w:ascii="Times New Roman" w:eastAsia="Times New Roman" w:hAnsi="Times New Roman" w:cs="Times New Roman"/>
          <w:b w:val="0"/>
          <w:color w:val="auto"/>
          <w:sz w:val="24"/>
          <w:szCs w:val="24"/>
        </w:rPr>
        <w:t>2</w:t>
      </w:r>
      <w:r w:rsidRPr="00126B15">
        <w:rPr>
          <w:rFonts w:ascii="Times New Roman" w:eastAsia="Times New Roman" w:hAnsi="Times New Roman" w:cs="Times New Roman"/>
          <w:b w:val="0"/>
          <w:color w:val="auto"/>
          <w:sz w:val="24"/>
          <w:szCs w:val="24"/>
        </w:rPr>
        <w:t xml:space="preserve"> </w:t>
      </w:r>
      <w:r w:rsidR="008923C1">
        <w:rPr>
          <w:rFonts w:ascii="Times New Roman" w:eastAsia="Times New Roman" w:hAnsi="Times New Roman" w:cs="Times New Roman"/>
          <w:b w:val="0"/>
          <w:color w:val="auto"/>
          <w:sz w:val="24"/>
          <w:szCs w:val="24"/>
        </w:rPr>
        <w:t>Документоведение и архивоведение</w:t>
      </w:r>
    </w:p>
    <w:p w:rsidR="00564601" w:rsidRPr="00126B15" w:rsidRDefault="00564601" w:rsidP="00564601">
      <w:pPr>
        <w:tabs>
          <w:tab w:val="left" w:pos="1843"/>
          <w:tab w:val="left" w:pos="3261"/>
        </w:tabs>
        <w:spacing w:after="0"/>
        <w:ind w:hanging="567"/>
        <w:jc w:val="center"/>
        <w:rPr>
          <w:rFonts w:ascii="Times New Roman" w:hAnsi="Times New Roman" w:cs="Times New Roman"/>
          <w:sz w:val="24"/>
          <w:szCs w:val="24"/>
        </w:rPr>
      </w:pPr>
      <w:r>
        <w:rPr>
          <w:rFonts w:ascii="Times New Roman" w:hAnsi="Times New Roman" w:cs="Times New Roman"/>
          <w:sz w:val="24"/>
          <w:szCs w:val="24"/>
        </w:rPr>
        <w:t xml:space="preserve">Направленность  - </w:t>
      </w:r>
      <w:r w:rsidR="008923C1">
        <w:rPr>
          <w:rFonts w:ascii="Times New Roman" w:hAnsi="Times New Roman" w:cs="Times New Roman"/>
          <w:sz w:val="24"/>
          <w:szCs w:val="24"/>
        </w:rPr>
        <w:t>Документоведение и документационное обеспечение управления</w:t>
      </w:r>
    </w:p>
    <w:p w:rsidR="00564601" w:rsidRPr="00126B15" w:rsidRDefault="00564601" w:rsidP="00564601">
      <w:pPr>
        <w:spacing w:after="0"/>
        <w:ind w:hanging="567"/>
        <w:jc w:val="center"/>
        <w:rPr>
          <w:rFonts w:ascii="Times New Roman" w:hAnsi="Times New Roman" w:cs="Times New Roman"/>
          <w:sz w:val="24"/>
          <w:szCs w:val="24"/>
        </w:rPr>
      </w:pPr>
      <w:r w:rsidRPr="00126B15">
        <w:rPr>
          <w:rFonts w:ascii="Times New Roman" w:hAnsi="Times New Roman" w:cs="Times New Roman"/>
          <w:sz w:val="24"/>
          <w:szCs w:val="24"/>
        </w:rPr>
        <w:t>Квалификация (степень) выпускника - бакалавр</w:t>
      </w:r>
    </w:p>
    <w:p w:rsidR="00564601" w:rsidRPr="00126B15" w:rsidRDefault="00564601" w:rsidP="00564601">
      <w:pPr>
        <w:spacing w:after="0"/>
        <w:ind w:hanging="567"/>
        <w:jc w:val="center"/>
        <w:rPr>
          <w:rFonts w:ascii="Times New Roman" w:hAnsi="Times New Roman" w:cs="Times New Roman"/>
          <w:sz w:val="24"/>
          <w:szCs w:val="24"/>
        </w:rPr>
      </w:pPr>
      <w:r w:rsidRPr="00126B15">
        <w:rPr>
          <w:rFonts w:ascii="Times New Roman" w:hAnsi="Times New Roman" w:cs="Times New Roman"/>
          <w:sz w:val="24"/>
          <w:szCs w:val="24"/>
        </w:rPr>
        <w:t xml:space="preserve">Форма обучения - </w:t>
      </w:r>
      <w:r w:rsidR="008923C1">
        <w:rPr>
          <w:rFonts w:ascii="Times New Roman" w:hAnsi="Times New Roman" w:cs="Times New Roman"/>
          <w:sz w:val="24"/>
          <w:szCs w:val="24"/>
        </w:rPr>
        <w:t>за</w:t>
      </w:r>
      <w:r w:rsidRPr="00126B15">
        <w:rPr>
          <w:rFonts w:ascii="Times New Roman" w:hAnsi="Times New Roman" w:cs="Times New Roman"/>
          <w:sz w:val="24"/>
          <w:szCs w:val="24"/>
        </w:rPr>
        <w:t>очная</w:t>
      </w:r>
    </w:p>
    <w:p w:rsidR="00564601" w:rsidRPr="00126B15" w:rsidRDefault="00564601" w:rsidP="00564601">
      <w:pPr>
        <w:spacing w:after="0" w:line="360" w:lineRule="auto"/>
        <w:jc w:val="center"/>
        <w:rPr>
          <w:rFonts w:ascii="Times New Roman" w:hAnsi="Times New Roman" w:cs="Times New Roman"/>
          <w:sz w:val="24"/>
          <w:szCs w:val="24"/>
        </w:rPr>
      </w:pPr>
    </w:p>
    <w:p w:rsidR="00564601" w:rsidRPr="00126B15" w:rsidRDefault="00564601" w:rsidP="00564601">
      <w:pPr>
        <w:spacing w:after="0" w:line="360" w:lineRule="auto"/>
        <w:jc w:val="center"/>
        <w:rPr>
          <w:rFonts w:ascii="Times New Roman" w:hAnsi="Times New Roman" w:cs="Times New Roman"/>
          <w:sz w:val="24"/>
          <w:szCs w:val="24"/>
        </w:rPr>
      </w:pPr>
    </w:p>
    <w:p w:rsidR="00564601" w:rsidRPr="00126B15" w:rsidRDefault="00564601" w:rsidP="00564601">
      <w:pPr>
        <w:spacing w:after="0" w:line="360" w:lineRule="auto"/>
        <w:jc w:val="center"/>
        <w:rPr>
          <w:rFonts w:ascii="Times New Roman" w:hAnsi="Times New Roman" w:cs="Times New Roman"/>
          <w:sz w:val="24"/>
          <w:szCs w:val="24"/>
        </w:rPr>
      </w:pPr>
    </w:p>
    <w:p w:rsidR="00564601" w:rsidRPr="00126B15" w:rsidRDefault="00564601" w:rsidP="00564601">
      <w:pPr>
        <w:spacing w:after="0" w:line="360" w:lineRule="auto"/>
        <w:rPr>
          <w:rFonts w:ascii="Times New Roman" w:hAnsi="Times New Roman" w:cs="Times New Roman"/>
          <w:sz w:val="24"/>
          <w:szCs w:val="24"/>
        </w:rPr>
      </w:pPr>
    </w:p>
    <w:p w:rsidR="00564601" w:rsidRPr="00126B15" w:rsidRDefault="00564601" w:rsidP="00564601">
      <w:pPr>
        <w:spacing w:after="0" w:line="240" w:lineRule="auto"/>
        <w:ind w:firstLine="709"/>
        <w:jc w:val="center"/>
        <w:rPr>
          <w:rFonts w:ascii="Times New Roman" w:hAnsi="Times New Roman" w:cs="Times New Roman"/>
          <w:sz w:val="24"/>
          <w:szCs w:val="24"/>
        </w:rPr>
      </w:pPr>
    </w:p>
    <w:p w:rsidR="00564601" w:rsidRPr="00126B15" w:rsidRDefault="00564601" w:rsidP="00564601">
      <w:pPr>
        <w:spacing w:after="0" w:line="240" w:lineRule="auto"/>
        <w:ind w:firstLine="709"/>
        <w:jc w:val="center"/>
        <w:rPr>
          <w:rFonts w:ascii="Times New Roman" w:hAnsi="Times New Roman" w:cs="Times New Roman"/>
          <w:sz w:val="24"/>
          <w:szCs w:val="24"/>
        </w:rPr>
      </w:pPr>
    </w:p>
    <w:p w:rsidR="00564601" w:rsidRPr="00126B15" w:rsidRDefault="00564601" w:rsidP="00564601">
      <w:pPr>
        <w:spacing w:after="0" w:line="240" w:lineRule="auto"/>
        <w:ind w:firstLine="709"/>
        <w:jc w:val="center"/>
        <w:rPr>
          <w:rFonts w:ascii="Times New Roman" w:hAnsi="Times New Roman" w:cs="Times New Roman"/>
          <w:sz w:val="24"/>
          <w:szCs w:val="24"/>
        </w:rPr>
      </w:pPr>
    </w:p>
    <w:p w:rsidR="00564601" w:rsidRPr="00126B15" w:rsidRDefault="00564601" w:rsidP="00564601">
      <w:pPr>
        <w:spacing w:after="0" w:line="240" w:lineRule="auto"/>
        <w:ind w:firstLine="709"/>
        <w:jc w:val="center"/>
        <w:rPr>
          <w:rFonts w:ascii="Times New Roman" w:hAnsi="Times New Roman" w:cs="Times New Roman"/>
          <w:sz w:val="24"/>
          <w:szCs w:val="24"/>
        </w:rPr>
      </w:pPr>
    </w:p>
    <w:p w:rsidR="00564601" w:rsidRPr="00126B15" w:rsidRDefault="00564601" w:rsidP="00564601">
      <w:pPr>
        <w:spacing w:after="0" w:line="240" w:lineRule="auto"/>
        <w:ind w:firstLine="709"/>
        <w:jc w:val="center"/>
        <w:rPr>
          <w:rFonts w:ascii="Times New Roman" w:hAnsi="Times New Roman" w:cs="Times New Roman"/>
          <w:sz w:val="24"/>
          <w:szCs w:val="24"/>
        </w:rPr>
      </w:pPr>
    </w:p>
    <w:p w:rsidR="00564601" w:rsidRPr="00126B15" w:rsidRDefault="00564601" w:rsidP="00564601">
      <w:pPr>
        <w:spacing w:after="0" w:line="240" w:lineRule="auto"/>
        <w:ind w:firstLine="709"/>
        <w:jc w:val="center"/>
        <w:rPr>
          <w:rFonts w:ascii="Times New Roman" w:hAnsi="Times New Roman" w:cs="Times New Roman"/>
          <w:sz w:val="24"/>
          <w:szCs w:val="24"/>
        </w:rPr>
      </w:pPr>
    </w:p>
    <w:p w:rsidR="00564601" w:rsidRPr="00126B15" w:rsidRDefault="00564601" w:rsidP="00564601">
      <w:pPr>
        <w:spacing w:after="0" w:line="240" w:lineRule="auto"/>
        <w:ind w:firstLine="709"/>
        <w:jc w:val="center"/>
        <w:rPr>
          <w:rFonts w:ascii="Times New Roman" w:hAnsi="Times New Roman" w:cs="Times New Roman"/>
          <w:sz w:val="24"/>
          <w:szCs w:val="24"/>
        </w:rPr>
      </w:pPr>
    </w:p>
    <w:p w:rsidR="00564601" w:rsidRPr="00126B15" w:rsidRDefault="00564601" w:rsidP="00564601">
      <w:pPr>
        <w:spacing w:after="0" w:line="240" w:lineRule="auto"/>
        <w:ind w:firstLine="709"/>
        <w:jc w:val="center"/>
        <w:rPr>
          <w:rFonts w:ascii="Times New Roman" w:hAnsi="Times New Roman" w:cs="Times New Roman"/>
          <w:sz w:val="24"/>
          <w:szCs w:val="24"/>
        </w:rPr>
      </w:pPr>
    </w:p>
    <w:p w:rsidR="00564601" w:rsidRPr="00126B15" w:rsidRDefault="00564601" w:rsidP="00564601">
      <w:pPr>
        <w:spacing w:after="0" w:line="240" w:lineRule="auto"/>
        <w:ind w:firstLine="709"/>
        <w:jc w:val="center"/>
        <w:rPr>
          <w:rFonts w:ascii="Times New Roman" w:hAnsi="Times New Roman" w:cs="Times New Roman"/>
          <w:sz w:val="24"/>
          <w:szCs w:val="24"/>
        </w:rPr>
      </w:pPr>
    </w:p>
    <w:p w:rsidR="00564601" w:rsidRPr="00126B15" w:rsidRDefault="00564601" w:rsidP="00564601">
      <w:pPr>
        <w:spacing w:after="0" w:line="240" w:lineRule="auto"/>
        <w:ind w:firstLine="709"/>
        <w:jc w:val="center"/>
        <w:rPr>
          <w:rFonts w:ascii="Times New Roman" w:hAnsi="Times New Roman" w:cs="Times New Roman"/>
          <w:sz w:val="24"/>
          <w:szCs w:val="24"/>
        </w:rPr>
      </w:pPr>
    </w:p>
    <w:p w:rsidR="00564601" w:rsidRPr="00126B15" w:rsidRDefault="00564601" w:rsidP="00564601">
      <w:pPr>
        <w:spacing w:after="0" w:line="240" w:lineRule="auto"/>
        <w:ind w:firstLine="709"/>
        <w:jc w:val="center"/>
        <w:rPr>
          <w:rFonts w:ascii="Times New Roman" w:hAnsi="Times New Roman" w:cs="Times New Roman"/>
          <w:sz w:val="24"/>
          <w:szCs w:val="24"/>
        </w:rPr>
      </w:pPr>
    </w:p>
    <w:p w:rsidR="00564601" w:rsidRPr="00126B15" w:rsidRDefault="00564601" w:rsidP="00564601">
      <w:pPr>
        <w:spacing w:after="0" w:line="240" w:lineRule="auto"/>
        <w:ind w:firstLine="709"/>
        <w:jc w:val="center"/>
        <w:rPr>
          <w:rFonts w:ascii="Times New Roman" w:hAnsi="Times New Roman" w:cs="Times New Roman"/>
          <w:sz w:val="24"/>
          <w:szCs w:val="24"/>
        </w:rPr>
      </w:pPr>
    </w:p>
    <w:p w:rsidR="00564601" w:rsidRPr="00126B15" w:rsidRDefault="00564601" w:rsidP="00564601">
      <w:pPr>
        <w:spacing w:after="0" w:line="240" w:lineRule="auto"/>
        <w:ind w:firstLine="709"/>
        <w:jc w:val="center"/>
        <w:rPr>
          <w:rFonts w:ascii="Times New Roman" w:hAnsi="Times New Roman" w:cs="Times New Roman"/>
          <w:sz w:val="24"/>
          <w:szCs w:val="24"/>
        </w:rPr>
      </w:pPr>
    </w:p>
    <w:p w:rsidR="00564601" w:rsidRPr="00126B15" w:rsidRDefault="00564601" w:rsidP="00564601">
      <w:pPr>
        <w:spacing w:after="0" w:line="240" w:lineRule="auto"/>
        <w:ind w:firstLine="709"/>
        <w:jc w:val="center"/>
        <w:rPr>
          <w:rFonts w:ascii="Times New Roman" w:hAnsi="Times New Roman" w:cs="Times New Roman"/>
          <w:sz w:val="24"/>
          <w:szCs w:val="24"/>
        </w:rPr>
      </w:pPr>
    </w:p>
    <w:p w:rsidR="00564601" w:rsidRPr="00126B15" w:rsidRDefault="00564601" w:rsidP="00564601">
      <w:pPr>
        <w:spacing w:after="0" w:line="240" w:lineRule="auto"/>
        <w:ind w:firstLine="709"/>
        <w:jc w:val="center"/>
        <w:rPr>
          <w:rFonts w:ascii="Times New Roman" w:hAnsi="Times New Roman" w:cs="Times New Roman"/>
          <w:sz w:val="24"/>
          <w:szCs w:val="24"/>
        </w:rPr>
      </w:pPr>
    </w:p>
    <w:p w:rsidR="00564601" w:rsidRPr="00126B15" w:rsidRDefault="00564601" w:rsidP="00564601">
      <w:pPr>
        <w:spacing w:after="0" w:line="240" w:lineRule="auto"/>
        <w:ind w:firstLine="709"/>
        <w:jc w:val="center"/>
        <w:rPr>
          <w:rFonts w:ascii="Times New Roman" w:hAnsi="Times New Roman" w:cs="Times New Roman"/>
          <w:sz w:val="24"/>
          <w:szCs w:val="24"/>
        </w:rPr>
      </w:pPr>
    </w:p>
    <w:p w:rsidR="00564601" w:rsidRPr="00126B15" w:rsidRDefault="00564601" w:rsidP="00564601">
      <w:pPr>
        <w:spacing w:after="0" w:line="240" w:lineRule="auto"/>
        <w:ind w:firstLine="709"/>
        <w:jc w:val="center"/>
        <w:rPr>
          <w:rFonts w:ascii="Times New Roman" w:hAnsi="Times New Roman" w:cs="Times New Roman"/>
          <w:sz w:val="24"/>
          <w:szCs w:val="24"/>
        </w:rPr>
      </w:pPr>
    </w:p>
    <w:p w:rsidR="00564601" w:rsidRPr="00126B15" w:rsidRDefault="00564601" w:rsidP="00564601">
      <w:pPr>
        <w:spacing w:after="0" w:line="240" w:lineRule="auto"/>
        <w:ind w:firstLine="709"/>
        <w:jc w:val="center"/>
        <w:rPr>
          <w:rFonts w:ascii="Times New Roman" w:hAnsi="Times New Roman" w:cs="Times New Roman"/>
          <w:sz w:val="24"/>
          <w:szCs w:val="24"/>
        </w:rPr>
      </w:pPr>
    </w:p>
    <w:p w:rsidR="00564601" w:rsidRPr="00126B15" w:rsidRDefault="00564601" w:rsidP="00564601">
      <w:pPr>
        <w:spacing w:after="0" w:line="240" w:lineRule="auto"/>
        <w:ind w:firstLine="709"/>
        <w:jc w:val="center"/>
        <w:rPr>
          <w:rFonts w:ascii="Times New Roman" w:hAnsi="Times New Roman" w:cs="Times New Roman"/>
          <w:sz w:val="24"/>
          <w:szCs w:val="24"/>
        </w:rPr>
      </w:pPr>
    </w:p>
    <w:p w:rsidR="00564601" w:rsidRDefault="00564601" w:rsidP="00564601">
      <w:pPr>
        <w:spacing w:after="0" w:line="240" w:lineRule="auto"/>
        <w:ind w:firstLine="709"/>
        <w:jc w:val="center"/>
        <w:rPr>
          <w:rFonts w:ascii="Times New Roman" w:hAnsi="Times New Roman" w:cs="Times New Roman"/>
          <w:sz w:val="24"/>
          <w:szCs w:val="24"/>
        </w:rPr>
      </w:pPr>
    </w:p>
    <w:p w:rsidR="00564601" w:rsidRPr="00126B15" w:rsidRDefault="00564601" w:rsidP="00564601">
      <w:pPr>
        <w:spacing w:after="0" w:line="240" w:lineRule="auto"/>
        <w:ind w:firstLine="709"/>
        <w:jc w:val="center"/>
        <w:rPr>
          <w:rFonts w:ascii="Times New Roman" w:hAnsi="Times New Roman" w:cs="Times New Roman"/>
          <w:sz w:val="24"/>
          <w:szCs w:val="24"/>
        </w:rPr>
      </w:pPr>
      <w:r w:rsidRPr="00126B15">
        <w:rPr>
          <w:rFonts w:ascii="Times New Roman" w:hAnsi="Times New Roman" w:cs="Times New Roman"/>
          <w:sz w:val="24"/>
          <w:szCs w:val="24"/>
        </w:rPr>
        <w:t>Биробиджан</w:t>
      </w:r>
    </w:p>
    <w:p w:rsidR="00564601" w:rsidRPr="00126B15" w:rsidRDefault="00564601" w:rsidP="00564601">
      <w:pPr>
        <w:spacing w:after="0" w:line="240" w:lineRule="auto"/>
        <w:ind w:firstLine="709"/>
        <w:jc w:val="center"/>
        <w:rPr>
          <w:rFonts w:ascii="Times New Roman" w:eastAsia="Times New Roman" w:hAnsi="Times New Roman"/>
          <w:b/>
          <w:bCs/>
          <w:sz w:val="24"/>
          <w:szCs w:val="24"/>
        </w:rPr>
      </w:pPr>
      <w:r w:rsidRPr="00126B15">
        <w:rPr>
          <w:rFonts w:ascii="Times New Roman" w:hAnsi="Times New Roman" w:cs="Times New Roman"/>
          <w:sz w:val="24"/>
          <w:szCs w:val="24"/>
        </w:rPr>
        <w:t xml:space="preserve"> 201</w:t>
      </w:r>
      <w:r w:rsidR="006378EA">
        <w:rPr>
          <w:rFonts w:ascii="Times New Roman" w:hAnsi="Times New Roman" w:cs="Times New Roman"/>
          <w:sz w:val="24"/>
          <w:szCs w:val="24"/>
        </w:rPr>
        <w:t>5</w:t>
      </w:r>
      <w:r w:rsidRPr="00126B15">
        <w:rPr>
          <w:rFonts w:ascii="Times New Roman" w:eastAsia="Times New Roman" w:hAnsi="Times New Roman"/>
          <w:b/>
          <w:bCs/>
          <w:sz w:val="24"/>
          <w:szCs w:val="24"/>
        </w:rPr>
        <w:br w:type="page"/>
      </w:r>
    </w:p>
    <w:p w:rsidR="00564601" w:rsidRPr="00126B15" w:rsidRDefault="00564601" w:rsidP="00564601">
      <w:pPr>
        <w:pStyle w:val="ab"/>
        <w:ind w:firstLine="709"/>
        <w:jc w:val="both"/>
        <w:rPr>
          <w:sz w:val="24"/>
        </w:rPr>
      </w:pPr>
      <w:r w:rsidRPr="00126B15">
        <w:rPr>
          <w:caps/>
          <w:sz w:val="24"/>
        </w:rPr>
        <w:lastRenderedPageBreak/>
        <w:t>М</w:t>
      </w:r>
      <w:r w:rsidRPr="00126B15">
        <w:rPr>
          <w:sz w:val="24"/>
        </w:rPr>
        <w:t>етодические рекомендации по написанию курсовых работ для бакалавров</w:t>
      </w:r>
      <w:r w:rsidRPr="00126B15">
        <w:rPr>
          <w:caps/>
          <w:sz w:val="24"/>
        </w:rPr>
        <w:t xml:space="preserve"> </w:t>
      </w:r>
      <w:r w:rsidRPr="00126B15">
        <w:rPr>
          <w:sz w:val="24"/>
        </w:rPr>
        <w:t>направления подготовки</w:t>
      </w:r>
      <w:r w:rsidRPr="00126B15">
        <w:rPr>
          <w:caps/>
          <w:sz w:val="24"/>
        </w:rPr>
        <w:t>:</w:t>
      </w:r>
      <w:r w:rsidRPr="00126B15">
        <w:rPr>
          <w:sz w:val="24"/>
        </w:rPr>
        <w:t xml:space="preserve"> </w:t>
      </w:r>
      <w:r w:rsidR="008923C1" w:rsidRPr="008923C1">
        <w:rPr>
          <w:sz w:val="24"/>
        </w:rPr>
        <w:t>46.03.02 Документоведение и архивоведение</w:t>
      </w:r>
      <w:r>
        <w:rPr>
          <w:sz w:val="24"/>
        </w:rPr>
        <w:t>,</w:t>
      </w:r>
      <w:r w:rsidRPr="00126B15">
        <w:rPr>
          <w:sz w:val="24"/>
        </w:rPr>
        <w:t xml:space="preserve"> </w:t>
      </w:r>
      <w:r w:rsidR="008923C1">
        <w:rPr>
          <w:sz w:val="24"/>
        </w:rPr>
        <w:t>Документоведение и документационное обеспечение управления</w:t>
      </w:r>
      <w:r w:rsidR="008923C1" w:rsidRPr="00126B15">
        <w:rPr>
          <w:sz w:val="24"/>
        </w:rPr>
        <w:t xml:space="preserve"> </w:t>
      </w:r>
      <w:r w:rsidRPr="00126B15">
        <w:rPr>
          <w:sz w:val="24"/>
        </w:rPr>
        <w:t>(бакалавриат) / Авт.-сост.: Е.В. Титова. Биробиджан: Изд-во: ФГБОУ В</w:t>
      </w:r>
      <w:r w:rsidR="006378EA">
        <w:rPr>
          <w:sz w:val="24"/>
        </w:rPr>
        <w:t>П</w:t>
      </w:r>
      <w:r w:rsidRPr="00126B15">
        <w:rPr>
          <w:sz w:val="24"/>
        </w:rPr>
        <w:t>О «ПГУ имени Шолом-Алейхема», 201</w:t>
      </w:r>
      <w:r w:rsidR="00E87ACD">
        <w:rPr>
          <w:sz w:val="24"/>
        </w:rPr>
        <w:t>5</w:t>
      </w:r>
      <w:r w:rsidRPr="00126B15">
        <w:rPr>
          <w:sz w:val="24"/>
        </w:rPr>
        <w:t>-2</w:t>
      </w:r>
      <w:r w:rsidR="00E87ACD">
        <w:rPr>
          <w:sz w:val="24"/>
        </w:rPr>
        <w:t>3</w:t>
      </w:r>
      <w:r w:rsidRPr="00126B15">
        <w:rPr>
          <w:sz w:val="24"/>
        </w:rPr>
        <w:t xml:space="preserve"> </w:t>
      </w:r>
      <w:proofErr w:type="gramStart"/>
      <w:r w:rsidRPr="00126B15">
        <w:rPr>
          <w:sz w:val="24"/>
        </w:rPr>
        <w:t>с</w:t>
      </w:r>
      <w:proofErr w:type="gramEnd"/>
      <w:r w:rsidRPr="00126B15">
        <w:rPr>
          <w:sz w:val="24"/>
        </w:rPr>
        <w:t xml:space="preserve">. </w:t>
      </w:r>
    </w:p>
    <w:p w:rsidR="00564601" w:rsidRPr="00126B15" w:rsidRDefault="00564601" w:rsidP="00564601">
      <w:pPr>
        <w:pStyle w:val="ab"/>
        <w:ind w:firstLine="709"/>
        <w:jc w:val="both"/>
        <w:rPr>
          <w:sz w:val="24"/>
        </w:rPr>
      </w:pPr>
    </w:p>
    <w:p w:rsidR="00564601" w:rsidRPr="00126B15" w:rsidRDefault="00564601" w:rsidP="00564601">
      <w:pPr>
        <w:widowControl w:val="0"/>
        <w:spacing w:after="0" w:line="240" w:lineRule="auto"/>
        <w:ind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xml:space="preserve">Данные методические рекомендации по подготовке, написанию и оформлению курсовых работ рассматривают процесс работы студента над исследовательским проектом по </w:t>
      </w:r>
      <w:r w:rsidR="008923C1">
        <w:rPr>
          <w:rFonts w:ascii="Times New Roman" w:hAnsi="Times New Roman" w:cs="Times New Roman"/>
          <w:sz w:val="24"/>
          <w:szCs w:val="24"/>
        </w:rPr>
        <w:t>документоведению и архивоведению</w:t>
      </w:r>
      <w:r w:rsidRPr="00126B15">
        <w:rPr>
          <w:rFonts w:ascii="Times New Roman" w:eastAsia="Times New Roman" w:hAnsi="Times New Roman" w:cs="Times New Roman"/>
          <w:sz w:val="24"/>
          <w:szCs w:val="24"/>
        </w:rPr>
        <w:t xml:space="preserve">: от выбора темы до ее защиты. Содержащиеся рекомендации по подготовке, написанию и оформлению курсовых работ соответствуют требованиям </w:t>
      </w:r>
      <w:proofErr w:type="spellStart"/>
      <w:r w:rsidRPr="00126B15">
        <w:rPr>
          <w:rFonts w:ascii="Times New Roman" w:eastAsia="Times New Roman" w:hAnsi="Times New Roman" w:cs="Times New Roman"/>
          <w:sz w:val="24"/>
          <w:szCs w:val="24"/>
        </w:rPr>
        <w:t>ГОСТов</w:t>
      </w:r>
      <w:proofErr w:type="spellEnd"/>
      <w:r w:rsidRPr="00126B15">
        <w:rPr>
          <w:rFonts w:ascii="Times New Roman" w:eastAsia="Times New Roman" w:hAnsi="Times New Roman" w:cs="Times New Roman"/>
          <w:sz w:val="24"/>
          <w:szCs w:val="24"/>
        </w:rPr>
        <w:t xml:space="preserve"> РФ. Прилагаются образцы оформления: титульного листа, содержания, списка литературы.</w:t>
      </w:r>
    </w:p>
    <w:p w:rsidR="00564601" w:rsidRPr="00126B15" w:rsidRDefault="00564601" w:rsidP="00564601">
      <w:pPr>
        <w:widowControl w:val="0"/>
        <w:tabs>
          <w:tab w:val="left" w:pos="-3402"/>
          <w:tab w:val="left" w:pos="8222"/>
        </w:tabs>
        <w:spacing w:after="0" w:line="240" w:lineRule="auto"/>
        <w:ind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Предназначены для студентов факультета филологии, истории и журналистики.</w:t>
      </w:r>
    </w:p>
    <w:p w:rsidR="00564601" w:rsidRPr="00126B15" w:rsidRDefault="00564601" w:rsidP="00564601">
      <w:pPr>
        <w:tabs>
          <w:tab w:val="left" w:pos="-3402"/>
          <w:tab w:val="left" w:pos="8222"/>
        </w:tabs>
        <w:spacing w:after="120"/>
        <w:ind w:left="567"/>
        <w:rPr>
          <w:rFonts w:ascii="Times New Roman" w:eastAsia="Times New Roman" w:hAnsi="Times New Roman" w:cs="Times New Roman"/>
          <w:sz w:val="24"/>
          <w:szCs w:val="24"/>
        </w:rPr>
      </w:pPr>
    </w:p>
    <w:p w:rsidR="00564601" w:rsidRPr="00126B15" w:rsidRDefault="00564601" w:rsidP="00564601">
      <w:pPr>
        <w:rPr>
          <w:rFonts w:ascii="Times New Roman" w:hAnsi="Times New Roman" w:cs="Times New Roman"/>
          <w:bCs/>
          <w:sz w:val="24"/>
          <w:szCs w:val="24"/>
        </w:rPr>
      </w:pPr>
      <w:r w:rsidRPr="00126B15">
        <w:rPr>
          <w:rFonts w:ascii="Times New Roman" w:hAnsi="Times New Roman" w:cs="Times New Roman"/>
          <w:bCs/>
          <w:sz w:val="24"/>
          <w:szCs w:val="24"/>
        </w:rPr>
        <w:t>Составитель – Е.В. Титова.</w:t>
      </w:r>
      <w:r w:rsidRPr="00126B15">
        <w:rPr>
          <w:rFonts w:ascii="Times New Roman" w:hAnsi="Times New Roman" w:cs="Times New Roman"/>
          <w:bCs/>
          <w:sz w:val="24"/>
          <w:szCs w:val="24"/>
        </w:rPr>
        <w:br w:type="page"/>
      </w:r>
    </w:p>
    <w:p w:rsidR="00564601" w:rsidRPr="00126B15" w:rsidRDefault="00564601" w:rsidP="00564601">
      <w:pPr>
        <w:spacing w:after="0" w:line="360" w:lineRule="auto"/>
        <w:jc w:val="center"/>
        <w:rPr>
          <w:rFonts w:ascii="Times New Roman" w:hAnsi="Times New Roman" w:cs="Times New Roman"/>
          <w:bCs/>
          <w:sz w:val="24"/>
          <w:szCs w:val="24"/>
        </w:rPr>
      </w:pPr>
      <w:r w:rsidRPr="00126B15">
        <w:rPr>
          <w:rFonts w:ascii="Times New Roman" w:hAnsi="Times New Roman" w:cs="Times New Roman"/>
          <w:bCs/>
          <w:sz w:val="24"/>
          <w:szCs w:val="24"/>
        </w:rPr>
        <w:lastRenderedPageBreak/>
        <w:t>СОДЕРЖАНИЕ</w:t>
      </w:r>
    </w:p>
    <w:p w:rsidR="00564601" w:rsidRPr="00126B15" w:rsidRDefault="00564601" w:rsidP="00564601">
      <w:pPr>
        <w:spacing w:after="0" w:line="360" w:lineRule="auto"/>
        <w:jc w:val="center"/>
        <w:rPr>
          <w:rFonts w:ascii="Times New Roman" w:hAnsi="Times New Roman" w:cs="Times New Roman"/>
          <w:bCs/>
          <w:sz w:val="24"/>
          <w:szCs w:val="24"/>
        </w:rPr>
      </w:pPr>
    </w:p>
    <w:p w:rsidR="00564601" w:rsidRPr="00126B15" w:rsidRDefault="00564601" w:rsidP="00564601">
      <w:pPr>
        <w:spacing w:after="0" w:line="360" w:lineRule="auto"/>
        <w:jc w:val="both"/>
        <w:rPr>
          <w:rFonts w:ascii="Times New Roman" w:hAnsi="Times New Roman" w:cs="Times New Roman"/>
          <w:bCs/>
          <w:sz w:val="24"/>
          <w:szCs w:val="24"/>
        </w:rPr>
      </w:pPr>
      <w:r w:rsidRPr="00126B15">
        <w:rPr>
          <w:rFonts w:ascii="Times New Roman" w:hAnsi="Times New Roman" w:cs="Times New Roman"/>
          <w:bCs/>
          <w:sz w:val="24"/>
          <w:szCs w:val="24"/>
        </w:rPr>
        <w:t>ПРЕДИСЛОВИЕ</w:t>
      </w:r>
      <w:r>
        <w:rPr>
          <w:rFonts w:ascii="Times New Roman" w:hAnsi="Times New Roman" w:cs="Times New Roman"/>
          <w:bCs/>
          <w:sz w:val="24"/>
          <w:szCs w:val="24"/>
        </w:rPr>
        <w:t xml:space="preserve">                                                                                                                              </w:t>
      </w:r>
      <w:r w:rsidRPr="00126B15">
        <w:rPr>
          <w:rFonts w:ascii="Times New Roman" w:hAnsi="Times New Roman" w:cs="Times New Roman"/>
          <w:bCs/>
          <w:sz w:val="24"/>
          <w:szCs w:val="24"/>
        </w:rPr>
        <w:t>4</w:t>
      </w:r>
    </w:p>
    <w:p w:rsidR="00564601" w:rsidRPr="00126B15" w:rsidRDefault="00564601" w:rsidP="00564601">
      <w:pPr>
        <w:spacing w:after="0" w:line="360" w:lineRule="auto"/>
        <w:jc w:val="both"/>
        <w:rPr>
          <w:rFonts w:ascii="Times New Roman" w:hAnsi="Times New Roman" w:cs="Times New Roman"/>
          <w:bCs/>
          <w:sz w:val="24"/>
          <w:szCs w:val="24"/>
        </w:rPr>
      </w:pPr>
      <w:r w:rsidRPr="00126B15">
        <w:rPr>
          <w:rFonts w:ascii="Times New Roman" w:hAnsi="Times New Roman" w:cs="Times New Roman"/>
          <w:bCs/>
          <w:sz w:val="24"/>
          <w:szCs w:val="24"/>
        </w:rPr>
        <w:t>1 ТЕМАТИКА КУРСОВЫХ  РАБОТ</w:t>
      </w:r>
      <w:r>
        <w:rPr>
          <w:rFonts w:ascii="Times New Roman" w:hAnsi="Times New Roman" w:cs="Times New Roman"/>
          <w:bCs/>
          <w:sz w:val="24"/>
          <w:szCs w:val="24"/>
        </w:rPr>
        <w:t xml:space="preserve">                                                                                                </w:t>
      </w:r>
      <w:r w:rsidRPr="00126B15">
        <w:rPr>
          <w:rFonts w:ascii="Times New Roman" w:hAnsi="Times New Roman" w:cs="Times New Roman"/>
          <w:bCs/>
          <w:sz w:val="24"/>
          <w:szCs w:val="24"/>
        </w:rPr>
        <w:t>5</w:t>
      </w:r>
    </w:p>
    <w:p w:rsidR="00564601" w:rsidRPr="00126B15" w:rsidRDefault="00564601" w:rsidP="00564601">
      <w:pPr>
        <w:shd w:val="clear" w:color="auto" w:fill="FFFFFF" w:themeFill="background1"/>
        <w:spacing w:after="0" w:line="360" w:lineRule="auto"/>
        <w:jc w:val="both"/>
        <w:rPr>
          <w:rFonts w:ascii="Times New Roman" w:eastAsia="Times New Roman" w:hAnsi="Times New Roman" w:cs="Times New Roman"/>
          <w:bCs/>
          <w:caps/>
          <w:sz w:val="24"/>
          <w:szCs w:val="24"/>
        </w:rPr>
      </w:pPr>
      <w:r w:rsidRPr="00126B15">
        <w:rPr>
          <w:rFonts w:ascii="Times New Roman" w:hAnsi="Times New Roman" w:cs="Times New Roman"/>
          <w:bCs/>
          <w:caps/>
          <w:sz w:val="24"/>
          <w:szCs w:val="24"/>
        </w:rPr>
        <w:t>2 Требования к оформлению</w:t>
      </w:r>
      <w:r>
        <w:rPr>
          <w:rFonts w:ascii="Times New Roman" w:hAnsi="Times New Roman" w:cs="Times New Roman"/>
          <w:bCs/>
          <w:caps/>
          <w:sz w:val="24"/>
          <w:szCs w:val="24"/>
        </w:rPr>
        <w:t xml:space="preserve">                                                                                                 </w:t>
      </w:r>
      <w:r w:rsidRPr="00126B15">
        <w:rPr>
          <w:rFonts w:ascii="Times New Roman" w:hAnsi="Times New Roman" w:cs="Times New Roman"/>
          <w:bCs/>
          <w:caps/>
          <w:sz w:val="24"/>
          <w:szCs w:val="24"/>
        </w:rPr>
        <w:t>7</w:t>
      </w:r>
    </w:p>
    <w:p w:rsidR="00564601" w:rsidRPr="00126B15" w:rsidRDefault="00564601" w:rsidP="00564601">
      <w:pPr>
        <w:shd w:val="clear" w:color="auto" w:fill="FFFFFF" w:themeFill="background1"/>
        <w:spacing w:after="0" w:line="360" w:lineRule="auto"/>
        <w:jc w:val="both"/>
        <w:rPr>
          <w:rFonts w:ascii="Times New Roman" w:eastAsia="Times New Roman" w:hAnsi="Times New Roman" w:cs="Times New Roman"/>
          <w:bCs/>
          <w:caps/>
          <w:sz w:val="24"/>
          <w:szCs w:val="24"/>
        </w:rPr>
      </w:pPr>
      <w:r w:rsidRPr="00126B15">
        <w:rPr>
          <w:rFonts w:ascii="Times New Roman" w:eastAsia="Times New Roman" w:hAnsi="Times New Roman" w:cs="Times New Roman"/>
          <w:bCs/>
          <w:caps/>
          <w:sz w:val="24"/>
          <w:szCs w:val="24"/>
        </w:rPr>
        <w:t>3 Рекомендации по написанию КУРСОВЫХ РАБОТ</w:t>
      </w:r>
      <w:r>
        <w:rPr>
          <w:rFonts w:ascii="Times New Roman" w:eastAsia="Times New Roman" w:hAnsi="Times New Roman" w:cs="Times New Roman"/>
          <w:bCs/>
          <w:caps/>
          <w:sz w:val="24"/>
          <w:szCs w:val="24"/>
        </w:rPr>
        <w:t xml:space="preserve">                                                     </w:t>
      </w:r>
      <w:r w:rsidRPr="00126B15">
        <w:rPr>
          <w:rFonts w:ascii="Times New Roman" w:eastAsia="Times New Roman" w:hAnsi="Times New Roman" w:cs="Times New Roman"/>
          <w:bCs/>
          <w:caps/>
          <w:sz w:val="24"/>
          <w:szCs w:val="24"/>
        </w:rPr>
        <w:t>1</w:t>
      </w:r>
      <w:r>
        <w:rPr>
          <w:rFonts w:ascii="Times New Roman" w:eastAsia="Times New Roman" w:hAnsi="Times New Roman" w:cs="Times New Roman"/>
          <w:bCs/>
          <w:caps/>
          <w:sz w:val="24"/>
          <w:szCs w:val="24"/>
        </w:rPr>
        <w:t>5</w:t>
      </w:r>
    </w:p>
    <w:p w:rsidR="00564601" w:rsidRPr="00126B15" w:rsidRDefault="00564601" w:rsidP="00564601">
      <w:pPr>
        <w:spacing w:after="0" w:line="360" w:lineRule="auto"/>
        <w:jc w:val="both"/>
        <w:rPr>
          <w:rFonts w:ascii="Times New Roman" w:eastAsia="Times New Roman" w:hAnsi="Times New Roman" w:cs="Times New Roman"/>
          <w:i/>
          <w:caps/>
          <w:sz w:val="24"/>
          <w:szCs w:val="24"/>
        </w:rPr>
      </w:pPr>
      <w:r w:rsidRPr="00126B15">
        <w:rPr>
          <w:rStyle w:val="a9"/>
          <w:rFonts w:ascii="Times New Roman" w:eastAsia="Times New Roman" w:hAnsi="Times New Roman" w:cs="Times New Roman"/>
          <w:b w:val="0"/>
          <w:caps/>
          <w:sz w:val="24"/>
          <w:szCs w:val="24"/>
        </w:rPr>
        <w:t>4 КРИТЕРИИ ОЦЕНКИ КУРСОВОЙ РАБОТЫ</w:t>
      </w:r>
      <w:r>
        <w:rPr>
          <w:rStyle w:val="a9"/>
          <w:rFonts w:ascii="Times New Roman" w:eastAsia="Times New Roman" w:hAnsi="Times New Roman" w:cs="Times New Roman"/>
          <w:b w:val="0"/>
          <w:caps/>
          <w:sz w:val="24"/>
          <w:szCs w:val="24"/>
        </w:rPr>
        <w:t xml:space="preserve">                                                                               19</w:t>
      </w:r>
    </w:p>
    <w:p w:rsidR="00564601" w:rsidRPr="00126B15" w:rsidRDefault="00564601" w:rsidP="00564601">
      <w:pPr>
        <w:spacing w:after="0" w:line="360" w:lineRule="auto"/>
        <w:jc w:val="both"/>
        <w:rPr>
          <w:rFonts w:ascii="Times New Roman" w:hAnsi="Times New Roman" w:cs="Times New Roman"/>
          <w:bCs/>
          <w:sz w:val="24"/>
          <w:szCs w:val="24"/>
        </w:rPr>
      </w:pPr>
      <w:r w:rsidRPr="00126B15">
        <w:rPr>
          <w:rFonts w:ascii="Times New Roman" w:hAnsi="Times New Roman" w:cs="Times New Roman"/>
          <w:bCs/>
          <w:sz w:val="24"/>
          <w:szCs w:val="24"/>
        </w:rPr>
        <w:t>ПРИЛОЖЕНИЯ</w:t>
      </w:r>
      <w:r>
        <w:rPr>
          <w:rFonts w:ascii="Times New Roman" w:hAnsi="Times New Roman" w:cs="Times New Roman"/>
          <w:bCs/>
          <w:sz w:val="24"/>
          <w:szCs w:val="24"/>
        </w:rPr>
        <w:t xml:space="preserve">                                                                                                                            </w:t>
      </w:r>
      <w:r w:rsidRPr="00126B15">
        <w:rPr>
          <w:rFonts w:ascii="Times New Roman" w:hAnsi="Times New Roman" w:cs="Times New Roman"/>
          <w:bCs/>
          <w:sz w:val="24"/>
          <w:szCs w:val="24"/>
        </w:rPr>
        <w:t>2</w:t>
      </w:r>
      <w:r>
        <w:rPr>
          <w:rFonts w:ascii="Times New Roman" w:hAnsi="Times New Roman" w:cs="Times New Roman"/>
          <w:bCs/>
          <w:sz w:val="24"/>
          <w:szCs w:val="24"/>
        </w:rPr>
        <w:t>1</w:t>
      </w:r>
    </w:p>
    <w:p w:rsidR="00564601" w:rsidRPr="00126B15" w:rsidRDefault="00564601" w:rsidP="00564601">
      <w:pPr>
        <w:spacing w:after="0" w:line="360" w:lineRule="auto"/>
        <w:jc w:val="both"/>
        <w:rPr>
          <w:rFonts w:ascii="Times New Roman" w:hAnsi="Times New Roman" w:cs="Times New Roman"/>
          <w:bCs/>
          <w:sz w:val="24"/>
          <w:szCs w:val="24"/>
        </w:rPr>
      </w:pPr>
      <w:r w:rsidRPr="00126B15">
        <w:rPr>
          <w:rFonts w:ascii="Times New Roman" w:hAnsi="Times New Roman" w:cs="Times New Roman"/>
          <w:bCs/>
          <w:sz w:val="24"/>
          <w:szCs w:val="24"/>
        </w:rPr>
        <w:t>1 ОБРАЗЕЦ ОФОРМЛЕНИЯ ТИТУЛЬНОГО ЛИСТА</w:t>
      </w:r>
      <w:r>
        <w:rPr>
          <w:rFonts w:ascii="Times New Roman" w:hAnsi="Times New Roman" w:cs="Times New Roman"/>
          <w:bCs/>
          <w:sz w:val="24"/>
          <w:szCs w:val="24"/>
        </w:rPr>
        <w:t xml:space="preserve">                                                                     </w:t>
      </w:r>
      <w:r w:rsidRPr="00126B15">
        <w:rPr>
          <w:rFonts w:ascii="Times New Roman" w:hAnsi="Times New Roman" w:cs="Times New Roman"/>
          <w:bCs/>
          <w:sz w:val="24"/>
          <w:szCs w:val="24"/>
        </w:rPr>
        <w:t>2</w:t>
      </w:r>
      <w:r>
        <w:rPr>
          <w:rFonts w:ascii="Times New Roman" w:hAnsi="Times New Roman" w:cs="Times New Roman"/>
          <w:bCs/>
          <w:sz w:val="24"/>
          <w:szCs w:val="24"/>
        </w:rPr>
        <w:t>1</w:t>
      </w:r>
    </w:p>
    <w:p w:rsidR="00564601" w:rsidRPr="00126B15" w:rsidRDefault="00564601" w:rsidP="00564601">
      <w:pPr>
        <w:spacing w:after="0" w:line="360" w:lineRule="auto"/>
        <w:jc w:val="both"/>
        <w:rPr>
          <w:rFonts w:ascii="Times New Roman" w:hAnsi="Times New Roman" w:cs="Times New Roman"/>
          <w:bCs/>
          <w:sz w:val="24"/>
          <w:szCs w:val="24"/>
        </w:rPr>
      </w:pPr>
      <w:r w:rsidRPr="00126B15">
        <w:rPr>
          <w:rFonts w:ascii="Times New Roman" w:hAnsi="Times New Roman" w:cs="Times New Roman"/>
          <w:bCs/>
          <w:sz w:val="24"/>
          <w:szCs w:val="24"/>
        </w:rPr>
        <w:t>2 ОБРАЗЕЦ ОФОРМЛЕНИЯ СОДЕРЖАНИЯ</w:t>
      </w:r>
      <w:r>
        <w:rPr>
          <w:rFonts w:ascii="Times New Roman" w:hAnsi="Times New Roman" w:cs="Times New Roman"/>
          <w:bCs/>
          <w:sz w:val="24"/>
          <w:szCs w:val="24"/>
        </w:rPr>
        <w:t xml:space="preserve">                                                                               </w:t>
      </w:r>
      <w:r w:rsidRPr="00126B15">
        <w:rPr>
          <w:rFonts w:ascii="Times New Roman" w:hAnsi="Times New Roman" w:cs="Times New Roman"/>
          <w:bCs/>
          <w:sz w:val="24"/>
          <w:szCs w:val="24"/>
        </w:rPr>
        <w:t>2</w:t>
      </w:r>
      <w:r>
        <w:rPr>
          <w:rFonts w:ascii="Times New Roman" w:hAnsi="Times New Roman" w:cs="Times New Roman"/>
          <w:bCs/>
          <w:sz w:val="24"/>
          <w:szCs w:val="24"/>
        </w:rPr>
        <w:t>2</w:t>
      </w:r>
    </w:p>
    <w:p w:rsidR="00564601" w:rsidRPr="00126B15" w:rsidRDefault="00564601" w:rsidP="00564601">
      <w:pPr>
        <w:spacing w:after="0" w:line="360" w:lineRule="auto"/>
        <w:jc w:val="both"/>
        <w:rPr>
          <w:rFonts w:ascii="Times New Roman" w:hAnsi="Times New Roman" w:cs="Times New Roman"/>
          <w:bCs/>
          <w:sz w:val="24"/>
          <w:szCs w:val="24"/>
        </w:rPr>
      </w:pPr>
      <w:r w:rsidRPr="00126B15">
        <w:rPr>
          <w:rFonts w:ascii="Times New Roman" w:hAnsi="Times New Roman" w:cs="Times New Roman"/>
          <w:bCs/>
          <w:sz w:val="24"/>
          <w:szCs w:val="24"/>
        </w:rPr>
        <w:t>3 ОБРАЗЕЦ ОФОРМЛЕНИЯ СПИСКА ЛИТЕРАТУРЫ</w:t>
      </w:r>
      <w:r>
        <w:rPr>
          <w:rFonts w:ascii="Times New Roman" w:hAnsi="Times New Roman" w:cs="Times New Roman"/>
          <w:bCs/>
          <w:sz w:val="24"/>
          <w:szCs w:val="24"/>
        </w:rPr>
        <w:t xml:space="preserve">                                                               </w:t>
      </w:r>
      <w:r w:rsidRPr="00126B15">
        <w:rPr>
          <w:rFonts w:ascii="Times New Roman" w:hAnsi="Times New Roman" w:cs="Times New Roman"/>
          <w:bCs/>
          <w:sz w:val="24"/>
          <w:szCs w:val="24"/>
        </w:rPr>
        <w:t>2</w:t>
      </w:r>
      <w:r>
        <w:rPr>
          <w:rFonts w:ascii="Times New Roman" w:hAnsi="Times New Roman" w:cs="Times New Roman"/>
          <w:bCs/>
          <w:sz w:val="24"/>
          <w:szCs w:val="24"/>
        </w:rPr>
        <w:t>3</w:t>
      </w:r>
    </w:p>
    <w:p w:rsidR="00564601" w:rsidRPr="00126B15" w:rsidRDefault="00564601" w:rsidP="00564601">
      <w:pPr>
        <w:rPr>
          <w:rFonts w:ascii="Times New Roman" w:eastAsia="Times New Roman" w:hAnsi="Times New Roman" w:cs="Times New Roman"/>
          <w:bCs/>
          <w:sz w:val="24"/>
          <w:szCs w:val="24"/>
        </w:rPr>
      </w:pPr>
      <w:r w:rsidRPr="00126B15">
        <w:rPr>
          <w:rFonts w:ascii="Times New Roman" w:eastAsia="Times New Roman" w:hAnsi="Times New Roman" w:cs="Times New Roman"/>
          <w:bCs/>
          <w:sz w:val="24"/>
          <w:szCs w:val="24"/>
        </w:rPr>
        <w:br w:type="page"/>
      </w:r>
    </w:p>
    <w:p w:rsidR="00564601" w:rsidRPr="00126B15" w:rsidRDefault="00564601" w:rsidP="00564601">
      <w:pPr>
        <w:spacing w:after="0" w:line="360" w:lineRule="auto"/>
        <w:ind w:firstLine="709"/>
        <w:jc w:val="center"/>
        <w:rPr>
          <w:rFonts w:ascii="Times New Roman" w:eastAsia="Times New Roman" w:hAnsi="Times New Roman" w:cs="Times New Roman"/>
          <w:b/>
          <w:bCs/>
          <w:sz w:val="24"/>
          <w:szCs w:val="24"/>
        </w:rPr>
      </w:pPr>
      <w:r w:rsidRPr="00126B15">
        <w:rPr>
          <w:rFonts w:ascii="Times New Roman" w:eastAsia="Times New Roman" w:hAnsi="Times New Roman" w:cs="Times New Roman"/>
          <w:b/>
          <w:bCs/>
          <w:sz w:val="24"/>
          <w:szCs w:val="24"/>
        </w:rPr>
        <w:lastRenderedPageBreak/>
        <w:t>ПРЕДИСЛОВИЕ</w:t>
      </w:r>
    </w:p>
    <w:p w:rsidR="00564601" w:rsidRPr="00126B15" w:rsidRDefault="00564601" w:rsidP="00564601">
      <w:pPr>
        <w:spacing w:after="0" w:line="360" w:lineRule="auto"/>
        <w:ind w:firstLine="709"/>
        <w:jc w:val="center"/>
        <w:rPr>
          <w:rFonts w:ascii="Times New Roman" w:eastAsia="Times New Roman" w:hAnsi="Times New Roman" w:cs="Times New Roman"/>
          <w:b/>
          <w:bCs/>
          <w:sz w:val="24"/>
          <w:szCs w:val="24"/>
        </w:rPr>
      </w:pPr>
    </w:p>
    <w:p w:rsidR="00564601" w:rsidRPr="00126B15" w:rsidRDefault="00564601" w:rsidP="00564601">
      <w:pPr>
        <w:spacing w:after="0" w:line="360" w:lineRule="auto"/>
        <w:ind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Рекомендации предназначены руководителям курсовых работ и студентам факультета филологии истории и журналистики ПГУ им. Шолом-Алейхема, обучающимся по направлению</w:t>
      </w:r>
      <w:r>
        <w:rPr>
          <w:rFonts w:ascii="Times New Roman" w:eastAsia="Times New Roman" w:hAnsi="Times New Roman" w:cs="Times New Roman"/>
          <w:sz w:val="24"/>
          <w:szCs w:val="24"/>
        </w:rPr>
        <w:t xml:space="preserve"> подготовки</w:t>
      </w:r>
      <w:r w:rsidRPr="00126B15">
        <w:rPr>
          <w:rFonts w:ascii="Times New Roman" w:eastAsia="Times New Roman" w:hAnsi="Times New Roman" w:cs="Times New Roman"/>
          <w:sz w:val="24"/>
          <w:szCs w:val="24"/>
        </w:rPr>
        <w:t xml:space="preserve"> </w:t>
      </w:r>
      <w:r w:rsidR="008923C1" w:rsidRPr="008923C1">
        <w:rPr>
          <w:rFonts w:ascii="Times New Roman" w:eastAsia="Times New Roman" w:hAnsi="Times New Roman" w:cs="Times New Roman"/>
          <w:sz w:val="24"/>
          <w:szCs w:val="24"/>
        </w:rPr>
        <w:t>46.03.02 Документоведение и архивоведение</w:t>
      </w:r>
      <w:r w:rsidR="008923C1" w:rsidRPr="008923C1">
        <w:rPr>
          <w:rFonts w:ascii="Times New Roman" w:hAnsi="Times New Roman" w:cs="Times New Roman"/>
          <w:sz w:val="24"/>
        </w:rPr>
        <w:t>, направленности</w:t>
      </w:r>
      <w:r w:rsidR="008923C1">
        <w:rPr>
          <w:sz w:val="24"/>
        </w:rPr>
        <w:t xml:space="preserve"> </w:t>
      </w:r>
      <w:r w:rsidR="008923C1">
        <w:rPr>
          <w:rFonts w:ascii="Times New Roman" w:hAnsi="Times New Roman" w:cs="Times New Roman"/>
          <w:sz w:val="24"/>
          <w:szCs w:val="24"/>
        </w:rPr>
        <w:t>Документоведение и документационное обеспечение управления</w:t>
      </w:r>
      <w:r w:rsidRPr="00126B15">
        <w:rPr>
          <w:rFonts w:ascii="Times New Roman" w:hAnsi="Times New Roman" w:cs="Times New Roman"/>
          <w:bCs/>
          <w:sz w:val="24"/>
          <w:szCs w:val="24"/>
        </w:rPr>
        <w:t>.</w:t>
      </w:r>
    </w:p>
    <w:p w:rsidR="00564601" w:rsidRPr="00126B15" w:rsidRDefault="00564601" w:rsidP="00564601">
      <w:pPr>
        <w:spacing w:after="0" w:line="360" w:lineRule="auto"/>
        <w:ind w:firstLine="709"/>
        <w:jc w:val="both"/>
        <w:rPr>
          <w:rFonts w:ascii="Times New Roman" w:hAnsi="Times New Roman" w:cs="Times New Roman"/>
          <w:bCs/>
          <w:sz w:val="24"/>
          <w:szCs w:val="24"/>
        </w:rPr>
      </w:pPr>
      <w:r w:rsidRPr="00126B15">
        <w:rPr>
          <w:rFonts w:ascii="Times New Roman" w:hAnsi="Times New Roman" w:cs="Times New Roman"/>
          <w:bCs/>
          <w:sz w:val="24"/>
          <w:szCs w:val="24"/>
        </w:rPr>
        <w:t>В них представлены конкретные требования по порядку и срокам выполнения работ, их оформлению и защите, а также практика оценки работ. При разработке рекомендаций учитывались требования, изложенные в действующих нормативных документах ГОСТ.</w:t>
      </w:r>
    </w:p>
    <w:p w:rsidR="00564601" w:rsidRPr="00126B15" w:rsidRDefault="00564601" w:rsidP="00564601">
      <w:pPr>
        <w:spacing w:after="0" w:line="360" w:lineRule="auto"/>
        <w:ind w:firstLine="709"/>
        <w:jc w:val="both"/>
        <w:rPr>
          <w:rFonts w:ascii="Times New Roman" w:hAnsi="Times New Roman" w:cs="Times New Roman"/>
          <w:b/>
          <w:bCs/>
          <w:sz w:val="24"/>
          <w:szCs w:val="24"/>
        </w:rPr>
      </w:pPr>
      <w:r w:rsidRPr="00126B15">
        <w:rPr>
          <w:rFonts w:ascii="Times New Roman" w:hAnsi="Times New Roman" w:cs="Times New Roman"/>
          <w:bCs/>
          <w:sz w:val="24"/>
          <w:szCs w:val="24"/>
        </w:rPr>
        <w:t xml:space="preserve">Написание студентами исследовательских проектов (курсовых работ) по направлению </w:t>
      </w:r>
      <w:r>
        <w:rPr>
          <w:rFonts w:ascii="Times New Roman" w:hAnsi="Times New Roman" w:cs="Times New Roman"/>
          <w:bCs/>
          <w:sz w:val="24"/>
          <w:szCs w:val="24"/>
        </w:rPr>
        <w:t xml:space="preserve">подготовки </w:t>
      </w:r>
      <w:r w:rsidR="008923C1" w:rsidRPr="008923C1">
        <w:rPr>
          <w:rFonts w:ascii="Times New Roman" w:eastAsia="Times New Roman" w:hAnsi="Times New Roman" w:cs="Times New Roman"/>
          <w:sz w:val="24"/>
          <w:szCs w:val="24"/>
        </w:rPr>
        <w:t>46.03.02 Документоведение и архивоведение</w:t>
      </w:r>
      <w:r w:rsidR="008923C1" w:rsidRPr="008923C1">
        <w:rPr>
          <w:rFonts w:ascii="Times New Roman" w:hAnsi="Times New Roman" w:cs="Times New Roman"/>
          <w:sz w:val="24"/>
        </w:rPr>
        <w:t>, направленности</w:t>
      </w:r>
      <w:r w:rsidR="008923C1">
        <w:rPr>
          <w:sz w:val="24"/>
        </w:rPr>
        <w:t xml:space="preserve"> </w:t>
      </w:r>
      <w:r w:rsidR="008923C1">
        <w:rPr>
          <w:rFonts w:ascii="Times New Roman" w:hAnsi="Times New Roman" w:cs="Times New Roman"/>
          <w:sz w:val="24"/>
          <w:szCs w:val="24"/>
        </w:rPr>
        <w:t>Документоведение и документационное обеспечение управления</w:t>
      </w:r>
      <w:r w:rsidR="008923C1" w:rsidRPr="00126B15">
        <w:rPr>
          <w:rFonts w:ascii="Times New Roman" w:hAnsi="Times New Roman" w:cs="Times New Roman"/>
          <w:bCs/>
          <w:sz w:val="24"/>
          <w:szCs w:val="24"/>
        </w:rPr>
        <w:t xml:space="preserve"> </w:t>
      </w:r>
      <w:r w:rsidRPr="00126B15">
        <w:rPr>
          <w:rFonts w:ascii="Times New Roman" w:hAnsi="Times New Roman" w:cs="Times New Roman"/>
          <w:bCs/>
          <w:sz w:val="24"/>
          <w:szCs w:val="24"/>
        </w:rPr>
        <w:t xml:space="preserve">направлено на формирование следующих </w:t>
      </w:r>
      <w:r w:rsidRPr="00126B15">
        <w:rPr>
          <w:rFonts w:ascii="Times New Roman" w:hAnsi="Times New Roman" w:cs="Times New Roman"/>
          <w:b/>
          <w:bCs/>
          <w:sz w:val="24"/>
          <w:szCs w:val="24"/>
        </w:rPr>
        <w:t>компетенций*</w:t>
      </w:r>
      <w:r w:rsidRPr="00126B15">
        <w:rPr>
          <w:rStyle w:val="af"/>
          <w:rFonts w:ascii="Times New Roman" w:hAnsi="Times New Roman" w:cs="Times New Roman"/>
          <w:b/>
          <w:bCs/>
          <w:sz w:val="24"/>
          <w:szCs w:val="24"/>
        </w:rPr>
        <w:footnoteReference w:id="1"/>
      </w:r>
      <w:r w:rsidRPr="00126B15">
        <w:rPr>
          <w:rFonts w:ascii="Times New Roman" w:hAnsi="Times New Roman" w:cs="Times New Roman"/>
          <w:b/>
          <w:bCs/>
          <w:sz w:val="24"/>
          <w:szCs w:val="24"/>
        </w:rPr>
        <w:t>:</w:t>
      </w:r>
    </w:p>
    <w:tbl>
      <w:tblPr>
        <w:tblStyle w:val="a3"/>
        <w:tblW w:w="0" w:type="auto"/>
        <w:tblLook w:val="04A0"/>
      </w:tblPr>
      <w:tblGrid>
        <w:gridCol w:w="5068"/>
        <w:gridCol w:w="5069"/>
      </w:tblGrid>
      <w:tr w:rsidR="00564601" w:rsidRPr="00126B15" w:rsidTr="006E53EE">
        <w:tc>
          <w:tcPr>
            <w:tcW w:w="5068" w:type="dxa"/>
          </w:tcPr>
          <w:p w:rsidR="00564601" w:rsidRPr="00126B15" w:rsidRDefault="00564601" w:rsidP="006E53EE">
            <w:pPr>
              <w:jc w:val="center"/>
              <w:rPr>
                <w:b/>
                <w:bCs/>
                <w:sz w:val="24"/>
                <w:szCs w:val="24"/>
              </w:rPr>
            </w:pPr>
            <w:r w:rsidRPr="00126B15">
              <w:rPr>
                <w:b/>
                <w:bCs/>
                <w:sz w:val="24"/>
                <w:szCs w:val="24"/>
              </w:rPr>
              <w:t>Дисциплины, к которым предусмотрено написание курсовых работ</w:t>
            </w:r>
          </w:p>
        </w:tc>
        <w:tc>
          <w:tcPr>
            <w:tcW w:w="5069" w:type="dxa"/>
          </w:tcPr>
          <w:p w:rsidR="00564601" w:rsidRPr="00126B15" w:rsidRDefault="00564601" w:rsidP="006E53EE">
            <w:pPr>
              <w:spacing w:line="360" w:lineRule="auto"/>
              <w:jc w:val="center"/>
              <w:rPr>
                <w:b/>
                <w:bCs/>
                <w:sz w:val="24"/>
                <w:szCs w:val="24"/>
              </w:rPr>
            </w:pPr>
            <w:r w:rsidRPr="00126B15">
              <w:rPr>
                <w:b/>
                <w:bCs/>
                <w:sz w:val="24"/>
                <w:szCs w:val="24"/>
              </w:rPr>
              <w:t>Компетенции</w:t>
            </w:r>
          </w:p>
        </w:tc>
      </w:tr>
      <w:tr w:rsidR="00564601" w:rsidRPr="00126B15" w:rsidTr="006E53EE">
        <w:tc>
          <w:tcPr>
            <w:tcW w:w="5068" w:type="dxa"/>
          </w:tcPr>
          <w:p w:rsidR="00564601" w:rsidRPr="00126B15" w:rsidRDefault="008923C1" w:rsidP="00F370A6">
            <w:pPr>
              <w:spacing w:line="360" w:lineRule="auto"/>
              <w:jc w:val="both"/>
              <w:rPr>
                <w:bCs/>
                <w:sz w:val="24"/>
                <w:szCs w:val="24"/>
              </w:rPr>
            </w:pPr>
            <w:r w:rsidRPr="008923C1">
              <w:rPr>
                <w:bCs/>
                <w:sz w:val="24"/>
                <w:szCs w:val="24"/>
              </w:rPr>
              <w:t>Документоведение</w:t>
            </w:r>
          </w:p>
        </w:tc>
        <w:tc>
          <w:tcPr>
            <w:tcW w:w="5069" w:type="dxa"/>
          </w:tcPr>
          <w:p w:rsidR="00564601" w:rsidRPr="00126B15" w:rsidRDefault="008923C1" w:rsidP="006E53EE">
            <w:pPr>
              <w:spacing w:line="360" w:lineRule="auto"/>
              <w:jc w:val="both"/>
              <w:rPr>
                <w:bCs/>
                <w:sz w:val="24"/>
                <w:szCs w:val="24"/>
              </w:rPr>
            </w:pPr>
            <w:r w:rsidRPr="008923C1">
              <w:rPr>
                <w:bCs/>
                <w:sz w:val="24"/>
                <w:szCs w:val="24"/>
              </w:rPr>
              <w:t>ОК-2, 4, 5, ОПК-4, 5, ПК-32, 33, 35-38</w:t>
            </w:r>
          </w:p>
        </w:tc>
      </w:tr>
      <w:tr w:rsidR="00564601" w:rsidRPr="00126B15" w:rsidTr="006E53EE">
        <w:tc>
          <w:tcPr>
            <w:tcW w:w="5068" w:type="dxa"/>
          </w:tcPr>
          <w:p w:rsidR="00564601" w:rsidRPr="00126B15" w:rsidRDefault="008923C1" w:rsidP="006E53EE">
            <w:pPr>
              <w:spacing w:line="360" w:lineRule="auto"/>
              <w:jc w:val="both"/>
              <w:rPr>
                <w:bCs/>
                <w:sz w:val="24"/>
                <w:szCs w:val="24"/>
              </w:rPr>
            </w:pPr>
            <w:r w:rsidRPr="008923C1">
              <w:rPr>
                <w:bCs/>
                <w:sz w:val="24"/>
                <w:szCs w:val="24"/>
              </w:rPr>
              <w:t>Организация и технология документационного обеспечения управления</w:t>
            </w:r>
          </w:p>
        </w:tc>
        <w:tc>
          <w:tcPr>
            <w:tcW w:w="5069" w:type="dxa"/>
          </w:tcPr>
          <w:p w:rsidR="00564601" w:rsidRPr="00126B15" w:rsidRDefault="008923C1" w:rsidP="006E53EE">
            <w:pPr>
              <w:spacing w:line="360" w:lineRule="auto"/>
              <w:jc w:val="both"/>
              <w:rPr>
                <w:bCs/>
                <w:sz w:val="24"/>
                <w:szCs w:val="24"/>
              </w:rPr>
            </w:pPr>
            <w:r w:rsidRPr="008923C1">
              <w:rPr>
                <w:bCs/>
                <w:sz w:val="24"/>
                <w:szCs w:val="24"/>
              </w:rPr>
              <w:t>ОК-9, 10, ОПК-2, 3, 6, ПК-3, 5, 10, 19-23, 25-28, 35-39, 41, 45-49</w:t>
            </w:r>
          </w:p>
        </w:tc>
      </w:tr>
      <w:tr w:rsidR="00564601" w:rsidRPr="00126B15" w:rsidTr="006E53EE">
        <w:tc>
          <w:tcPr>
            <w:tcW w:w="5068" w:type="dxa"/>
          </w:tcPr>
          <w:p w:rsidR="00564601" w:rsidRPr="00126B15" w:rsidRDefault="008923C1" w:rsidP="006E53EE">
            <w:pPr>
              <w:spacing w:line="360" w:lineRule="auto"/>
              <w:jc w:val="both"/>
              <w:rPr>
                <w:bCs/>
                <w:sz w:val="24"/>
                <w:szCs w:val="24"/>
              </w:rPr>
            </w:pPr>
            <w:r w:rsidRPr="008923C1">
              <w:rPr>
                <w:bCs/>
                <w:sz w:val="24"/>
                <w:szCs w:val="24"/>
              </w:rPr>
              <w:t>Кадровое делопроизводство и архивы документов по личному составу</w:t>
            </w:r>
          </w:p>
        </w:tc>
        <w:tc>
          <w:tcPr>
            <w:tcW w:w="5069" w:type="dxa"/>
          </w:tcPr>
          <w:p w:rsidR="00564601" w:rsidRPr="00126B15" w:rsidRDefault="008923C1" w:rsidP="006E53EE">
            <w:pPr>
              <w:spacing w:line="360" w:lineRule="auto"/>
              <w:jc w:val="both"/>
              <w:rPr>
                <w:bCs/>
                <w:sz w:val="24"/>
                <w:szCs w:val="24"/>
              </w:rPr>
            </w:pPr>
            <w:r w:rsidRPr="008923C1">
              <w:rPr>
                <w:bCs/>
                <w:sz w:val="24"/>
                <w:szCs w:val="24"/>
              </w:rPr>
              <w:t>ОК-6-7, ОПК-1, ПК-1, 3-4, 11-12, 30, 36-42</w:t>
            </w:r>
          </w:p>
        </w:tc>
      </w:tr>
    </w:tbl>
    <w:p w:rsidR="00564601" w:rsidRPr="00126B15" w:rsidRDefault="00564601" w:rsidP="00564601">
      <w:pPr>
        <w:spacing w:after="0" w:line="360" w:lineRule="auto"/>
        <w:ind w:firstLine="709"/>
        <w:jc w:val="both"/>
        <w:rPr>
          <w:rFonts w:ascii="Times New Roman" w:hAnsi="Times New Roman" w:cs="Times New Roman"/>
          <w:b/>
          <w:bCs/>
          <w:sz w:val="24"/>
          <w:szCs w:val="24"/>
        </w:rPr>
      </w:pP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
          <w:bCs/>
          <w:sz w:val="24"/>
          <w:szCs w:val="24"/>
        </w:rPr>
      </w:pPr>
    </w:p>
    <w:p w:rsidR="00F370A6" w:rsidRDefault="00F370A6" w:rsidP="00564601">
      <w:pPr>
        <w:shd w:val="clear" w:color="auto" w:fill="FFFFFF" w:themeFill="background1"/>
        <w:spacing w:after="0" w:line="360" w:lineRule="auto"/>
        <w:ind w:firstLine="709"/>
        <w:jc w:val="both"/>
        <w:rPr>
          <w:rFonts w:ascii="Times New Roman" w:hAnsi="Times New Roman" w:cs="Times New Roman"/>
          <w:b/>
          <w:bCs/>
          <w:sz w:val="24"/>
          <w:szCs w:val="24"/>
        </w:rPr>
      </w:pPr>
    </w:p>
    <w:p w:rsidR="00F370A6" w:rsidRDefault="00F370A6" w:rsidP="00564601">
      <w:pPr>
        <w:shd w:val="clear" w:color="auto" w:fill="FFFFFF" w:themeFill="background1"/>
        <w:spacing w:after="0" w:line="360" w:lineRule="auto"/>
        <w:ind w:firstLine="709"/>
        <w:jc w:val="both"/>
        <w:rPr>
          <w:rFonts w:ascii="Times New Roman" w:hAnsi="Times New Roman" w:cs="Times New Roman"/>
          <w:b/>
          <w:bCs/>
          <w:sz w:val="24"/>
          <w:szCs w:val="24"/>
        </w:rPr>
      </w:pP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
          <w:bCs/>
          <w:sz w:val="24"/>
          <w:szCs w:val="24"/>
        </w:rPr>
      </w:pPr>
      <w:r w:rsidRPr="00126B15">
        <w:rPr>
          <w:rFonts w:ascii="Times New Roman" w:hAnsi="Times New Roman" w:cs="Times New Roman"/>
          <w:b/>
          <w:bCs/>
          <w:sz w:val="24"/>
          <w:szCs w:val="24"/>
        </w:rPr>
        <w:lastRenderedPageBreak/>
        <w:t>1 ТЕМАТИКА КУРСОВЫХ  РАБОТ</w:t>
      </w: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Pr="00126B15" w:rsidRDefault="00564601" w:rsidP="00564601">
      <w:pPr>
        <w:shd w:val="clear" w:color="auto" w:fill="FFFFFF" w:themeFill="background1"/>
        <w:spacing w:after="0" w:line="360" w:lineRule="auto"/>
        <w:ind w:firstLine="709"/>
        <w:jc w:val="both"/>
        <w:rPr>
          <w:rFonts w:ascii="Times New Roman" w:hAnsi="Times New Roman" w:cs="Tahoma"/>
          <w:b/>
          <w:sz w:val="24"/>
          <w:szCs w:val="24"/>
          <w:shd w:val="clear" w:color="auto" w:fill="F7F7F7"/>
        </w:rPr>
      </w:pPr>
      <w:r w:rsidRPr="00126B15">
        <w:rPr>
          <w:rFonts w:ascii="Times New Roman" w:hAnsi="Times New Roman" w:cs="Times New Roman"/>
          <w:bCs/>
          <w:sz w:val="24"/>
          <w:szCs w:val="24"/>
        </w:rPr>
        <w:t xml:space="preserve">Тематика курсовых работ, выполняемых по кафедре </w:t>
      </w:r>
      <w:r w:rsidRPr="00126B15">
        <w:rPr>
          <w:rFonts w:ascii="Times New Roman" w:hAnsi="Times New Roman" w:cs="Times New Roman"/>
          <w:sz w:val="24"/>
          <w:szCs w:val="24"/>
        </w:rPr>
        <w:t>истории</w:t>
      </w:r>
      <w:r w:rsidR="006378EA">
        <w:rPr>
          <w:rFonts w:ascii="Times New Roman" w:hAnsi="Times New Roman" w:cs="Times New Roman"/>
          <w:sz w:val="24"/>
          <w:szCs w:val="24"/>
        </w:rPr>
        <w:t xml:space="preserve"> и</w:t>
      </w:r>
      <w:r w:rsidRPr="00126B15">
        <w:rPr>
          <w:rFonts w:ascii="Times New Roman" w:hAnsi="Times New Roman" w:cs="Times New Roman"/>
          <w:sz w:val="24"/>
          <w:szCs w:val="24"/>
        </w:rPr>
        <w:t xml:space="preserve"> архивоведения</w:t>
      </w:r>
      <w:r w:rsidRPr="00126B15">
        <w:rPr>
          <w:rFonts w:ascii="Times New Roman" w:hAnsi="Times New Roman" w:cs="Times New Roman"/>
          <w:bCs/>
          <w:sz w:val="24"/>
          <w:szCs w:val="24"/>
        </w:rPr>
        <w:t xml:space="preserve">, основывается на следующих читаемых дисциплинах: </w:t>
      </w:r>
    </w:p>
    <w:p w:rsidR="00564601" w:rsidRPr="008923C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r w:rsidRPr="008923C1">
        <w:rPr>
          <w:rFonts w:ascii="Times New Roman" w:hAnsi="Times New Roman" w:cs="Times New Roman"/>
          <w:bCs/>
          <w:sz w:val="24"/>
          <w:szCs w:val="24"/>
        </w:rPr>
        <w:t xml:space="preserve">– </w:t>
      </w:r>
      <w:r w:rsidR="008923C1" w:rsidRPr="008923C1">
        <w:rPr>
          <w:rFonts w:ascii="Times New Roman" w:hAnsi="Times New Roman" w:cs="Times New Roman"/>
          <w:bCs/>
          <w:sz w:val="24"/>
          <w:szCs w:val="24"/>
        </w:rPr>
        <w:t>Документоведение</w:t>
      </w:r>
    </w:p>
    <w:p w:rsidR="00564601" w:rsidRPr="008923C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r w:rsidRPr="008923C1">
        <w:rPr>
          <w:rFonts w:ascii="Times New Roman" w:hAnsi="Times New Roman" w:cs="Times New Roman"/>
          <w:bCs/>
          <w:sz w:val="24"/>
          <w:szCs w:val="24"/>
        </w:rPr>
        <w:t xml:space="preserve">– </w:t>
      </w:r>
      <w:r w:rsidR="008923C1" w:rsidRPr="008923C1">
        <w:rPr>
          <w:rFonts w:ascii="Times New Roman" w:hAnsi="Times New Roman" w:cs="Times New Roman"/>
          <w:bCs/>
          <w:sz w:val="24"/>
          <w:szCs w:val="24"/>
        </w:rPr>
        <w:t>Организация и технология документационного обеспечения управления</w:t>
      </w:r>
    </w:p>
    <w:p w:rsidR="008923C1" w:rsidRPr="008923C1" w:rsidRDefault="00564601" w:rsidP="008923C1">
      <w:pPr>
        <w:shd w:val="clear" w:color="auto" w:fill="FFFFFF" w:themeFill="background1"/>
        <w:spacing w:after="0" w:line="360" w:lineRule="auto"/>
        <w:ind w:firstLine="709"/>
        <w:jc w:val="both"/>
        <w:rPr>
          <w:rFonts w:ascii="Times New Roman" w:hAnsi="Times New Roman" w:cs="Times New Roman"/>
          <w:bCs/>
          <w:sz w:val="24"/>
          <w:szCs w:val="24"/>
        </w:rPr>
      </w:pPr>
      <w:r w:rsidRPr="008923C1">
        <w:rPr>
          <w:rFonts w:ascii="Times New Roman" w:hAnsi="Times New Roman" w:cs="Times New Roman"/>
          <w:bCs/>
          <w:sz w:val="24"/>
          <w:szCs w:val="24"/>
        </w:rPr>
        <w:t xml:space="preserve">– </w:t>
      </w:r>
      <w:r w:rsidR="008923C1" w:rsidRPr="008923C1">
        <w:rPr>
          <w:rFonts w:ascii="Times New Roman" w:hAnsi="Times New Roman" w:cs="Times New Roman"/>
          <w:bCs/>
          <w:sz w:val="24"/>
          <w:szCs w:val="24"/>
        </w:rPr>
        <w:t xml:space="preserve">Кадровое делопроизводство и архивы документов по личному составу </w:t>
      </w:r>
    </w:p>
    <w:p w:rsidR="00564601" w:rsidRPr="00126B15" w:rsidRDefault="00564601" w:rsidP="008923C1">
      <w:pPr>
        <w:shd w:val="clear" w:color="auto" w:fill="FFFFFF" w:themeFill="background1"/>
        <w:spacing w:after="0" w:line="360" w:lineRule="auto"/>
        <w:ind w:firstLine="709"/>
        <w:jc w:val="both"/>
        <w:rPr>
          <w:rFonts w:ascii="Times New Roman" w:hAnsi="Times New Roman" w:cs="Times New Roman"/>
          <w:bCs/>
          <w:sz w:val="24"/>
          <w:szCs w:val="24"/>
        </w:rPr>
      </w:pPr>
      <w:r w:rsidRPr="00126B15">
        <w:rPr>
          <w:rFonts w:ascii="Times New Roman" w:hAnsi="Times New Roman" w:cs="Times New Roman"/>
          <w:bCs/>
          <w:sz w:val="24"/>
          <w:szCs w:val="24"/>
        </w:rPr>
        <w:t>Предлагаемая тематика не ограничивает студента в выборе направлений и объектов исследования и может соответствовать профилю его интересов.</w:t>
      </w: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
          <w:bCs/>
          <w:sz w:val="24"/>
          <w:szCs w:val="24"/>
        </w:rPr>
      </w:pPr>
      <w:r w:rsidRPr="00126B15">
        <w:rPr>
          <w:rFonts w:ascii="Times New Roman" w:hAnsi="Times New Roman" w:cs="Times New Roman"/>
          <w:b/>
          <w:bCs/>
          <w:sz w:val="24"/>
          <w:szCs w:val="24"/>
        </w:rPr>
        <w:t>Тема курсовых работ, предложенная как кафедрой, так и студентом должна быть согласована с научным руководителем до ее утверждения на кафедре.</w:t>
      </w: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r w:rsidRPr="00126B15">
        <w:rPr>
          <w:rFonts w:ascii="Times New Roman" w:hAnsi="Times New Roman" w:cs="Times New Roman"/>
          <w:bCs/>
          <w:sz w:val="24"/>
          <w:szCs w:val="24"/>
        </w:rPr>
        <w:t>Курсовая работа должна быть посвящена исследованию актуальной теоретической или методологической проблемы, содержать элементы научной новизны, иметь практическую направленность и завершаться конкретными выводами и рекомендациями.</w:t>
      </w: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r w:rsidRPr="00126B15">
        <w:rPr>
          <w:rFonts w:ascii="Times New Roman" w:hAnsi="Times New Roman" w:cs="Times New Roman"/>
          <w:bCs/>
          <w:sz w:val="24"/>
          <w:szCs w:val="24"/>
        </w:rPr>
        <w:t>Курсовая работа должна быть результатом приложения теоретических знаний, полученных студентом в лекционных курсах (обязательных и специальных), на семинарских и практических занятиях, к решению задач, сформулированных вместе с научным руководителем. Курсовая работа должна демонстрировать навыки научно-исследовательской работы студента, его знание отечественной и зарубежной литературы по выбранной теме, а также умение изложить в тексте результаты своей работы.</w:t>
      </w: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r w:rsidRPr="00126B15">
        <w:rPr>
          <w:rFonts w:ascii="Times New Roman" w:hAnsi="Times New Roman" w:cs="Times New Roman"/>
          <w:bCs/>
          <w:sz w:val="24"/>
          <w:szCs w:val="24"/>
        </w:rPr>
        <w:t xml:space="preserve">На кафедре </w:t>
      </w:r>
      <w:r w:rsidRPr="00126B15">
        <w:rPr>
          <w:rFonts w:ascii="Times New Roman" w:hAnsi="Times New Roman" w:cs="Times New Roman"/>
          <w:sz w:val="24"/>
          <w:szCs w:val="24"/>
        </w:rPr>
        <w:t>истории</w:t>
      </w:r>
      <w:r w:rsidR="00D24872">
        <w:rPr>
          <w:rFonts w:ascii="Times New Roman" w:hAnsi="Times New Roman" w:cs="Times New Roman"/>
          <w:sz w:val="24"/>
          <w:szCs w:val="24"/>
        </w:rPr>
        <w:t xml:space="preserve"> и</w:t>
      </w:r>
      <w:r w:rsidRPr="00126B15">
        <w:rPr>
          <w:rFonts w:ascii="Times New Roman" w:hAnsi="Times New Roman" w:cs="Times New Roman"/>
          <w:sz w:val="24"/>
          <w:szCs w:val="24"/>
        </w:rPr>
        <w:t xml:space="preserve"> архивоведения </w:t>
      </w:r>
      <w:r w:rsidRPr="00126B15">
        <w:rPr>
          <w:rFonts w:ascii="Times New Roman" w:hAnsi="Times New Roman" w:cs="Times New Roman"/>
          <w:bCs/>
          <w:sz w:val="24"/>
          <w:szCs w:val="24"/>
        </w:rPr>
        <w:t>выполняются также курсовые работы теоретического и методологического характера.</w:t>
      </w: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r w:rsidRPr="00126B15">
        <w:rPr>
          <w:rFonts w:ascii="Times New Roman" w:hAnsi="Times New Roman" w:cs="Times New Roman"/>
          <w:bCs/>
          <w:sz w:val="24"/>
          <w:szCs w:val="24"/>
        </w:rPr>
        <w:t>Выполнение студентом курсовых работ преимущественно теоретической направленности допускается  только в исключительных случаях специальным решением факультета при утверждении темы работы. Но и в этом случае в работе должны содержаться методологические подходы к возможному эмпирическому исследованию данной проблемы, а также описание этапов, процедур данного преимущественно теоретического исследования.</w:t>
      </w: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r w:rsidRPr="00126B15">
        <w:rPr>
          <w:rFonts w:ascii="Times New Roman" w:hAnsi="Times New Roman" w:cs="Times New Roman"/>
          <w:bCs/>
          <w:sz w:val="24"/>
          <w:szCs w:val="24"/>
        </w:rPr>
        <w:t>Курсовые работы методологической направленности должна вносить вклад в развитие аппарата исследования. В ней должны содержаться самостоятельные результаты работы студента хотя бы по одному из направлений, связанных с определением (уточнением) области применения метода, уточнением или выработкой принципов его применения, разработкой методики использования данного метода, совершенствованием метода или его разработкой. Использование предлагаемых в работе методических приемов обязательно должно быть проиллюстрировано на конкретном материале в решении содержательных задач.</w:t>
      </w: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r w:rsidRPr="00126B15">
        <w:rPr>
          <w:rFonts w:ascii="Times New Roman" w:hAnsi="Times New Roman" w:cs="Times New Roman"/>
          <w:bCs/>
          <w:sz w:val="24"/>
          <w:szCs w:val="24"/>
        </w:rPr>
        <w:t xml:space="preserve">Преимущественная направленность курсовых работ (теоретико-познавательная, методологическая) определяет лишь расстановку акцентов на тех или иных исследовательских </w:t>
      </w:r>
      <w:r w:rsidRPr="00126B15">
        <w:rPr>
          <w:rFonts w:ascii="Times New Roman" w:hAnsi="Times New Roman" w:cs="Times New Roman"/>
          <w:bCs/>
          <w:sz w:val="24"/>
          <w:szCs w:val="24"/>
        </w:rPr>
        <w:lastRenderedPageBreak/>
        <w:t>задачах, но не освобождает студента от необходимости наличия в тексте всех указанных выше блоков исследования.</w:t>
      </w: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
          <w:bCs/>
          <w:caps/>
          <w:sz w:val="24"/>
          <w:szCs w:val="24"/>
        </w:rPr>
      </w:pP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
          <w:bCs/>
          <w:caps/>
          <w:sz w:val="24"/>
          <w:szCs w:val="24"/>
        </w:rPr>
      </w:pP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
          <w:bCs/>
          <w:cap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
          <w:bCs/>
          <w:caps/>
          <w:sz w:val="24"/>
          <w:szCs w:val="24"/>
        </w:rPr>
      </w:pPr>
    </w:p>
    <w:p w:rsidR="006E50FE" w:rsidRDefault="006E50FE" w:rsidP="00564601">
      <w:pPr>
        <w:shd w:val="clear" w:color="auto" w:fill="FFFFFF" w:themeFill="background1"/>
        <w:spacing w:after="0" w:line="360" w:lineRule="auto"/>
        <w:ind w:firstLine="709"/>
        <w:jc w:val="both"/>
        <w:rPr>
          <w:rFonts w:ascii="Times New Roman" w:hAnsi="Times New Roman" w:cs="Times New Roman"/>
          <w:b/>
          <w:bCs/>
          <w:caps/>
          <w:sz w:val="24"/>
          <w:szCs w:val="24"/>
        </w:rPr>
      </w:pPr>
    </w:p>
    <w:p w:rsidR="006E50FE" w:rsidRDefault="006E50FE" w:rsidP="00564601">
      <w:pPr>
        <w:shd w:val="clear" w:color="auto" w:fill="FFFFFF" w:themeFill="background1"/>
        <w:spacing w:after="0" w:line="360" w:lineRule="auto"/>
        <w:ind w:firstLine="709"/>
        <w:jc w:val="both"/>
        <w:rPr>
          <w:rFonts w:ascii="Times New Roman" w:hAnsi="Times New Roman" w:cs="Times New Roman"/>
          <w:b/>
          <w:bCs/>
          <w:caps/>
          <w:sz w:val="24"/>
          <w:szCs w:val="24"/>
        </w:rPr>
      </w:pPr>
    </w:p>
    <w:p w:rsidR="006E50FE" w:rsidRDefault="006E50FE" w:rsidP="00564601">
      <w:pPr>
        <w:shd w:val="clear" w:color="auto" w:fill="FFFFFF" w:themeFill="background1"/>
        <w:spacing w:after="0" w:line="360" w:lineRule="auto"/>
        <w:ind w:firstLine="709"/>
        <w:jc w:val="both"/>
        <w:rPr>
          <w:rFonts w:ascii="Times New Roman" w:hAnsi="Times New Roman" w:cs="Times New Roman"/>
          <w:b/>
          <w:bCs/>
          <w:caps/>
          <w:sz w:val="24"/>
          <w:szCs w:val="24"/>
        </w:rPr>
      </w:pPr>
    </w:p>
    <w:p w:rsidR="006E50FE" w:rsidRPr="00126B15" w:rsidRDefault="006E50FE" w:rsidP="00564601">
      <w:pPr>
        <w:shd w:val="clear" w:color="auto" w:fill="FFFFFF" w:themeFill="background1"/>
        <w:spacing w:after="0" w:line="360" w:lineRule="auto"/>
        <w:ind w:firstLine="709"/>
        <w:jc w:val="both"/>
        <w:rPr>
          <w:rFonts w:ascii="Times New Roman" w:hAnsi="Times New Roman" w:cs="Times New Roman"/>
          <w:b/>
          <w:bCs/>
          <w:cap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
          <w:bCs/>
          <w:cap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
          <w:bCs/>
          <w:caps/>
          <w:sz w:val="24"/>
          <w:szCs w:val="24"/>
        </w:rPr>
      </w:pP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
          <w:bCs/>
          <w:caps/>
          <w:sz w:val="24"/>
          <w:szCs w:val="24"/>
        </w:rPr>
      </w:pP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
          <w:bCs/>
          <w:sz w:val="24"/>
          <w:szCs w:val="24"/>
        </w:rPr>
      </w:pPr>
      <w:r w:rsidRPr="00126B15">
        <w:rPr>
          <w:rFonts w:ascii="Times New Roman" w:hAnsi="Times New Roman" w:cs="Times New Roman"/>
          <w:b/>
          <w:bCs/>
          <w:caps/>
          <w:sz w:val="24"/>
          <w:szCs w:val="24"/>
        </w:rPr>
        <w:lastRenderedPageBreak/>
        <w:t>2 Требования к оформлению</w:t>
      </w:r>
    </w:p>
    <w:p w:rsidR="00564601" w:rsidRPr="00126B15" w:rsidRDefault="00564601" w:rsidP="00564601">
      <w:pPr>
        <w:spacing w:after="0" w:line="360" w:lineRule="auto"/>
        <w:ind w:firstLine="709"/>
        <w:jc w:val="both"/>
        <w:rPr>
          <w:rFonts w:ascii="Times New Roman" w:hAnsi="Times New Roman" w:cs="Times New Roman"/>
          <w:sz w:val="24"/>
          <w:szCs w:val="24"/>
        </w:rPr>
      </w:pP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Содержание курсовых работ составляет принципиально новый материал, включающий описание новых факторов, явлений закономерностей, или обобщение ранее известных положений с других научных позиций или в новом аспекте. Содержание курсовых работ отражает исходные предпосылки научного исследования, его ход и полученные результаты.</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В содержании работы должны быть приведены убедительные аргументы в пользу избранной концепции. Противоречащие ей точки зрения должны быть подвергнуты всестороннему анализу и критической оценке. Дискуссионный и полемический материал являются элементами курсовых работ.</w:t>
      </w:r>
    </w:p>
    <w:p w:rsidR="00564601" w:rsidRPr="00126B15" w:rsidRDefault="00564601" w:rsidP="00564601">
      <w:pPr>
        <w:spacing w:after="0" w:line="360" w:lineRule="auto"/>
        <w:ind w:firstLine="709"/>
        <w:jc w:val="both"/>
        <w:rPr>
          <w:rFonts w:ascii="Times New Roman" w:hAnsi="Times New Roman" w:cs="Times New Roman"/>
          <w:b/>
          <w:i/>
          <w:iCs/>
          <w:sz w:val="24"/>
          <w:szCs w:val="24"/>
        </w:rPr>
      </w:pPr>
      <w:r w:rsidRPr="00126B15">
        <w:rPr>
          <w:rFonts w:ascii="Times New Roman" w:hAnsi="Times New Roman" w:cs="Times New Roman"/>
          <w:b/>
          <w:i/>
          <w:iCs/>
          <w:sz w:val="24"/>
          <w:szCs w:val="24"/>
        </w:rPr>
        <w:t>Объем курсовых работ должен составлять 25-30 страниц напечатанного текста.</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xml:space="preserve">Курсовая работа оформляется в соответствии с ГОСТ </w:t>
      </w:r>
      <w:proofErr w:type="gramStart"/>
      <w:r w:rsidRPr="00126B15">
        <w:rPr>
          <w:rFonts w:ascii="Times New Roman" w:hAnsi="Times New Roman" w:cs="Times New Roman"/>
          <w:sz w:val="24"/>
          <w:szCs w:val="24"/>
        </w:rPr>
        <w:t>Р</w:t>
      </w:r>
      <w:proofErr w:type="gramEnd"/>
      <w:r w:rsidRPr="00126B15">
        <w:rPr>
          <w:rFonts w:ascii="Times New Roman" w:hAnsi="Times New Roman" w:cs="Times New Roman"/>
          <w:sz w:val="24"/>
          <w:szCs w:val="24"/>
        </w:rPr>
        <w:t xml:space="preserve"> 7.05-2008 (Библиографическая ссылка); ГОСТ 7.32-2001 (Отчет о научно-исследовательской работе); ГОСТ 7.1-2003 (Библиографическая запись. Библиографическое описание. Общие требования и правила составления.) и их актуальных редакций.</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Курсовая работа выполняется на листах формата А</w:t>
      </w:r>
      <w:proofErr w:type="gramStart"/>
      <w:r w:rsidRPr="00126B15">
        <w:rPr>
          <w:rFonts w:ascii="Times New Roman" w:hAnsi="Times New Roman" w:cs="Times New Roman"/>
          <w:sz w:val="24"/>
          <w:szCs w:val="24"/>
        </w:rPr>
        <w:t>4</w:t>
      </w:r>
      <w:proofErr w:type="gramEnd"/>
      <w:r w:rsidRPr="00126B15">
        <w:rPr>
          <w:rFonts w:ascii="Times New Roman" w:hAnsi="Times New Roman" w:cs="Times New Roman"/>
          <w:sz w:val="24"/>
          <w:szCs w:val="24"/>
        </w:rPr>
        <w:t xml:space="preserve"> с размерами полей: сверху – 20 мм, снизу – 20 мм, справа – 15 мм, слева 30 мм. Шрифт </w:t>
      </w:r>
      <w:proofErr w:type="spellStart"/>
      <w:r w:rsidRPr="00126B15">
        <w:rPr>
          <w:rFonts w:ascii="Times New Roman" w:hAnsi="Times New Roman" w:cs="Times New Roman"/>
          <w:sz w:val="24"/>
          <w:szCs w:val="24"/>
        </w:rPr>
        <w:t>Times</w:t>
      </w:r>
      <w:proofErr w:type="spellEnd"/>
      <w:r w:rsidRPr="00126B15">
        <w:rPr>
          <w:rFonts w:ascii="Times New Roman" w:hAnsi="Times New Roman" w:cs="Times New Roman"/>
          <w:sz w:val="24"/>
          <w:szCs w:val="24"/>
        </w:rPr>
        <w:t xml:space="preserve"> </w:t>
      </w:r>
      <w:proofErr w:type="spellStart"/>
      <w:r w:rsidRPr="00126B15">
        <w:rPr>
          <w:rFonts w:ascii="Times New Roman" w:hAnsi="Times New Roman" w:cs="Times New Roman"/>
          <w:sz w:val="24"/>
          <w:szCs w:val="24"/>
        </w:rPr>
        <w:t>New</w:t>
      </w:r>
      <w:proofErr w:type="spellEnd"/>
      <w:r w:rsidRPr="00126B15">
        <w:rPr>
          <w:rFonts w:ascii="Times New Roman" w:hAnsi="Times New Roman" w:cs="Times New Roman"/>
          <w:sz w:val="24"/>
          <w:szCs w:val="24"/>
        </w:rPr>
        <w:t xml:space="preserve"> </w:t>
      </w:r>
      <w:proofErr w:type="spellStart"/>
      <w:r w:rsidRPr="00126B15">
        <w:rPr>
          <w:rFonts w:ascii="Times New Roman" w:hAnsi="Times New Roman" w:cs="Times New Roman"/>
          <w:sz w:val="24"/>
          <w:szCs w:val="24"/>
        </w:rPr>
        <w:t>Roman</w:t>
      </w:r>
      <w:proofErr w:type="spellEnd"/>
      <w:r w:rsidRPr="00126B15">
        <w:rPr>
          <w:rFonts w:ascii="Times New Roman" w:hAnsi="Times New Roman" w:cs="Times New Roman"/>
          <w:sz w:val="24"/>
          <w:szCs w:val="24"/>
        </w:rPr>
        <w:t xml:space="preserve">, 14 </w:t>
      </w:r>
      <w:proofErr w:type="spellStart"/>
      <w:proofErr w:type="gramStart"/>
      <w:r w:rsidRPr="00126B15">
        <w:rPr>
          <w:rFonts w:ascii="Times New Roman" w:hAnsi="Times New Roman" w:cs="Times New Roman"/>
          <w:sz w:val="24"/>
          <w:szCs w:val="24"/>
        </w:rPr>
        <w:t>пт</w:t>
      </w:r>
      <w:proofErr w:type="spellEnd"/>
      <w:proofErr w:type="gramEnd"/>
      <w:r w:rsidRPr="00126B15">
        <w:rPr>
          <w:rFonts w:ascii="Times New Roman" w:hAnsi="Times New Roman" w:cs="Times New Roman"/>
          <w:sz w:val="24"/>
          <w:szCs w:val="24"/>
        </w:rPr>
        <w:t xml:space="preserve">, через полтора интервала. Изложение текста и оформление работы осуществляется в соответствии с требованиями </w:t>
      </w:r>
      <w:proofErr w:type="spellStart"/>
      <w:r w:rsidRPr="00126B15">
        <w:rPr>
          <w:rFonts w:ascii="Times New Roman" w:hAnsi="Times New Roman" w:cs="Times New Roman"/>
          <w:sz w:val="24"/>
          <w:szCs w:val="24"/>
        </w:rPr>
        <w:t>ГОСТов</w:t>
      </w:r>
      <w:proofErr w:type="spellEnd"/>
      <w:r w:rsidRPr="00126B15">
        <w:rPr>
          <w:rFonts w:ascii="Times New Roman" w:hAnsi="Times New Roman" w:cs="Times New Roman"/>
          <w:sz w:val="24"/>
          <w:szCs w:val="24"/>
        </w:rPr>
        <w:t xml:space="preserve"> 7.32, 2.105 и 6.38. Страницы текста работы и включенные в работу иллюстрации и таблицы должны соответствовать формату А</w:t>
      </w:r>
      <w:proofErr w:type="gramStart"/>
      <w:r w:rsidRPr="00126B15">
        <w:rPr>
          <w:rFonts w:ascii="Times New Roman" w:hAnsi="Times New Roman" w:cs="Times New Roman"/>
          <w:sz w:val="24"/>
          <w:szCs w:val="24"/>
        </w:rPr>
        <w:t>4</w:t>
      </w:r>
      <w:proofErr w:type="gramEnd"/>
      <w:r w:rsidRPr="00126B15">
        <w:rPr>
          <w:rFonts w:ascii="Times New Roman" w:hAnsi="Times New Roman" w:cs="Times New Roman"/>
          <w:sz w:val="24"/>
          <w:szCs w:val="24"/>
        </w:rPr>
        <w:t xml:space="preserve"> по ГОСТ 9327.</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Текст работы должен быть выровнен по ширине. Нумерация страниц работы выполняется арабскими цифрами внизу по центру страницы. Нумерация страниц начинается с титульного листа, но номера страниц на титульном листе, не ставятся. Поэтому номера страниц появляются, только начиная с содержания. Страницы текста и включенные в работу иллюстрации и таблицы должны соответствовать формату А</w:t>
      </w:r>
      <w:proofErr w:type="gramStart"/>
      <w:r w:rsidRPr="00126B15">
        <w:rPr>
          <w:rFonts w:ascii="Times New Roman" w:hAnsi="Times New Roman" w:cs="Times New Roman"/>
          <w:sz w:val="24"/>
          <w:szCs w:val="24"/>
        </w:rPr>
        <w:t>4</w:t>
      </w:r>
      <w:proofErr w:type="gramEnd"/>
      <w:r w:rsidRPr="00126B15">
        <w:rPr>
          <w:rFonts w:ascii="Times New Roman" w:hAnsi="Times New Roman" w:cs="Times New Roman"/>
          <w:sz w:val="24"/>
          <w:szCs w:val="24"/>
        </w:rPr>
        <w:t xml:space="preserve"> (210x297 мм) по ГОСТ 9327. Текст курсовых работ следует печатать на одной стороне листа белой бумаги формата А</w:t>
      </w:r>
      <w:proofErr w:type="gramStart"/>
      <w:r w:rsidRPr="00126B15">
        <w:rPr>
          <w:rFonts w:ascii="Times New Roman" w:hAnsi="Times New Roman" w:cs="Times New Roman"/>
          <w:sz w:val="24"/>
          <w:szCs w:val="24"/>
        </w:rPr>
        <w:t>4</w:t>
      </w:r>
      <w:proofErr w:type="gramEnd"/>
      <w:r w:rsidRPr="00126B15">
        <w:rPr>
          <w:rFonts w:ascii="Times New Roman" w:hAnsi="Times New Roman" w:cs="Times New Roman"/>
          <w:sz w:val="24"/>
          <w:szCs w:val="24"/>
        </w:rPr>
        <w:t>. Цвет шрифта должен быть черным.</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Допускается вписывать в текст курсовых работ отдельные слова, формулы, условные знаки, соблюдая при этом плотность основного текста. Опечатки, описки и графические неточности, обнаруженные в процессе выполнения курсовых работ, разрешается исправлять, черной пастой рукописным способом.</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Фамилии и собственные имена, названия учреждений в тексте курсовых работ приводят на языке оригинала.</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xml:space="preserve">В курсовых работах следует использовать сокращение русских слов и словосочетаний по ГОСТ 7.12-93. Из сокращенных названий учреждений и предприятий следует употреблять </w:t>
      </w:r>
      <w:r w:rsidRPr="00126B15">
        <w:rPr>
          <w:rFonts w:ascii="Times New Roman" w:hAnsi="Times New Roman" w:cs="Times New Roman"/>
          <w:sz w:val="24"/>
          <w:szCs w:val="24"/>
        </w:rPr>
        <w:lastRenderedPageBreak/>
        <w:t>только общеизвестные. Малоизвестные сокращения необходимо расшифровывать при первом упоминании.</w:t>
      </w:r>
    </w:p>
    <w:p w:rsidR="00564601" w:rsidRPr="00126B15" w:rsidRDefault="00564601" w:rsidP="00564601">
      <w:pPr>
        <w:spacing w:after="0" w:line="360" w:lineRule="auto"/>
        <w:ind w:firstLine="709"/>
        <w:jc w:val="both"/>
        <w:rPr>
          <w:rFonts w:ascii="Times New Roman" w:hAnsi="Times New Roman" w:cs="Times New Roman"/>
          <w:sz w:val="24"/>
          <w:szCs w:val="24"/>
        </w:rPr>
      </w:pPr>
      <w:proofErr w:type="gramStart"/>
      <w:r w:rsidRPr="00126B15">
        <w:rPr>
          <w:rFonts w:ascii="Times New Roman" w:hAnsi="Times New Roman" w:cs="Times New Roman"/>
          <w:sz w:val="24"/>
          <w:szCs w:val="24"/>
        </w:rPr>
        <w:t xml:space="preserve">При указании перед фамилиями ученой степени, должности или профессии допускают сокращения, например, д-р физ.-мат. наук – доктор физико-математических наук, канд. физ.-мат. наук – кандидат физико-математических наук, проф. – профессор, доц. – доцент, преп. – преподаватель, ст. преп. – старший преподаватель, ст. </w:t>
      </w:r>
      <w:proofErr w:type="spellStart"/>
      <w:r w:rsidRPr="00126B15">
        <w:rPr>
          <w:rFonts w:ascii="Times New Roman" w:hAnsi="Times New Roman" w:cs="Times New Roman"/>
          <w:sz w:val="24"/>
          <w:szCs w:val="24"/>
        </w:rPr>
        <w:t>науч</w:t>
      </w:r>
      <w:proofErr w:type="spellEnd"/>
      <w:r w:rsidRPr="00126B15">
        <w:rPr>
          <w:rFonts w:ascii="Times New Roman" w:hAnsi="Times New Roman" w:cs="Times New Roman"/>
          <w:sz w:val="24"/>
          <w:szCs w:val="24"/>
        </w:rPr>
        <w:t xml:space="preserve">. </w:t>
      </w:r>
      <w:proofErr w:type="spellStart"/>
      <w:r w:rsidRPr="00126B15">
        <w:rPr>
          <w:rFonts w:ascii="Times New Roman" w:hAnsi="Times New Roman" w:cs="Times New Roman"/>
          <w:sz w:val="24"/>
          <w:szCs w:val="24"/>
        </w:rPr>
        <w:t>сотр</w:t>
      </w:r>
      <w:proofErr w:type="spellEnd"/>
      <w:r w:rsidRPr="00126B15">
        <w:rPr>
          <w:rFonts w:ascii="Times New Roman" w:hAnsi="Times New Roman" w:cs="Times New Roman"/>
          <w:sz w:val="24"/>
          <w:szCs w:val="24"/>
        </w:rPr>
        <w:t>. – старший научный сотрудник.</w:t>
      </w:r>
      <w:proofErr w:type="gramEnd"/>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В тексте работы, за исключением формул, таблиц и рисунков, не допускается:</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применять математический знак</w:t>
      </w:r>
      <w:proofErr w:type="gramStart"/>
      <w:r w:rsidRPr="00126B15">
        <w:rPr>
          <w:rFonts w:ascii="Times New Roman" w:hAnsi="Times New Roman" w:cs="Times New Roman"/>
          <w:sz w:val="24"/>
          <w:szCs w:val="24"/>
        </w:rPr>
        <w:t xml:space="preserve"> (-) </w:t>
      </w:r>
      <w:proofErr w:type="gramEnd"/>
      <w:r w:rsidRPr="00126B15">
        <w:rPr>
          <w:rFonts w:ascii="Times New Roman" w:hAnsi="Times New Roman" w:cs="Times New Roman"/>
          <w:sz w:val="24"/>
          <w:szCs w:val="24"/>
        </w:rPr>
        <w:t>перед отрицательными значениями величин (следует писать слово «минус»);</w:t>
      </w:r>
    </w:p>
    <w:p w:rsidR="00564601" w:rsidRPr="00126B15" w:rsidRDefault="00564601" w:rsidP="00564601">
      <w:pPr>
        <w:spacing w:after="0" w:line="360" w:lineRule="auto"/>
        <w:ind w:firstLine="709"/>
        <w:jc w:val="both"/>
        <w:rPr>
          <w:rFonts w:ascii="Times New Roman" w:hAnsi="Times New Roman" w:cs="Times New Roman"/>
          <w:sz w:val="24"/>
          <w:szCs w:val="24"/>
        </w:rPr>
      </w:pPr>
      <w:proofErr w:type="gramStart"/>
      <w:r w:rsidRPr="00126B15">
        <w:rPr>
          <w:rFonts w:ascii="Times New Roman" w:hAnsi="Times New Roman" w:cs="Times New Roman"/>
          <w:sz w:val="24"/>
          <w:szCs w:val="24"/>
        </w:rPr>
        <w:t>- применять без числовых значений математические знаки, например &gt; (больше), &lt; (меньше), = (равно), (больше или равно), (меньше или равно), (не равно), а также знаки № (номер), % (процент);</w:t>
      </w:r>
      <w:proofErr w:type="gramEnd"/>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применять индексы стандартов, технических условий и других документов без регистрационного номера.</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В тексте следует применять стандартизованные единицы физических величин, их наименования и обозначения в соответствии с ГОСТ 8.417.</w:t>
      </w:r>
    </w:p>
    <w:p w:rsidR="00564601" w:rsidRPr="00126B15" w:rsidRDefault="00564601" w:rsidP="00564601">
      <w:pPr>
        <w:spacing w:after="0" w:line="360" w:lineRule="auto"/>
        <w:ind w:firstLine="709"/>
        <w:jc w:val="both"/>
        <w:rPr>
          <w:rFonts w:ascii="Times New Roman" w:hAnsi="Times New Roman" w:cs="Times New Roman"/>
          <w:b/>
          <w:bCs/>
          <w:sz w:val="24"/>
          <w:szCs w:val="24"/>
        </w:rPr>
      </w:pPr>
      <w:r w:rsidRPr="00126B15">
        <w:rPr>
          <w:rFonts w:ascii="Times New Roman" w:hAnsi="Times New Roman" w:cs="Times New Roman"/>
          <w:b/>
          <w:bCs/>
          <w:sz w:val="24"/>
          <w:szCs w:val="24"/>
        </w:rPr>
        <w:t>Заголовки</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xml:space="preserve">Текст основной части курсовой работы делят на разделы, подразделы, пункты и подпункты. Наименования структурных элементов курсовой работы «СОДЕРЖАНИЕ», «ВВЕДЕНИЕ», «ЗАКЛЮЧЕНИЕ», «СПИСОК ИСПОЛЬЗОВАННЫХ ИСТОЧНИКОВ И ЛИТЕРАТУРЫ», «ПРИЛОЖЕНИЯ» служат заголовками структурных элементов курсовых работ. Заголовки структурных элементов следует располагать в середине строки без точки в конце и </w:t>
      </w:r>
      <w:proofErr w:type="gramStart"/>
      <w:r w:rsidRPr="00126B15">
        <w:rPr>
          <w:rFonts w:ascii="Times New Roman" w:hAnsi="Times New Roman" w:cs="Times New Roman"/>
          <w:sz w:val="24"/>
          <w:szCs w:val="24"/>
        </w:rPr>
        <w:t>печатать прописными буквами, не подчеркивая</w:t>
      </w:r>
      <w:proofErr w:type="gramEnd"/>
      <w:r w:rsidRPr="00126B15">
        <w:rPr>
          <w:rFonts w:ascii="Times New Roman" w:hAnsi="Times New Roman" w:cs="Times New Roman"/>
          <w:sz w:val="24"/>
          <w:szCs w:val="24"/>
        </w:rPr>
        <w:t xml:space="preserve">. Заголовки разделов, подразделов, пунктов и подпунктов следует начинать с абзацного отступа и печатать строчными буквами с первой прописной, не подчеркивая, без точки в конце. Если заголовок включает несколько предложений, их разделяют точками. Переносы слов в заголовках разделов и подразделов не допускаются. </w:t>
      </w:r>
      <w:r w:rsidRPr="00126B15">
        <w:rPr>
          <w:rFonts w:ascii="Times New Roman" w:hAnsi="Times New Roman" w:cs="Times New Roman"/>
          <w:i/>
          <w:iCs/>
          <w:sz w:val="24"/>
          <w:szCs w:val="24"/>
        </w:rPr>
        <w:t>Каждый раздел следует начинать с новой страницы.</w:t>
      </w:r>
      <w:r w:rsidRPr="00126B15">
        <w:rPr>
          <w:rFonts w:ascii="Times New Roman" w:hAnsi="Times New Roman" w:cs="Times New Roman"/>
          <w:sz w:val="24"/>
          <w:szCs w:val="24"/>
        </w:rPr>
        <w:t xml:space="preserve"> Расстояние между заголовками и текстом должны быть не менее 2-х интервалов.</w:t>
      </w:r>
    </w:p>
    <w:p w:rsidR="00564601" w:rsidRPr="00126B15" w:rsidRDefault="00564601" w:rsidP="00564601">
      <w:pPr>
        <w:spacing w:after="0" w:line="360" w:lineRule="auto"/>
        <w:ind w:firstLine="709"/>
        <w:jc w:val="both"/>
        <w:rPr>
          <w:rStyle w:val="submenu-table"/>
          <w:rFonts w:ascii="Times New Roman" w:hAnsi="Times New Roman"/>
          <w:b/>
          <w:bCs/>
          <w:sz w:val="24"/>
          <w:szCs w:val="24"/>
        </w:rPr>
      </w:pPr>
      <w:r w:rsidRPr="00126B15">
        <w:rPr>
          <w:rStyle w:val="submenu-table"/>
          <w:rFonts w:ascii="Times New Roman" w:hAnsi="Times New Roman"/>
          <w:b/>
          <w:bCs/>
          <w:sz w:val="24"/>
          <w:szCs w:val="24"/>
        </w:rPr>
        <w:t>Нумерация страниц</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Страницы курсовой работы следует нумеровать арабскими цифрами, соблюдая сквозную нумерацию по всему тексту. Номер страницы проставляют внизу по центру без точки, начиная с содержания. Титульный лист входит в общую нумерацию страниц курсовой работы. Номер страницы на титульном листе не проставляют. Иллюстрации и таблицы, расположенные на отдельных листах, и распечатки с ПЭВМ включают в общую нумерацию страниц курсовой работы. Иллюстрации, таблицы на листе формата A3 учитывают как одну страницу.</w:t>
      </w:r>
    </w:p>
    <w:p w:rsidR="00564601" w:rsidRPr="00126B15" w:rsidRDefault="00564601" w:rsidP="00564601">
      <w:pPr>
        <w:spacing w:after="0" w:line="360" w:lineRule="auto"/>
        <w:ind w:firstLine="709"/>
        <w:jc w:val="both"/>
        <w:rPr>
          <w:rStyle w:val="submenu-table"/>
          <w:rFonts w:ascii="Times New Roman" w:hAnsi="Times New Roman"/>
          <w:b/>
          <w:bCs/>
          <w:sz w:val="24"/>
          <w:szCs w:val="24"/>
        </w:rPr>
      </w:pPr>
      <w:r w:rsidRPr="00126B15">
        <w:rPr>
          <w:rStyle w:val="submenu-table"/>
          <w:rFonts w:ascii="Times New Roman" w:hAnsi="Times New Roman"/>
          <w:b/>
          <w:bCs/>
          <w:sz w:val="24"/>
          <w:szCs w:val="24"/>
        </w:rPr>
        <w:lastRenderedPageBreak/>
        <w:t>Нумерация разделов, подразделов и пунктов</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xml:space="preserve">Разделы, подразделы, пункты и подпункты следует нумеровать арабскими цифрами. Разделы работы должны иметь порядковую нумерацию в пределах основной части и обозначаться арабскими цифрами без точки, например, 1,2,3 и т.д. Пункты должны иметь порядковую нумерацию в пределах каждого раздела или подраздела. Номер пункта включает номер раздела и порядковый номер подраздела или пункта, разделенные точкой, в конце номера пункта точка не ставится, например 1.1, 1.2, 1.3 или 1.1.1, 1.1.2, 1.1.3 и т.д. Номер подпункта включает номер раздела, подраздела, пункта и порядковый номер подпункта, </w:t>
      </w:r>
      <w:proofErr w:type="gramStart"/>
      <w:r w:rsidRPr="00126B15">
        <w:rPr>
          <w:rFonts w:ascii="Times New Roman" w:hAnsi="Times New Roman" w:cs="Times New Roman"/>
          <w:sz w:val="24"/>
          <w:szCs w:val="24"/>
        </w:rPr>
        <w:t>разделенные</w:t>
      </w:r>
      <w:proofErr w:type="gramEnd"/>
      <w:r w:rsidRPr="00126B15">
        <w:rPr>
          <w:rFonts w:ascii="Times New Roman" w:hAnsi="Times New Roman" w:cs="Times New Roman"/>
          <w:sz w:val="24"/>
          <w:szCs w:val="24"/>
        </w:rPr>
        <w:t xml:space="preserve"> точкой, например 1.1.1.1, 1.1.1.2, 1.1.1.3 и т.д. Если раздел или подраздел имеет только один пункт, или пункт имеет один подпункт, то нумеровать пункт (подпункт) не следует.</w:t>
      </w:r>
    </w:p>
    <w:p w:rsidR="00564601" w:rsidRPr="00126B15" w:rsidRDefault="00564601" w:rsidP="00564601">
      <w:pPr>
        <w:spacing w:after="0" w:line="360" w:lineRule="auto"/>
        <w:ind w:firstLine="709"/>
        <w:jc w:val="both"/>
        <w:rPr>
          <w:rFonts w:ascii="Times New Roman" w:hAnsi="Times New Roman" w:cs="Times New Roman"/>
          <w:b/>
          <w:bCs/>
          <w:sz w:val="24"/>
          <w:szCs w:val="24"/>
        </w:rPr>
      </w:pPr>
      <w:r w:rsidRPr="00126B15">
        <w:rPr>
          <w:rFonts w:ascii="Times New Roman" w:hAnsi="Times New Roman" w:cs="Times New Roman"/>
          <w:b/>
          <w:bCs/>
          <w:sz w:val="24"/>
          <w:szCs w:val="24"/>
        </w:rPr>
        <w:t xml:space="preserve"> Иллюстрации</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Все иллюстрации (фотографии, графики, чертежи, схемы, диаграммы и другие графические материалы) именуются в тексте рисунками. Иллюстрации следует располагать непосредственно после текста, в котором они упоминаются впервые, или на следующей странице. На все иллюстрации должны быть даны ссылки в тексте работы. Чертежи, графики, диаграммы и схемы должны соответствовать требованиям государственных стандартов ЕСКД. 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 Название рисунка.</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Фотоснимки, размером меньше формата А</w:t>
      </w:r>
      <w:proofErr w:type="gramStart"/>
      <w:r w:rsidRPr="00126B15">
        <w:rPr>
          <w:rFonts w:ascii="Times New Roman" w:hAnsi="Times New Roman" w:cs="Times New Roman"/>
          <w:sz w:val="24"/>
          <w:szCs w:val="24"/>
        </w:rPr>
        <w:t>4</w:t>
      </w:r>
      <w:proofErr w:type="gramEnd"/>
      <w:r w:rsidRPr="00126B15">
        <w:rPr>
          <w:rFonts w:ascii="Times New Roman" w:hAnsi="Times New Roman" w:cs="Times New Roman"/>
          <w:sz w:val="24"/>
          <w:szCs w:val="24"/>
        </w:rPr>
        <w:t>, должны быть наклеены на стандартные листы белой бумаги.</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xml:space="preserve">Иллюстрации следует нумеровать арабскими цифрами порядковой нумерацией в пределах всей курсовой работы. Если в курсовой  работе только одна иллюстрация, то ее обозначают – «Рисунок 1». Допускается нумеровать иллюстрации в пределах раздела. В этом случае номер иллюстрации состоит из номера раздела и порядкового номера рисунка, </w:t>
      </w:r>
      <w:proofErr w:type="gramStart"/>
      <w:r w:rsidRPr="00126B15">
        <w:rPr>
          <w:rFonts w:ascii="Times New Roman" w:hAnsi="Times New Roman" w:cs="Times New Roman"/>
          <w:sz w:val="24"/>
          <w:szCs w:val="24"/>
        </w:rPr>
        <w:t>разделенных</w:t>
      </w:r>
      <w:proofErr w:type="gramEnd"/>
      <w:r w:rsidRPr="00126B15">
        <w:rPr>
          <w:rFonts w:ascii="Times New Roman" w:hAnsi="Times New Roman" w:cs="Times New Roman"/>
          <w:sz w:val="24"/>
          <w:szCs w:val="24"/>
        </w:rPr>
        <w:t xml:space="preserve"> точкой, например: «Рисунок 1.1». Иллюстрации каждого приложения обозначают отдельной нумерацией арабскими цифрами с добавлением перед цифрой обозначения приложения, Таблицы слева, справа и снизу, как правило, ограничивают линиями. 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Допускается помещать таблицу вдоль длинной стороны листа курсовой работы. Если строки или графы выходят за формат таблицы, ее делят на части, помещая одну часть под другой или рядом, при этом в каждой части таблицы повторяют ее головку и боковик. При делении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 Слово «Таблица» указывают один раз </w:t>
      </w:r>
      <w:r w:rsidRPr="00126B15">
        <w:rPr>
          <w:rFonts w:ascii="Times New Roman" w:hAnsi="Times New Roman" w:cs="Times New Roman"/>
          <w:sz w:val="24"/>
          <w:szCs w:val="24"/>
        </w:rPr>
        <w:lastRenderedPageBreak/>
        <w:t>над первой частью таблицы в соответствии с рисунком 1, над другими частями пишут слова «Продолжение таблицы» с указанием номера (обозначения) таблицы.</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Если в конце страницы таблица прерывается и ее продолжение будет на следующей странице, в первой части таблицы нижнюю горизонтальную линию (ограничивающую) не проводят.</w:t>
      </w:r>
    </w:p>
    <w:p w:rsidR="00564601" w:rsidRPr="00126B15" w:rsidRDefault="00564601" w:rsidP="00564601">
      <w:pPr>
        <w:spacing w:after="0" w:line="360" w:lineRule="auto"/>
        <w:ind w:firstLine="709"/>
        <w:jc w:val="both"/>
        <w:rPr>
          <w:rFonts w:ascii="Times New Roman" w:eastAsia="Times New Roman" w:hAnsi="Times New Roman" w:cs="Times New Roman"/>
          <w:b/>
          <w:bCs/>
          <w:sz w:val="24"/>
          <w:szCs w:val="24"/>
        </w:rPr>
      </w:pPr>
      <w:r w:rsidRPr="00126B15">
        <w:rPr>
          <w:rFonts w:ascii="Times New Roman" w:eastAsia="Times New Roman" w:hAnsi="Times New Roman" w:cs="Times New Roman"/>
          <w:b/>
          <w:bCs/>
          <w:sz w:val="24"/>
          <w:szCs w:val="24"/>
        </w:rPr>
        <w:t xml:space="preserve">          </w:t>
      </w:r>
      <w:r w:rsidRPr="00126B15">
        <w:rPr>
          <w:rFonts w:ascii="Times New Roman" w:hAnsi="Times New Roman" w:cs="Times New Roman"/>
          <w:b/>
          <w:bCs/>
          <w:sz w:val="24"/>
          <w:szCs w:val="24"/>
        </w:rPr>
        <w:t>Содержание</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В содержании приводят название разделов, подразделов и пунктов в полном соответствии с их названиями, приведенными в работе, указывают страницы, на которых эти названия размещены. Название разделов печатают без отступа от левого края листа. Название подразделов и пунктов – с отступом (1,25 см).</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Промежутки от последней буквы названия раздела до номера страницы заполняют отточием. Над колонкой цифр (колонцифр) в оглавлении сокращение «стр.» не пишут и после точек не ставят.</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xml:space="preserve">«ВВЕДЕНИЕ», «ЗАКЛЮЧЕНИЕ», «СОДЕРЖАНИЕ» и «ПРИЛОЖЕНИЯ» также включаются в содержание курсовых работ, но не нумеруются. </w:t>
      </w:r>
    </w:p>
    <w:p w:rsidR="00564601" w:rsidRPr="00126B15" w:rsidRDefault="00564601" w:rsidP="00564601">
      <w:pPr>
        <w:spacing w:after="0" w:line="360" w:lineRule="auto"/>
        <w:ind w:firstLine="709"/>
        <w:jc w:val="both"/>
        <w:rPr>
          <w:rFonts w:ascii="Times New Roman" w:hAnsi="Times New Roman" w:cs="Times New Roman"/>
          <w:b/>
          <w:bCs/>
          <w:sz w:val="24"/>
          <w:szCs w:val="24"/>
        </w:rPr>
      </w:pPr>
      <w:r w:rsidRPr="00126B15">
        <w:rPr>
          <w:rFonts w:ascii="Times New Roman" w:hAnsi="Times New Roman" w:cs="Times New Roman"/>
          <w:b/>
          <w:bCs/>
          <w:sz w:val="24"/>
          <w:szCs w:val="24"/>
        </w:rPr>
        <w:t>Введение</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xml:space="preserve">Введение представляет собой наиболее ответственную часть курсовой работы, поскольку содержит в сжатой форме все фундаментальные положения, обоснованию которых посвящена </w:t>
      </w:r>
      <w:r w:rsidR="00C026DE">
        <w:rPr>
          <w:rFonts w:ascii="Times New Roman" w:hAnsi="Times New Roman" w:cs="Times New Roman"/>
          <w:sz w:val="24"/>
          <w:szCs w:val="24"/>
        </w:rPr>
        <w:t>работа</w:t>
      </w:r>
      <w:r w:rsidRPr="00126B15">
        <w:rPr>
          <w:rFonts w:ascii="Times New Roman" w:hAnsi="Times New Roman" w:cs="Times New Roman"/>
          <w:sz w:val="24"/>
          <w:szCs w:val="24"/>
        </w:rPr>
        <w:t xml:space="preserve">. Это </w:t>
      </w:r>
      <w:r w:rsidRPr="00126B15">
        <w:rPr>
          <w:rFonts w:ascii="Times New Roman" w:hAnsi="Times New Roman" w:cs="Times New Roman"/>
          <w:i/>
          <w:iCs/>
          <w:sz w:val="24"/>
          <w:szCs w:val="24"/>
        </w:rPr>
        <w:t>актуальность</w:t>
      </w:r>
      <w:r w:rsidRPr="00126B15">
        <w:rPr>
          <w:rFonts w:ascii="Times New Roman" w:hAnsi="Times New Roman" w:cs="Times New Roman"/>
          <w:sz w:val="24"/>
          <w:szCs w:val="24"/>
        </w:rPr>
        <w:t xml:space="preserve"> выбранной темы, степень её разработанности, цель и содержание поставленных задач, объект и предмет исследования, избранные методы исследования, его теоретическая, нормативная и эмпирическая основа, научная новизна, положения, выносимые на защиту, их теоретическая значимость и прикладная ценность. </w:t>
      </w:r>
      <w:r w:rsidRPr="00126B15">
        <w:rPr>
          <w:rFonts w:ascii="Times New Roman" w:hAnsi="Times New Roman" w:cs="Times New Roman"/>
          <w:i/>
          <w:iCs/>
          <w:sz w:val="24"/>
          <w:szCs w:val="24"/>
        </w:rPr>
        <w:t>Обоснование актуальности</w:t>
      </w:r>
      <w:r w:rsidRPr="00126B15">
        <w:rPr>
          <w:rFonts w:ascii="Times New Roman" w:hAnsi="Times New Roman" w:cs="Times New Roman"/>
          <w:sz w:val="24"/>
          <w:szCs w:val="24"/>
        </w:rPr>
        <w:t xml:space="preserve"> выбранной системы – начальный этап любого исследования. И то, как автор умеет выбрать тему и насколько правильно он эту тему понимает и оценивает с точки зрения своевременности и социальной значимости, характеризует его научную зрелость и профессиональную подготовленность.</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Освещение актуальности не должно быть многословным. Нужно показать главное – суть проблемной ситуации, из чего и будет видна актуальность темы. Актуальность может быть определена как значимость, важность, приоритетность среди других тем и событий, злободневность. Любое научное исследование проводится для того, чтобы преодолеть определенные трудности в процессе познания новых явлений, объяснить ранее неизвестные факты или выявить неполноту старых способов объяснения известных фактов. Актуальность темы определяет потребности общества в получении каких-либо новых знаний в этой области. Как любой другой продукт, ожидаемые новые знания нуждаются в обосновании потребности: кому, для каких целей эти знания нужны, каков объем, качество этих знаний и т.д.</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lastRenderedPageBreak/>
        <w:t xml:space="preserve">От доказательства актуальности выбранной темы логично перейти к формулировке </w:t>
      </w:r>
      <w:r w:rsidRPr="00126B15">
        <w:rPr>
          <w:rFonts w:ascii="Times New Roman" w:hAnsi="Times New Roman" w:cs="Times New Roman"/>
          <w:i/>
          <w:iCs/>
          <w:sz w:val="24"/>
          <w:szCs w:val="24"/>
        </w:rPr>
        <w:t>цели исследования</w:t>
      </w:r>
      <w:r w:rsidRPr="00126B15">
        <w:rPr>
          <w:rFonts w:ascii="Times New Roman" w:hAnsi="Times New Roman" w:cs="Times New Roman"/>
          <w:sz w:val="24"/>
          <w:szCs w:val="24"/>
        </w:rPr>
        <w:t>, а также указать на конкретные задачи, которые предстоит решать в соответствии с этой целью. Это обычно делается в форме перечисления (изучить …, описать …, установить …, выяснить … и т.п.). Желание исследователя ответить на вопросы по объему и качеству новых знаний определяет цель исследования. Определение цели – весьма важный этап в исследовании, так как она определяет и задачи самого исследователя: что изучать, что анализировать, какими методами можно получить новые знания.</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xml:space="preserve">Далее формулируются </w:t>
      </w:r>
      <w:r w:rsidRPr="00126B15">
        <w:rPr>
          <w:rFonts w:ascii="Times New Roman" w:hAnsi="Times New Roman" w:cs="Times New Roman"/>
          <w:i/>
          <w:iCs/>
          <w:sz w:val="24"/>
          <w:szCs w:val="24"/>
        </w:rPr>
        <w:t>объект и предмет</w:t>
      </w:r>
      <w:r w:rsidRPr="00126B15">
        <w:rPr>
          <w:rFonts w:ascii="Times New Roman" w:hAnsi="Times New Roman" w:cs="Times New Roman"/>
          <w:sz w:val="24"/>
          <w:szCs w:val="24"/>
        </w:rPr>
        <w:t xml:space="preserve"> исследования. Объект научного исследования – это избранный элемент реальности, который обладает очевидными границами, относительной автономностью существования и как-то проявляет </w:t>
      </w:r>
      <w:proofErr w:type="gramStart"/>
      <w:r w:rsidRPr="00126B15">
        <w:rPr>
          <w:rFonts w:ascii="Times New Roman" w:hAnsi="Times New Roman" w:cs="Times New Roman"/>
          <w:sz w:val="24"/>
          <w:szCs w:val="24"/>
        </w:rPr>
        <w:t>свою</w:t>
      </w:r>
      <w:proofErr w:type="gramEnd"/>
      <w:r w:rsidRPr="00126B15">
        <w:rPr>
          <w:rFonts w:ascii="Times New Roman" w:hAnsi="Times New Roman" w:cs="Times New Roman"/>
          <w:sz w:val="24"/>
          <w:szCs w:val="24"/>
        </w:rPr>
        <w:t xml:space="preserve"> отделенность от окружающей его среды. Объект порождает проблемную ситуацию и избирается для изучения. Предмет научного исследования – логическое описание объекта, избирательность которого определена предпочтениями исследователя в выборе точки мысленного обзора, аспекта, «среза» отдельных проявлений наблюдаемого сегмента реальности.</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xml:space="preserve">Объект и предмет исследования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на него направлено основное внимание </w:t>
      </w:r>
      <w:r w:rsidR="00C026DE">
        <w:rPr>
          <w:rFonts w:ascii="Times New Roman" w:hAnsi="Times New Roman" w:cs="Times New Roman"/>
          <w:sz w:val="24"/>
          <w:szCs w:val="24"/>
        </w:rPr>
        <w:t>студента</w:t>
      </w:r>
      <w:r w:rsidRPr="00126B15">
        <w:rPr>
          <w:rFonts w:ascii="Times New Roman" w:hAnsi="Times New Roman" w:cs="Times New Roman"/>
          <w:sz w:val="24"/>
          <w:szCs w:val="24"/>
        </w:rPr>
        <w:t>, именно предмет исследования определяет тему работы, которая обозначается на титульном листе как ее заглавие. Объект исследования всегда шире, чем его предмет. Если объект – это область деятельности, то предмет – это изучаемый процесс в рамках объекта исследования.</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xml:space="preserve">После этого необходимо показать </w:t>
      </w:r>
      <w:r w:rsidRPr="00126B15">
        <w:rPr>
          <w:rFonts w:ascii="Times New Roman" w:hAnsi="Times New Roman" w:cs="Times New Roman"/>
          <w:i/>
          <w:iCs/>
          <w:sz w:val="24"/>
          <w:szCs w:val="24"/>
        </w:rPr>
        <w:t>степень разработанности темы</w:t>
      </w:r>
      <w:r w:rsidRPr="00126B15">
        <w:rPr>
          <w:rFonts w:ascii="Times New Roman" w:hAnsi="Times New Roman" w:cs="Times New Roman"/>
          <w:sz w:val="24"/>
          <w:szCs w:val="24"/>
        </w:rPr>
        <w:t xml:space="preserve"> исследования, а также отразить </w:t>
      </w:r>
      <w:r w:rsidRPr="00126B15">
        <w:rPr>
          <w:rFonts w:ascii="Times New Roman" w:hAnsi="Times New Roman" w:cs="Times New Roman"/>
          <w:i/>
          <w:iCs/>
          <w:sz w:val="24"/>
          <w:szCs w:val="24"/>
        </w:rPr>
        <w:t>методологическую, теоретическую, нормативную и эмпирическую</w:t>
      </w:r>
      <w:r w:rsidRPr="00126B15">
        <w:rPr>
          <w:rFonts w:ascii="Times New Roman" w:hAnsi="Times New Roman" w:cs="Times New Roman"/>
          <w:sz w:val="24"/>
          <w:szCs w:val="24"/>
        </w:rPr>
        <w:t xml:space="preserve"> основу курсовой работы, обосновать </w:t>
      </w:r>
      <w:r w:rsidRPr="00126B15">
        <w:rPr>
          <w:rFonts w:ascii="Times New Roman" w:hAnsi="Times New Roman" w:cs="Times New Roman"/>
          <w:i/>
          <w:iCs/>
          <w:sz w:val="24"/>
          <w:szCs w:val="24"/>
        </w:rPr>
        <w:t>теоретическую и практическую значимость</w:t>
      </w:r>
      <w:r w:rsidRPr="00126B15">
        <w:rPr>
          <w:rFonts w:ascii="Times New Roman" w:hAnsi="Times New Roman" w:cs="Times New Roman"/>
          <w:sz w:val="24"/>
          <w:szCs w:val="24"/>
        </w:rPr>
        <w:t xml:space="preserve"> исследования.</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xml:space="preserve">В заключительной части введения необходимо кратко сказать об </w:t>
      </w:r>
      <w:r w:rsidRPr="00126B15">
        <w:rPr>
          <w:rFonts w:ascii="Times New Roman" w:hAnsi="Times New Roman" w:cs="Times New Roman"/>
          <w:i/>
          <w:iCs/>
          <w:sz w:val="24"/>
          <w:szCs w:val="24"/>
        </w:rPr>
        <w:t xml:space="preserve">апробации </w:t>
      </w:r>
      <w:r w:rsidRPr="00126B15">
        <w:rPr>
          <w:rFonts w:ascii="Times New Roman" w:hAnsi="Times New Roman" w:cs="Times New Roman"/>
          <w:sz w:val="24"/>
          <w:szCs w:val="24"/>
        </w:rPr>
        <w:t xml:space="preserve">своих выводов и основных положений курсовой работы (это может быть опубликованная статья, участие в конференциях и т.д.), и о </w:t>
      </w:r>
      <w:r w:rsidRPr="00126B15">
        <w:rPr>
          <w:rFonts w:ascii="Times New Roman" w:hAnsi="Times New Roman" w:cs="Times New Roman"/>
          <w:i/>
          <w:iCs/>
          <w:sz w:val="24"/>
          <w:szCs w:val="24"/>
        </w:rPr>
        <w:t>структуре</w:t>
      </w:r>
      <w:r w:rsidRPr="00126B15">
        <w:rPr>
          <w:rFonts w:ascii="Times New Roman" w:hAnsi="Times New Roman" w:cs="Times New Roman"/>
          <w:sz w:val="24"/>
          <w:szCs w:val="24"/>
        </w:rPr>
        <w:t xml:space="preserve"> работы.</w:t>
      </w:r>
    </w:p>
    <w:p w:rsidR="00564601" w:rsidRPr="00126B15" w:rsidRDefault="00564601" w:rsidP="00564601">
      <w:pPr>
        <w:spacing w:after="0" w:line="360" w:lineRule="auto"/>
        <w:ind w:firstLine="709"/>
        <w:jc w:val="both"/>
        <w:rPr>
          <w:rStyle w:val="submenu-table"/>
          <w:rFonts w:ascii="Times New Roman" w:hAnsi="Times New Roman"/>
          <w:b/>
          <w:bCs/>
          <w:sz w:val="24"/>
          <w:szCs w:val="24"/>
        </w:rPr>
      </w:pPr>
      <w:r w:rsidRPr="00126B15">
        <w:rPr>
          <w:rStyle w:val="submenu-table"/>
          <w:rFonts w:ascii="Times New Roman" w:hAnsi="Times New Roman"/>
          <w:b/>
          <w:bCs/>
          <w:sz w:val="24"/>
          <w:szCs w:val="24"/>
        </w:rPr>
        <w:t>Основная часть</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xml:space="preserve">Требования к конкретному содержанию основной части курсовой работы устанавливаются научным руководителем. Основная часть должна содержать, как правило, три раздела. </w:t>
      </w:r>
      <w:proofErr w:type="gramStart"/>
      <w:r w:rsidRPr="00126B15">
        <w:rPr>
          <w:rFonts w:ascii="Times New Roman" w:hAnsi="Times New Roman" w:cs="Times New Roman"/>
          <w:sz w:val="24"/>
          <w:szCs w:val="24"/>
        </w:rPr>
        <w:t xml:space="preserve">В ней на основе изучения имеющейся отечественной и переведённой на русский язык зарубежной научной и специальной литературы по исследуемой проблеме рекомендуется рассмотреть краткую историю, родоначальников теории, принятые понятия и классификации, степень проработанности проблемы за рубежом и в России, проанализировать конкретный материал по избранной теме, собранный во время работы над </w:t>
      </w:r>
      <w:r w:rsidR="00C026DE">
        <w:rPr>
          <w:rFonts w:ascii="Times New Roman" w:hAnsi="Times New Roman" w:cs="Times New Roman"/>
          <w:sz w:val="24"/>
          <w:szCs w:val="24"/>
        </w:rPr>
        <w:t>курсовой</w:t>
      </w:r>
      <w:r w:rsidRPr="00126B15">
        <w:rPr>
          <w:rFonts w:ascii="Times New Roman" w:hAnsi="Times New Roman" w:cs="Times New Roman"/>
          <w:sz w:val="24"/>
          <w:szCs w:val="24"/>
        </w:rPr>
        <w:t>, дать всестороннюю характеристику объекта исследования, сформулировать конкретные практические рекомендации и</w:t>
      </w:r>
      <w:proofErr w:type="gramEnd"/>
      <w:r w:rsidRPr="00126B15">
        <w:rPr>
          <w:rFonts w:ascii="Times New Roman" w:hAnsi="Times New Roman" w:cs="Times New Roman"/>
          <w:sz w:val="24"/>
          <w:szCs w:val="24"/>
        </w:rPr>
        <w:t xml:space="preserve"> предложения по совершенствованию исследуемых явлений и процессов. </w:t>
      </w:r>
      <w:r w:rsidRPr="00126B15">
        <w:rPr>
          <w:rFonts w:ascii="Times New Roman" w:hAnsi="Times New Roman" w:cs="Times New Roman"/>
          <w:sz w:val="24"/>
          <w:szCs w:val="24"/>
        </w:rPr>
        <w:lastRenderedPageBreak/>
        <w:t xml:space="preserve">Описание объекта исследования должно быть дано четко. Рекомендуется критически проанализировать функционирование аналогов объекта исследования, как в российской практике, так и за рубежом. Раздел должен содержать рассмотрение и оценку различных теоретических концепций, взглядов, </w:t>
      </w:r>
      <w:proofErr w:type="gramStart"/>
      <w:r w:rsidRPr="00126B15">
        <w:rPr>
          <w:rFonts w:ascii="Times New Roman" w:hAnsi="Times New Roman" w:cs="Times New Roman"/>
          <w:sz w:val="24"/>
          <w:szCs w:val="24"/>
        </w:rPr>
        <w:t>методических подходов</w:t>
      </w:r>
      <w:proofErr w:type="gramEnd"/>
      <w:r w:rsidRPr="00126B15">
        <w:rPr>
          <w:rFonts w:ascii="Times New Roman" w:hAnsi="Times New Roman" w:cs="Times New Roman"/>
          <w:sz w:val="24"/>
          <w:szCs w:val="24"/>
        </w:rPr>
        <w:t xml:space="preserve"> по решению рассматриваемой проблемы. Анализируя существующий понятийный аппарат в исследуемой области, </w:t>
      </w:r>
      <w:proofErr w:type="gramStart"/>
      <w:r w:rsidRPr="00126B15">
        <w:rPr>
          <w:rFonts w:ascii="Times New Roman" w:hAnsi="Times New Roman" w:cs="Times New Roman"/>
          <w:sz w:val="24"/>
          <w:szCs w:val="24"/>
        </w:rPr>
        <w:t>автор</w:t>
      </w:r>
      <w:proofErr w:type="gramEnd"/>
      <w:r w:rsidRPr="00126B15">
        <w:rPr>
          <w:rFonts w:ascii="Times New Roman" w:hAnsi="Times New Roman" w:cs="Times New Roman"/>
          <w:sz w:val="24"/>
          <w:szCs w:val="24"/>
        </w:rPr>
        <w:t xml:space="preserve"> представляет свою трактовку определенных понятий (авторское определение) или дает их критическую оценку.</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xml:space="preserve">При освещении исследуемой проблемы не допускается пересказ содержания учебников, учебных пособий, монографий, </w:t>
      </w:r>
      <w:proofErr w:type="spellStart"/>
      <w:r w:rsidRPr="00126B15">
        <w:rPr>
          <w:rFonts w:ascii="Times New Roman" w:hAnsi="Times New Roman" w:cs="Times New Roman"/>
          <w:sz w:val="24"/>
          <w:szCs w:val="24"/>
        </w:rPr>
        <w:t>интернет-ресурсов</w:t>
      </w:r>
      <w:proofErr w:type="spellEnd"/>
      <w:r w:rsidRPr="00126B15">
        <w:rPr>
          <w:rFonts w:ascii="Times New Roman" w:hAnsi="Times New Roman" w:cs="Times New Roman"/>
          <w:sz w:val="24"/>
          <w:szCs w:val="24"/>
        </w:rPr>
        <w:t xml:space="preserve"> без соответствующих ссылок на источник. Автор курсовой работы должен показать основные тенденции развития теории и практики в конкретной области и степень их отражения в отечественной и зарубежной научной и учебной литературе.</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Стиль изложения должен быть литературным и научным, недопустимо использование без особой необходимости (например, при цитировании) разговорных выражений. При описании тех или иных процессов, явлений не стоит прибегать к приемам художественной речи, злоупотреблять метафорами. Научный стиль изложения предполагает точность, ясность и краткость. Иногда стремление приблизиться к научному стилю выражается в излишне громоздком изложении положений работы, что чаще всего свидетельствует о неясности мысли, усложняет понимание того, что на самом деле хотел сказать автор и из достоинства работы превращается в ее недостаток.</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Как правило, при выполнении научных исследований повествование ведется от первого лица множественного числа («Мы полагаем», «По нашему мнению») или от имени третьего лица («Автор считает необходимым», «По мнению автора»).</w:t>
      </w:r>
    </w:p>
    <w:p w:rsidR="00564601" w:rsidRPr="00126B15" w:rsidRDefault="00564601" w:rsidP="00564601">
      <w:pPr>
        <w:spacing w:after="0" w:line="360" w:lineRule="auto"/>
        <w:ind w:firstLine="709"/>
        <w:jc w:val="both"/>
        <w:rPr>
          <w:rFonts w:ascii="Times New Roman" w:hAnsi="Times New Roman" w:cs="Times New Roman"/>
          <w:b/>
          <w:bCs/>
          <w:sz w:val="24"/>
          <w:szCs w:val="24"/>
        </w:rPr>
      </w:pPr>
      <w:r w:rsidRPr="00126B15">
        <w:rPr>
          <w:rFonts w:ascii="Times New Roman" w:hAnsi="Times New Roman" w:cs="Times New Roman"/>
          <w:b/>
          <w:bCs/>
          <w:sz w:val="24"/>
          <w:szCs w:val="24"/>
        </w:rPr>
        <w:t>Заключение</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Заключение как самостоятельный раздел работы должно содержать краткий обзор основных аналитических выводов проведенного исследования и описание полученных в ходе него результатов. Следует отметить, что хорошо написанные введение и заключение дают четкое представление о качестве проведенного исследования, круге рассматриваемых вопросов, методах и результатах исследования. В заключении должны быть представлены:</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общие выводы по результатам работы;</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оценка достоверности полученных результатов и сравнение с аналогичными результатами отечественных и зарубежных работ;</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предложения по использованию результатов работы, возможности внедрения разработанных предложений в образовании, технике и технологии.</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xml:space="preserve">Заключение включает в себя обобщения, общие выводы и, самое главное, конкретные предложения и рекомендации. В целом представленные в заключении выводы и результаты </w:t>
      </w:r>
      <w:r w:rsidRPr="00126B15">
        <w:rPr>
          <w:rFonts w:ascii="Times New Roman" w:hAnsi="Times New Roman" w:cs="Times New Roman"/>
          <w:sz w:val="24"/>
          <w:szCs w:val="24"/>
        </w:rPr>
        <w:lastRenderedPageBreak/>
        <w:t>исследования должны последовательно отражать решение всех задач, поставленных автором в начале работы (во введении), что позволит оценить законченность и полноту проведенного исследования.</w:t>
      </w:r>
    </w:p>
    <w:p w:rsidR="00564601" w:rsidRPr="00126B15" w:rsidRDefault="00564601" w:rsidP="00564601">
      <w:pPr>
        <w:spacing w:after="0" w:line="360" w:lineRule="auto"/>
        <w:ind w:firstLine="709"/>
        <w:jc w:val="both"/>
        <w:rPr>
          <w:rStyle w:val="submenu-table"/>
          <w:rFonts w:ascii="Times New Roman" w:hAnsi="Times New Roman"/>
          <w:b/>
          <w:bCs/>
          <w:sz w:val="24"/>
          <w:szCs w:val="24"/>
        </w:rPr>
      </w:pPr>
      <w:r w:rsidRPr="00126B15">
        <w:rPr>
          <w:rStyle w:val="submenu-table"/>
          <w:rFonts w:ascii="Times New Roman" w:hAnsi="Times New Roman"/>
          <w:b/>
          <w:bCs/>
          <w:sz w:val="24"/>
          <w:szCs w:val="24"/>
        </w:rPr>
        <w:t>Список использованных источников и литературы. Ссылки.</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Список должен содержать сведения об источниках, использованных при написании курсовой работы. В него необходимо включать только те источники, на которые были сделаны ссылки в тексте работы.</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Ссылки в тексте на использованные источники следует указывать порядковым номером библиографического описания источника в списке использованных источников (ГОСТ 7.32).</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Порядковый номер ссылки заключают в квадратные скобки, например: «… В работе [23] авторы показали …». Нумерация ссылки ведется арабскими цифрами в порядке приведения ссылок в тексте курсовых работ независимо от деления её на разделы.</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Список использованных источников составляется по порядку появления ссылок на источники в тексте работы. В список включаются только те источники, на которые имеются ссылки в тексте.</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В списке использованных источников при переносах на другую строку не допускаются: разделение инициалов авторов, обозначения числа страниц и цифр и т.п. Рекомендуется между инициалами и фамилией автора всегда ставить неразрывный пробел (</w:t>
      </w:r>
      <w:proofErr w:type="spellStart"/>
      <w:r w:rsidRPr="00126B15">
        <w:rPr>
          <w:rFonts w:ascii="Times New Roman" w:hAnsi="Times New Roman" w:cs="Times New Roman"/>
          <w:sz w:val="24"/>
          <w:szCs w:val="24"/>
        </w:rPr>
        <w:t>Ctrl+Shift+пробел</w:t>
      </w:r>
      <w:proofErr w:type="spellEnd"/>
      <w:r w:rsidRPr="00126B15">
        <w:rPr>
          <w:rFonts w:ascii="Times New Roman" w:hAnsi="Times New Roman" w:cs="Times New Roman"/>
          <w:sz w:val="24"/>
          <w:szCs w:val="24"/>
        </w:rPr>
        <w:t>).</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В соответствии с ГОСТ 7.1 [9] сведения об источниках следует нумеровать арабскими цифрами без точки и начинать с абзацного отступа. В конце библиографического описания каждого источника ставится точка.</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Библиографические описания электронных документов следует давать в соответствии с ГОСТ 7.82 [10]. Ссылки на электронные ресурсы в информационных сетях должны содержать следующие элементы:</w:t>
      </w:r>
    </w:p>
    <w:p w:rsidR="00564601" w:rsidRPr="00126B15" w:rsidRDefault="00564601" w:rsidP="00564601">
      <w:pPr>
        <w:spacing w:after="0" w:line="360" w:lineRule="auto"/>
        <w:ind w:firstLine="709"/>
        <w:jc w:val="both"/>
        <w:rPr>
          <w:rFonts w:ascii="Times New Roman" w:hAnsi="Times New Roman" w:cs="Times New Roman"/>
          <w:sz w:val="24"/>
          <w:szCs w:val="24"/>
        </w:rPr>
      </w:pPr>
      <w:proofErr w:type="gramStart"/>
      <w:r w:rsidRPr="00126B15">
        <w:rPr>
          <w:rFonts w:ascii="Times New Roman" w:hAnsi="Times New Roman" w:cs="Times New Roman"/>
          <w:sz w:val="24"/>
          <w:szCs w:val="24"/>
        </w:rPr>
        <w:t>- автор/создатель, заглавие, выходные сведения (место издания, издатель, год издания), объем публикации (если есть);</w:t>
      </w:r>
      <w:proofErr w:type="gramEnd"/>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название сайта – краткое описание информационного ресурса или документа (не более 30 слов);</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указать язык публикации;</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месторасположение – адрес сайта (URL);</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[дата просмотра].</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xml:space="preserve">Примеры оформления списка использованных источников приведены в </w:t>
      </w:r>
      <w:r w:rsidRPr="00126B15">
        <w:rPr>
          <w:rFonts w:ascii="Times New Roman" w:hAnsi="Times New Roman" w:cs="Times New Roman"/>
          <w:i/>
          <w:iCs/>
          <w:sz w:val="24"/>
          <w:szCs w:val="24"/>
        </w:rPr>
        <w:t>Приложении Д</w:t>
      </w:r>
      <w:r w:rsidRPr="00126B15">
        <w:rPr>
          <w:rFonts w:ascii="Times New Roman" w:hAnsi="Times New Roman" w:cs="Times New Roman"/>
          <w:sz w:val="24"/>
          <w:szCs w:val="24"/>
        </w:rPr>
        <w:t>.</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Ссылки на формулы указывают порядковым номером формулы в круглых скобках, например, «… в формуле (4) …». При ссылках на иллюстрации и таблицы следует писать «… в соответствии с рисунком 2 …» или «… из таблицы 3 видно …»</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lastRenderedPageBreak/>
        <w:t>Если в работе одна иллюстрация, одна таблица, одна формула, одно уравнение, одно приложение следует при ссылках писать «на рисунке 1», «в таблице 1», «по формуле 1», «в уравнении 1», «в приложении A».</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Источниковедческая база курсовых работ должна охватывать не менее 30 источников. Допускается привлечение материалов и данных, полученных с официальных сайтов Интернета. В этом случае необходимо указать точный источник материалов (сайт, дату получения).</w:t>
      </w:r>
    </w:p>
    <w:p w:rsidR="00564601" w:rsidRPr="00126B15" w:rsidRDefault="00564601" w:rsidP="00564601">
      <w:pPr>
        <w:spacing w:after="0" w:line="360" w:lineRule="auto"/>
        <w:ind w:firstLine="709"/>
        <w:jc w:val="both"/>
        <w:rPr>
          <w:rFonts w:ascii="Times New Roman" w:hAnsi="Times New Roman" w:cs="Times New Roman"/>
          <w:b/>
          <w:bCs/>
          <w:sz w:val="24"/>
          <w:szCs w:val="24"/>
        </w:rPr>
      </w:pPr>
      <w:r w:rsidRPr="00126B15">
        <w:rPr>
          <w:rFonts w:ascii="Times New Roman" w:hAnsi="Times New Roman" w:cs="Times New Roman"/>
          <w:b/>
          <w:bCs/>
          <w:sz w:val="24"/>
          <w:szCs w:val="24"/>
        </w:rPr>
        <w:t>Приложения</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Для лучшего понимания и пояснения основной части курсовой работы в нее включают приложения, которые носят вспомогательный характер и на объем курсовой работы не влияют. Объём работы определяется количеством страниц, а последний ли</w:t>
      </w:r>
      <w:proofErr w:type="gramStart"/>
      <w:r w:rsidRPr="00126B15">
        <w:rPr>
          <w:rFonts w:ascii="Times New Roman" w:hAnsi="Times New Roman" w:cs="Times New Roman"/>
          <w:sz w:val="24"/>
          <w:szCs w:val="24"/>
        </w:rPr>
        <w:t>ст в сп</w:t>
      </w:r>
      <w:proofErr w:type="gramEnd"/>
      <w:r w:rsidRPr="00126B15">
        <w:rPr>
          <w:rFonts w:ascii="Times New Roman" w:hAnsi="Times New Roman" w:cs="Times New Roman"/>
          <w:sz w:val="24"/>
          <w:szCs w:val="24"/>
        </w:rPr>
        <w:t>иске литературы есть последний лист исследования. Приложения нужны, во-первых, для того, чтобы освободить основную часть от большого количества вспомогательного материала, а во-вторых, для обоснования рассуждений и выводов автора.</w:t>
      </w:r>
    </w:p>
    <w:p w:rsidR="00564601" w:rsidRPr="00126B15" w:rsidRDefault="00564601" w:rsidP="00564601">
      <w:pPr>
        <w:spacing w:after="0" w:line="360" w:lineRule="auto"/>
        <w:ind w:firstLine="709"/>
        <w:jc w:val="both"/>
        <w:rPr>
          <w:rFonts w:ascii="Times New Roman" w:hAnsi="Times New Roman" w:cs="Times New Roman"/>
          <w:sz w:val="24"/>
          <w:szCs w:val="24"/>
        </w:rPr>
      </w:pPr>
      <w:proofErr w:type="gramStart"/>
      <w:r w:rsidRPr="00126B15">
        <w:rPr>
          <w:rFonts w:ascii="Times New Roman" w:hAnsi="Times New Roman" w:cs="Times New Roman"/>
          <w:sz w:val="24"/>
          <w:szCs w:val="24"/>
        </w:rPr>
        <w:t>В приложениях помещаются, по необходимости, иллюстративные материалы, имеющие вспомогательное значение (схемы, таблицы, диаграммы, программы, положения и т.п.).</w:t>
      </w:r>
      <w:proofErr w:type="gramEnd"/>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xml:space="preserve">Оформление приложений должно строго соответствовать действующим стандартам. Приложения оформляют как продолжение курсовой работы. Каждое приложение следует начинать с нового листа с указанием по центру слова ПРИЛОЖЕНИЕ А (Б, </w:t>
      </w:r>
      <w:proofErr w:type="gramStart"/>
      <w:r w:rsidRPr="00126B15">
        <w:rPr>
          <w:rFonts w:ascii="Times New Roman" w:hAnsi="Times New Roman" w:cs="Times New Roman"/>
          <w:sz w:val="24"/>
          <w:szCs w:val="24"/>
        </w:rPr>
        <w:t>В</w:t>
      </w:r>
      <w:proofErr w:type="gramEnd"/>
      <w:r w:rsidRPr="00126B15">
        <w:rPr>
          <w:rFonts w:ascii="Times New Roman" w:hAnsi="Times New Roman" w:cs="Times New Roman"/>
          <w:sz w:val="24"/>
          <w:szCs w:val="24"/>
        </w:rPr>
        <w:t xml:space="preserve"> и т.д.), напечатанного прописными буквами. Приложение должно иметь содержательный заголовок.</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В приложения рекомендуется включать материалы, связанные с выполненной курсовой работой, которые по каким-либо причинам не могут быть включены в основную часть. В приложения также можно включать иллюстрации, таблицы, выполненные на листах формата A3 (297x420 мм).</w:t>
      </w:r>
    </w:p>
    <w:p w:rsidR="00564601" w:rsidRPr="00126B15" w:rsidRDefault="00564601" w:rsidP="00564601">
      <w:pPr>
        <w:spacing w:after="0" w:line="360" w:lineRule="auto"/>
        <w:ind w:firstLine="709"/>
        <w:jc w:val="both"/>
        <w:rPr>
          <w:rFonts w:ascii="Times New Roman" w:hAnsi="Times New Roman" w:cs="Times New Roman"/>
          <w:sz w:val="24"/>
          <w:szCs w:val="24"/>
        </w:rPr>
      </w:pPr>
    </w:p>
    <w:p w:rsidR="00564601" w:rsidRPr="00126B15" w:rsidRDefault="00564601" w:rsidP="00564601">
      <w:pPr>
        <w:spacing w:after="0" w:line="360" w:lineRule="auto"/>
        <w:ind w:firstLine="709"/>
        <w:jc w:val="both"/>
        <w:rPr>
          <w:rFonts w:ascii="Times New Roman" w:hAnsi="Times New Roman" w:cs="Times New Roman"/>
          <w:sz w:val="24"/>
          <w:szCs w:val="24"/>
        </w:rPr>
      </w:pP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C026DE" w:rsidRDefault="00C026DE"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C026DE" w:rsidRDefault="00C026DE"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C026DE" w:rsidRPr="00126B15" w:rsidRDefault="00C026DE"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Pr="00126B15" w:rsidRDefault="00564601" w:rsidP="00564601">
      <w:pPr>
        <w:shd w:val="clear" w:color="auto" w:fill="FFFFFF" w:themeFill="background1"/>
        <w:spacing w:after="0" w:line="360" w:lineRule="auto"/>
        <w:ind w:firstLine="709"/>
        <w:jc w:val="both"/>
        <w:rPr>
          <w:rFonts w:ascii="Times New Roman" w:hAnsi="Times New Roman" w:cs="Times New Roman"/>
          <w:bCs/>
          <w:sz w:val="24"/>
          <w:szCs w:val="24"/>
        </w:rPr>
      </w:pPr>
    </w:p>
    <w:p w:rsidR="00564601" w:rsidRPr="00126B15" w:rsidRDefault="00564601" w:rsidP="00564601">
      <w:pPr>
        <w:shd w:val="clear" w:color="auto" w:fill="FFFFFF" w:themeFill="background1"/>
        <w:spacing w:after="0" w:line="360" w:lineRule="auto"/>
        <w:ind w:firstLine="709"/>
        <w:jc w:val="both"/>
        <w:rPr>
          <w:rFonts w:ascii="Times New Roman" w:eastAsia="Times New Roman" w:hAnsi="Times New Roman" w:cs="Times New Roman"/>
          <w:b/>
          <w:bCs/>
          <w:sz w:val="24"/>
          <w:szCs w:val="24"/>
        </w:rPr>
      </w:pPr>
      <w:r w:rsidRPr="00126B15">
        <w:rPr>
          <w:rFonts w:ascii="Times New Roman" w:eastAsia="Times New Roman" w:hAnsi="Times New Roman" w:cs="Times New Roman"/>
          <w:b/>
          <w:bCs/>
          <w:caps/>
          <w:sz w:val="24"/>
          <w:szCs w:val="24"/>
        </w:rPr>
        <w:lastRenderedPageBreak/>
        <w:t xml:space="preserve">3 Рекомендации по написанию КУРСОВЫХ РАБОТ </w:t>
      </w:r>
    </w:p>
    <w:p w:rsidR="00564601" w:rsidRPr="00126B15" w:rsidRDefault="00564601" w:rsidP="00564601">
      <w:pPr>
        <w:shd w:val="clear" w:color="auto" w:fill="FFFFFF" w:themeFill="background1"/>
        <w:spacing w:after="0" w:line="360" w:lineRule="auto"/>
        <w:ind w:firstLine="709"/>
        <w:jc w:val="both"/>
        <w:rPr>
          <w:rFonts w:ascii="Times New Roman" w:eastAsia="Times New Roman" w:hAnsi="Times New Roman" w:cs="Times New Roman"/>
          <w:sz w:val="24"/>
          <w:szCs w:val="24"/>
        </w:rPr>
      </w:pPr>
    </w:p>
    <w:p w:rsidR="00564601" w:rsidRPr="00126B15" w:rsidRDefault="00564601" w:rsidP="00564601">
      <w:pPr>
        <w:shd w:val="clear" w:color="auto" w:fill="FFFFFF" w:themeFill="background1"/>
        <w:spacing w:after="0" w:line="360" w:lineRule="auto"/>
        <w:ind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Учебно-исследовательская работа имеет следующую ПРИМЕРНУЮ структуру:</w:t>
      </w:r>
    </w:p>
    <w:p w:rsidR="00564601" w:rsidRPr="00126B15" w:rsidRDefault="00564601" w:rsidP="00564601">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b/>
          <w:bCs/>
          <w:sz w:val="24"/>
          <w:szCs w:val="24"/>
        </w:rPr>
        <w:t>Содержание.</w:t>
      </w:r>
      <w:r w:rsidRPr="00126B15">
        <w:rPr>
          <w:rFonts w:ascii="Times New Roman" w:eastAsia="Times New Roman" w:hAnsi="Times New Roman" w:cs="Times New Roman"/>
          <w:sz w:val="24"/>
          <w:szCs w:val="24"/>
        </w:rPr>
        <w:t> Список, состоящий из введения, названий глав, параграфов, заключения, списка использованной литературы и приложений с указанием их положения по страницам в работе.</w:t>
      </w:r>
    </w:p>
    <w:p w:rsidR="00564601" w:rsidRPr="00126B15" w:rsidRDefault="00564601" w:rsidP="00564601">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b/>
          <w:bCs/>
          <w:sz w:val="24"/>
          <w:szCs w:val="24"/>
        </w:rPr>
        <w:t>Введение.</w:t>
      </w:r>
      <w:r w:rsidRPr="00126B15">
        <w:rPr>
          <w:rFonts w:ascii="Times New Roman" w:eastAsia="Times New Roman" w:hAnsi="Times New Roman" w:cs="Times New Roman"/>
          <w:sz w:val="24"/>
          <w:szCs w:val="24"/>
        </w:rPr>
        <w:t> Здесь отражается, буквально по пунктам, сама программа исследования, в процессе описания которой доказывается актуальность выбранной проблемы и даётся обоснование темы. Ставятся задачи, определяются методы исследования, описывается организация исследования, формулируются проблема и цель, объект и предмет исследования, его теоретическая и практическая значимость, коротко говориться о содержании каждой главы работы.</w:t>
      </w:r>
    </w:p>
    <w:p w:rsidR="00564601" w:rsidRPr="00126B15" w:rsidRDefault="00564601" w:rsidP="00564601">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b/>
          <w:bCs/>
          <w:sz w:val="24"/>
          <w:szCs w:val="24"/>
        </w:rPr>
        <w:t>Глава I.</w:t>
      </w:r>
      <w:r w:rsidRPr="00126B15">
        <w:rPr>
          <w:rFonts w:ascii="Times New Roman" w:eastAsia="Times New Roman" w:hAnsi="Times New Roman" w:cs="Times New Roman"/>
          <w:sz w:val="24"/>
          <w:szCs w:val="24"/>
        </w:rPr>
        <w:t> Теоретическая часть работы. Проводится обзор и анализ научных источников по выбранной проблеме. Делается акцент на неисследованных аспектах области исследования, даются определения используемых в работе понятий или обосновывается правильность и необходимость ссылки на авторские концепции или определения, делаются выводы. На страницах первой главы должны быть ссылки на исследователей, занимавшихся этой проблемой. Название Главы I связано с теоретическим обоснованием изучаемой проблемы. Названия параграфов соотносятся с отдельными задачами исследования. Главы обозначаются римскими цифрами, а параграфы арабскими без значка "§".</w:t>
      </w:r>
    </w:p>
    <w:p w:rsidR="00564601" w:rsidRPr="00126B15" w:rsidRDefault="00564601" w:rsidP="00564601">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b/>
          <w:bCs/>
          <w:sz w:val="24"/>
          <w:szCs w:val="24"/>
        </w:rPr>
        <w:t>Глава II.</w:t>
      </w:r>
      <w:r w:rsidRPr="00126B15">
        <w:rPr>
          <w:rFonts w:ascii="Times New Roman" w:eastAsia="Times New Roman" w:hAnsi="Times New Roman" w:cs="Times New Roman"/>
          <w:sz w:val="24"/>
          <w:szCs w:val="24"/>
        </w:rPr>
        <w:t> Практическая часть научной работы. Содержит описание программы опытно-экспериментальной работы. Здесь отражаются цель, задачи, методы и методики, описание базы исследования, средства обработки данных. На разных этапах включаются сводные таблицы данных, графики и диаграммы. Анализируются результаты эксперимента, делаются выводы. Название Главы II соотнесено с опытно-экспериментальной частью работы.</w:t>
      </w:r>
    </w:p>
    <w:p w:rsidR="00564601" w:rsidRPr="00126B15" w:rsidRDefault="00564601" w:rsidP="00564601">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b/>
          <w:bCs/>
          <w:sz w:val="24"/>
          <w:szCs w:val="24"/>
        </w:rPr>
        <w:t>Глава III.</w:t>
      </w:r>
      <w:r w:rsidRPr="00126B15">
        <w:rPr>
          <w:rFonts w:ascii="Times New Roman" w:eastAsia="Times New Roman" w:hAnsi="Times New Roman" w:cs="Times New Roman"/>
          <w:sz w:val="24"/>
          <w:szCs w:val="24"/>
        </w:rPr>
        <w:t> Методическая часть научной работы. В этой части исследования автором могут анализироваться существующие методики по выбранной теме. Разрабатываются и апробируются разнообразные методические приемы, упражнения, предлагаются комплексы мероприятий, создаются специальные условия и т.п. Полученные данные заносятся в таблицы, демонстрируются на диаграммах, пиктограммах, схемах и т.п. Проводится сравнительный анализ результатов, делаются выводы.</w:t>
      </w:r>
    </w:p>
    <w:p w:rsidR="00564601" w:rsidRPr="00126B15" w:rsidRDefault="00564601" w:rsidP="00564601">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b/>
          <w:bCs/>
          <w:sz w:val="24"/>
          <w:szCs w:val="24"/>
        </w:rPr>
        <w:t>Заключение.</w:t>
      </w:r>
      <w:r w:rsidRPr="00126B15">
        <w:rPr>
          <w:rFonts w:ascii="Times New Roman" w:eastAsia="Times New Roman" w:hAnsi="Times New Roman" w:cs="Times New Roman"/>
          <w:sz w:val="24"/>
          <w:szCs w:val="24"/>
        </w:rPr>
        <w:t xml:space="preserve"> "Ответ введению". Краткие ответы на поставленные в начале исследования задачи, гипотезу и предположение. Отмечаются основные выводы исследования и новизна. Фразой </w:t>
      </w:r>
      <w:r w:rsidRPr="00126B15">
        <w:rPr>
          <w:rFonts w:ascii="Times New Roman" w:eastAsia="Times New Roman" w:hAnsi="Times New Roman" w:cs="Times New Roman"/>
          <w:i/>
          <w:iCs/>
          <w:sz w:val="24"/>
          <w:szCs w:val="24"/>
        </w:rPr>
        <w:t>"проведённое нами исследование не претендует на исчерпывающее исследование, требуют внимания ... вопросы, связанные с темой исследования ..."</w:t>
      </w:r>
      <w:r w:rsidRPr="00126B15">
        <w:rPr>
          <w:rFonts w:ascii="Times New Roman" w:eastAsia="Times New Roman" w:hAnsi="Times New Roman" w:cs="Times New Roman"/>
          <w:sz w:val="24"/>
          <w:szCs w:val="24"/>
        </w:rPr>
        <w:t> работа заканчивается.</w:t>
      </w:r>
    </w:p>
    <w:p w:rsidR="00564601" w:rsidRPr="00126B15" w:rsidRDefault="00564601" w:rsidP="00564601">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b/>
          <w:bCs/>
          <w:sz w:val="24"/>
          <w:szCs w:val="24"/>
        </w:rPr>
        <w:lastRenderedPageBreak/>
        <w:t>Список использованной литературы.</w:t>
      </w:r>
      <w:r w:rsidRPr="00126B15">
        <w:rPr>
          <w:rFonts w:ascii="Times New Roman" w:eastAsia="Times New Roman" w:hAnsi="Times New Roman" w:cs="Times New Roman"/>
          <w:sz w:val="24"/>
          <w:szCs w:val="24"/>
        </w:rPr>
        <w:t> Нумерованный перечень использованных при написании работы литературных источников по проблеме. Составляется в алфавитном порядке с обязательным указанием автора, названия работы, городом издания, названием издательства, годом издания и количеством страниц.</w:t>
      </w:r>
    </w:p>
    <w:p w:rsidR="00564601" w:rsidRPr="00126B15" w:rsidRDefault="00564601" w:rsidP="00564601">
      <w:pPr>
        <w:shd w:val="clear" w:color="auto" w:fill="FFFFFF" w:themeFill="background1"/>
        <w:spacing w:after="0" w:line="360" w:lineRule="auto"/>
        <w:ind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Любое исследование начинается с обоснования </w:t>
      </w:r>
      <w:r w:rsidRPr="00126B15">
        <w:rPr>
          <w:rFonts w:ascii="Times New Roman" w:eastAsia="Times New Roman" w:hAnsi="Times New Roman" w:cs="Times New Roman"/>
          <w:b/>
          <w:bCs/>
          <w:sz w:val="24"/>
          <w:szCs w:val="24"/>
        </w:rPr>
        <w:t>актуальности</w:t>
      </w:r>
      <w:r w:rsidRPr="00126B15">
        <w:rPr>
          <w:rFonts w:ascii="Times New Roman" w:eastAsia="Times New Roman" w:hAnsi="Times New Roman" w:cs="Times New Roman"/>
          <w:sz w:val="24"/>
          <w:szCs w:val="24"/>
        </w:rPr>
        <w:t> темы исследования. Этот раздел отражает Ваши длительные поиски - как Вы к этому пришли, почему Ваша тема действительно интересна, каков замысел Вашего исследования, какие методологические подходы Вы намерены реализовать. Надо учесть, что Вы должны отразить актуальность именно Вашей конкретной темы, а не какой-либо иной из этого направления. Что (в конспективном изложении) сделано Вашими предшественниками, и что осталось нераскрытым, что предстоит сделать Вам.</w:t>
      </w:r>
    </w:p>
    <w:p w:rsidR="00564601" w:rsidRPr="00126B15" w:rsidRDefault="00564601" w:rsidP="00564601">
      <w:pPr>
        <w:shd w:val="clear" w:color="auto" w:fill="FFFFFF" w:themeFill="background1"/>
        <w:spacing w:after="0" w:line="360" w:lineRule="auto"/>
        <w:ind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Актуальность темы исследования может быть рассмотрена с трёх точек зрения:</w:t>
      </w:r>
    </w:p>
    <w:p w:rsidR="00564601" w:rsidRPr="00126B15" w:rsidRDefault="00564601" w:rsidP="00564601">
      <w:pPr>
        <w:numPr>
          <w:ilvl w:val="0"/>
          <w:numId w:val="4"/>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b/>
          <w:bCs/>
          <w:sz w:val="24"/>
          <w:szCs w:val="24"/>
        </w:rPr>
        <w:t>Социальная актуальность.</w:t>
      </w:r>
      <w:r w:rsidRPr="00126B15">
        <w:rPr>
          <w:rFonts w:ascii="Times New Roman" w:eastAsia="Times New Roman" w:hAnsi="Times New Roman" w:cs="Times New Roman"/>
          <w:sz w:val="24"/>
          <w:szCs w:val="24"/>
        </w:rPr>
        <w:t> Абзац о современном положении дел по отношению к проблеме исследования. (</w:t>
      </w:r>
      <w:r w:rsidRPr="00126B15">
        <w:rPr>
          <w:rFonts w:ascii="Times New Roman" w:eastAsia="Times New Roman" w:hAnsi="Times New Roman" w:cs="Times New Roman"/>
          <w:i/>
          <w:iCs/>
          <w:sz w:val="24"/>
          <w:szCs w:val="24"/>
        </w:rPr>
        <w:t>"В существующих условиях ... проблема не получила должного рассмотрения...</w:t>
      </w:r>
      <w:proofErr w:type="gramStart"/>
      <w:r w:rsidRPr="00126B15">
        <w:rPr>
          <w:rFonts w:ascii="Times New Roman" w:eastAsia="Times New Roman" w:hAnsi="Times New Roman" w:cs="Times New Roman"/>
          <w:i/>
          <w:iCs/>
          <w:sz w:val="24"/>
          <w:szCs w:val="24"/>
        </w:rPr>
        <w:t xml:space="preserve"> .</w:t>
      </w:r>
      <w:proofErr w:type="gramEnd"/>
      <w:r w:rsidRPr="00126B15">
        <w:rPr>
          <w:rFonts w:ascii="Times New Roman" w:eastAsia="Times New Roman" w:hAnsi="Times New Roman" w:cs="Times New Roman"/>
          <w:i/>
          <w:iCs/>
          <w:sz w:val="24"/>
          <w:szCs w:val="24"/>
        </w:rPr>
        <w:t>"</w:t>
      </w:r>
      <w:r w:rsidRPr="00126B15">
        <w:rPr>
          <w:rFonts w:ascii="Times New Roman" w:eastAsia="Times New Roman" w:hAnsi="Times New Roman" w:cs="Times New Roman"/>
          <w:sz w:val="24"/>
          <w:szCs w:val="24"/>
        </w:rPr>
        <w:t>).</w:t>
      </w:r>
    </w:p>
    <w:p w:rsidR="00564601" w:rsidRPr="00126B15" w:rsidRDefault="00564601" w:rsidP="00564601">
      <w:pPr>
        <w:numPr>
          <w:ilvl w:val="0"/>
          <w:numId w:val="4"/>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b/>
          <w:bCs/>
          <w:sz w:val="24"/>
          <w:szCs w:val="24"/>
        </w:rPr>
        <w:t>Теоретическая актуальность.</w:t>
      </w:r>
      <w:r w:rsidRPr="00126B15">
        <w:rPr>
          <w:rFonts w:ascii="Times New Roman" w:eastAsia="Times New Roman" w:hAnsi="Times New Roman" w:cs="Times New Roman"/>
          <w:sz w:val="24"/>
          <w:szCs w:val="24"/>
        </w:rPr>
        <w:t> Абзац о масштабе и глобальности теории вопроса. (</w:t>
      </w:r>
      <w:r w:rsidRPr="00126B15">
        <w:rPr>
          <w:rFonts w:ascii="Times New Roman" w:eastAsia="Times New Roman" w:hAnsi="Times New Roman" w:cs="Times New Roman"/>
          <w:i/>
          <w:iCs/>
          <w:sz w:val="24"/>
          <w:szCs w:val="24"/>
        </w:rPr>
        <w:t>"Существует ... проблема, в то же время, эта проблема не получила должного освещения в таких аспектах, как...</w:t>
      </w:r>
      <w:proofErr w:type="gramStart"/>
      <w:r w:rsidRPr="00126B15">
        <w:rPr>
          <w:rFonts w:ascii="Times New Roman" w:eastAsia="Times New Roman" w:hAnsi="Times New Roman" w:cs="Times New Roman"/>
          <w:i/>
          <w:iCs/>
          <w:sz w:val="24"/>
          <w:szCs w:val="24"/>
        </w:rPr>
        <w:t xml:space="preserve"> .</w:t>
      </w:r>
      <w:proofErr w:type="gramEnd"/>
      <w:r w:rsidRPr="00126B15">
        <w:rPr>
          <w:rFonts w:ascii="Times New Roman" w:eastAsia="Times New Roman" w:hAnsi="Times New Roman" w:cs="Times New Roman"/>
          <w:i/>
          <w:iCs/>
          <w:sz w:val="24"/>
          <w:szCs w:val="24"/>
        </w:rPr>
        <w:t>"</w:t>
      </w:r>
      <w:r w:rsidRPr="00126B15">
        <w:rPr>
          <w:rFonts w:ascii="Times New Roman" w:eastAsia="Times New Roman" w:hAnsi="Times New Roman" w:cs="Times New Roman"/>
          <w:sz w:val="24"/>
          <w:szCs w:val="24"/>
        </w:rPr>
        <w:t>).</w:t>
      </w:r>
    </w:p>
    <w:p w:rsidR="00564601" w:rsidRPr="00126B15" w:rsidRDefault="00564601" w:rsidP="00564601">
      <w:pPr>
        <w:numPr>
          <w:ilvl w:val="0"/>
          <w:numId w:val="4"/>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b/>
          <w:bCs/>
          <w:sz w:val="24"/>
          <w:szCs w:val="24"/>
        </w:rPr>
        <w:t>Практическая актуальность.</w:t>
      </w:r>
      <w:r w:rsidRPr="00126B15">
        <w:rPr>
          <w:rFonts w:ascii="Times New Roman" w:eastAsia="Times New Roman" w:hAnsi="Times New Roman" w:cs="Times New Roman"/>
          <w:sz w:val="24"/>
          <w:szCs w:val="24"/>
        </w:rPr>
        <w:t> Абзац о положении дел в практике темы. (</w:t>
      </w:r>
      <w:r w:rsidRPr="00126B15">
        <w:rPr>
          <w:rFonts w:ascii="Times New Roman" w:eastAsia="Times New Roman" w:hAnsi="Times New Roman" w:cs="Times New Roman"/>
          <w:i/>
          <w:iCs/>
          <w:sz w:val="24"/>
          <w:szCs w:val="24"/>
        </w:rPr>
        <w:t>"Анализ практики показывает, что …, но при этом всё чаше ..."</w:t>
      </w:r>
      <w:r w:rsidRPr="00126B15">
        <w:rPr>
          <w:rFonts w:ascii="Times New Roman" w:eastAsia="Times New Roman" w:hAnsi="Times New Roman" w:cs="Times New Roman"/>
          <w:sz w:val="24"/>
          <w:szCs w:val="24"/>
        </w:rPr>
        <w:t>).</w:t>
      </w:r>
    </w:p>
    <w:p w:rsidR="00564601" w:rsidRPr="00126B15" w:rsidRDefault="00564601" w:rsidP="00564601">
      <w:pPr>
        <w:shd w:val="clear" w:color="auto" w:fill="FFFFFF" w:themeFill="background1"/>
        <w:spacing w:after="0" w:line="360" w:lineRule="auto"/>
        <w:ind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На этой основе формируется </w:t>
      </w:r>
      <w:r w:rsidRPr="00126B15">
        <w:rPr>
          <w:rFonts w:ascii="Times New Roman" w:eastAsia="Times New Roman" w:hAnsi="Times New Roman" w:cs="Times New Roman"/>
          <w:b/>
          <w:bCs/>
          <w:sz w:val="24"/>
          <w:szCs w:val="24"/>
        </w:rPr>
        <w:t>противоречие</w:t>
      </w:r>
      <w:r w:rsidRPr="00126B15">
        <w:rPr>
          <w:rFonts w:ascii="Times New Roman" w:eastAsia="Times New Roman" w:hAnsi="Times New Roman" w:cs="Times New Roman"/>
          <w:sz w:val="24"/>
          <w:szCs w:val="24"/>
        </w:rPr>
        <w:t xml:space="preserve"> - это взаимодействие между взаимоисключающими, но при этом </w:t>
      </w:r>
      <w:proofErr w:type="spellStart"/>
      <w:r w:rsidRPr="00126B15">
        <w:rPr>
          <w:rFonts w:ascii="Times New Roman" w:eastAsia="Times New Roman" w:hAnsi="Times New Roman" w:cs="Times New Roman"/>
          <w:sz w:val="24"/>
          <w:szCs w:val="24"/>
        </w:rPr>
        <w:t>взаимообуславливающими</w:t>
      </w:r>
      <w:proofErr w:type="spellEnd"/>
      <w:r w:rsidRPr="00126B15">
        <w:rPr>
          <w:rFonts w:ascii="Times New Roman" w:eastAsia="Times New Roman" w:hAnsi="Times New Roman" w:cs="Times New Roman"/>
          <w:sz w:val="24"/>
          <w:szCs w:val="24"/>
        </w:rPr>
        <w:t xml:space="preserve"> и взаимопроникающими друг в друга противоположностями внутри единого объекта и его состояний. Надо учесть, что противоположные стороны противоречия обязательно должны относиться либо к практике (только к одному ее аспекту), либо к теории (и тоже только в одном каком-то аспекте). Например: </w:t>
      </w:r>
      <w:r w:rsidRPr="00126B15">
        <w:rPr>
          <w:rFonts w:ascii="Times New Roman" w:eastAsia="Times New Roman" w:hAnsi="Times New Roman" w:cs="Times New Roman"/>
          <w:i/>
          <w:iCs/>
          <w:sz w:val="24"/>
          <w:szCs w:val="24"/>
        </w:rPr>
        <w:t>"В современном состоянии вопроса сложились неразрешённые противоречия между... и...</w:t>
      </w:r>
      <w:proofErr w:type="gramStart"/>
      <w:r w:rsidRPr="00126B15">
        <w:rPr>
          <w:rFonts w:ascii="Times New Roman" w:eastAsia="Times New Roman" w:hAnsi="Times New Roman" w:cs="Times New Roman"/>
          <w:i/>
          <w:iCs/>
          <w:sz w:val="24"/>
          <w:szCs w:val="24"/>
        </w:rPr>
        <w:t xml:space="preserve"> .</w:t>
      </w:r>
      <w:proofErr w:type="gramEnd"/>
      <w:r w:rsidRPr="00126B15">
        <w:rPr>
          <w:rFonts w:ascii="Times New Roman" w:eastAsia="Times New Roman" w:hAnsi="Times New Roman" w:cs="Times New Roman"/>
          <w:i/>
          <w:iCs/>
          <w:sz w:val="24"/>
          <w:szCs w:val="24"/>
        </w:rPr>
        <w:t xml:space="preserve"> Социально-практическая значимость и теоретическая неразрешённость этого вопроса определили выбор темы нашего исследования..."</w:t>
      </w:r>
      <w:r w:rsidRPr="00126B15">
        <w:rPr>
          <w:rFonts w:ascii="Times New Roman" w:eastAsia="Times New Roman" w:hAnsi="Times New Roman" w:cs="Times New Roman"/>
          <w:sz w:val="24"/>
          <w:szCs w:val="24"/>
        </w:rPr>
        <w:t> или </w:t>
      </w:r>
      <w:r w:rsidRPr="00126B15">
        <w:rPr>
          <w:rFonts w:ascii="Times New Roman" w:eastAsia="Times New Roman" w:hAnsi="Times New Roman" w:cs="Times New Roman"/>
          <w:i/>
          <w:iCs/>
          <w:sz w:val="24"/>
          <w:szCs w:val="24"/>
        </w:rPr>
        <w:t>"Несмотря на имеющиеся теоретические работы в области ... наблюдается нехватка практических разработок, направленных на..."</w:t>
      </w:r>
      <w:r w:rsidRPr="00126B15">
        <w:rPr>
          <w:rFonts w:ascii="Times New Roman" w:eastAsia="Times New Roman" w:hAnsi="Times New Roman" w:cs="Times New Roman"/>
          <w:sz w:val="24"/>
          <w:szCs w:val="24"/>
        </w:rPr>
        <w:t>.</w:t>
      </w:r>
    </w:p>
    <w:p w:rsidR="00564601" w:rsidRPr="00126B15" w:rsidRDefault="00564601" w:rsidP="00564601">
      <w:pPr>
        <w:shd w:val="clear" w:color="auto" w:fill="FFFFFF" w:themeFill="background1"/>
        <w:spacing w:after="0" w:line="360" w:lineRule="auto"/>
        <w:ind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На основе выявленного противоречия формулируется </w:t>
      </w:r>
      <w:r w:rsidRPr="00126B15">
        <w:rPr>
          <w:rFonts w:ascii="Times New Roman" w:eastAsia="Times New Roman" w:hAnsi="Times New Roman" w:cs="Times New Roman"/>
          <w:b/>
          <w:bCs/>
          <w:sz w:val="24"/>
          <w:szCs w:val="24"/>
        </w:rPr>
        <w:t>проблема</w:t>
      </w:r>
      <w:r w:rsidRPr="00126B15">
        <w:rPr>
          <w:rFonts w:ascii="Times New Roman" w:eastAsia="Times New Roman" w:hAnsi="Times New Roman" w:cs="Times New Roman"/>
          <w:sz w:val="24"/>
          <w:szCs w:val="24"/>
        </w:rPr>
        <w:t>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Таким образом, проблема исследования логически вытекает из установленного противоречия, из него вычленено то, что имеет отношение только к науке и переведено в плоскость познания. Проблема может формулироваться в виде вопроса: </w:t>
      </w:r>
      <w:r w:rsidRPr="00126B15">
        <w:rPr>
          <w:rFonts w:ascii="Times New Roman" w:eastAsia="Times New Roman" w:hAnsi="Times New Roman" w:cs="Times New Roman"/>
          <w:i/>
          <w:iCs/>
          <w:sz w:val="24"/>
          <w:szCs w:val="24"/>
        </w:rPr>
        <w:t xml:space="preserve">"Каковы условия для </w:t>
      </w:r>
      <w:r w:rsidRPr="00126B15">
        <w:rPr>
          <w:rFonts w:ascii="Times New Roman" w:eastAsia="Times New Roman" w:hAnsi="Times New Roman" w:cs="Times New Roman"/>
          <w:i/>
          <w:iCs/>
          <w:sz w:val="24"/>
          <w:szCs w:val="24"/>
        </w:rPr>
        <w:lastRenderedPageBreak/>
        <w:t>формирования...?"</w:t>
      </w:r>
      <w:r w:rsidRPr="00126B15">
        <w:rPr>
          <w:rFonts w:ascii="Times New Roman" w:eastAsia="Times New Roman" w:hAnsi="Times New Roman" w:cs="Times New Roman"/>
          <w:sz w:val="24"/>
          <w:szCs w:val="24"/>
        </w:rPr>
        <w:t>, </w:t>
      </w:r>
      <w:r w:rsidRPr="00126B15">
        <w:rPr>
          <w:rFonts w:ascii="Times New Roman" w:eastAsia="Times New Roman" w:hAnsi="Times New Roman" w:cs="Times New Roman"/>
          <w:i/>
          <w:iCs/>
          <w:sz w:val="24"/>
          <w:szCs w:val="24"/>
        </w:rPr>
        <w:t>"При каких условиях эффективно..."</w:t>
      </w:r>
      <w:r w:rsidRPr="00126B15">
        <w:rPr>
          <w:rFonts w:ascii="Times New Roman" w:eastAsia="Times New Roman" w:hAnsi="Times New Roman" w:cs="Times New Roman"/>
          <w:sz w:val="24"/>
          <w:szCs w:val="24"/>
        </w:rPr>
        <w:t> или </w:t>
      </w:r>
      <w:r w:rsidRPr="00126B15">
        <w:rPr>
          <w:rFonts w:ascii="Times New Roman" w:eastAsia="Times New Roman" w:hAnsi="Times New Roman" w:cs="Times New Roman"/>
          <w:i/>
          <w:iCs/>
          <w:sz w:val="24"/>
          <w:szCs w:val="24"/>
        </w:rPr>
        <w:t>"Проблемой исследования являлось теоретическое обоснование и разработка комплекса ..."</w:t>
      </w:r>
      <w:r w:rsidRPr="00126B15">
        <w:rPr>
          <w:rFonts w:ascii="Times New Roman" w:eastAsia="Times New Roman" w:hAnsi="Times New Roman" w:cs="Times New Roman"/>
          <w:sz w:val="24"/>
          <w:szCs w:val="24"/>
        </w:rPr>
        <w:t> и т. п.</w:t>
      </w:r>
    </w:p>
    <w:p w:rsidR="00564601" w:rsidRPr="00126B15" w:rsidRDefault="00564601" w:rsidP="00564601">
      <w:pPr>
        <w:shd w:val="clear" w:color="auto" w:fill="FFFFFF" w:themeFill="background1"/>
        <w:spacing w:after="0" w:line="360" w:lineRule="auto"/>
        <w:ind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Решение сформулированной проблемы и составляет </w:t>
      </w:r>
      <w:r w:rsidRPr="00126B15">
        <w:rPr>
          <w:rFonts w:ascii="Times New Roman" w:eastAsia="Times New Roman" w:hAnsi="Times New Roman" w:cs="Times New Roman"/>
          <w:b/>
          <w:bCs/>
          <w:sz w:val="24"/>
          <w:szCs w:val="24"/>
        </w:rPr>
        <w:t>цель</w:t>
      </w:r>
      <w:r w:rsidRPr="00126B15">
        <w:rPr>
          <w:rFonts w:ascii="Times New Roman" w:eastAsia="Times New Roman" w:hAnsi="Times New Roman" w:cs="Times New Roman"/>
          <w:sz w:val="24"/>
          <w:szCs w:val="24"/>
        </w:rPr>
        <w:t> исследования. На основе проблемы исследования устанавливается цель исследования. Цель - это то, что Вы намерены достигнуть в итоге работы. Например: </w:t>
      </w:r>
      <w:r w:rsidRPr="00126B15">
        <w:rPr>
          <w:rFonts w:ascii="Times New Roman" w:eastAsia="Times New Roman" w:hAnsi="Times New Roman" w:cs="Times New Roman"/>
          <w:i/>
          <w:iCs/>
          <w:sz w:val="24"/>
          <w:szCs w:val="24"/>
        </w:rPr>
        <w:t>решение данной проблемы составляет цель исследования; или цель исследования - разработка (создание, апробация, формирование) у кого-либо чего-либо</w:t>
      </w:r>
      <w:r w:rsidRPr="00126B15">
        <w:rPr>
          <w:rFonts w:ascii="Times New Roman" w:eastAsia="Times New Roman" w:hAnsi="Times New Roman" w:cs="Times New Roman"/>
          <w:sz w:val="24"/>
          <w:szCs w:val="24"/>
        </w:rPr>
        <w:t>.</w:t>
      </w:r>
    </w:p>
    <w:p w:rsidR="00564601" w:rsidRPr="00126B15" w:rsidRDefault="00564601" w:rsidP="00564601">
      <w:pPr>
        <w:shd w:val="clear" w:color="auto" w:fill="FFFFFF" w:themeFill="background1"/>
        <w:spacing w:after="0" w:line="360" w:lineRule="auto"/>
        <w:ind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Вслед за проблемой определяются </w:t>
      </w:r>
      <w:r w:rsidRPr="00126B15">
        <w:rPr>
          <w:rFonts w:ascii="Times New Roman" w:eastAsia="Times New Roman" w:hAnsi="Times New Roman" w:cs="Times New Roman"/>
          <w:b/>
          <w:bCs/>
          <w:sz w:val="24"/>
          <w:szCs w:val="24"/>
        </w:rPr>
        <w:t>объект</w:t>
      </w:r>
      <w:r w:rsidRPr="00126B15">
        <w:rPr>
          <w:rFonts w:ascii="Times New Roman" w:eastAsia="Times New Roman" w:hAnsi="Times New Roman" w:cs="Times New Roman"/>
          <w:sz w:val="24"/>
          <w:szCs w:val="24"/>
        </w:rPr>
        <w:t> и </w:t>
      </w:r>
      <w:r w:rsidRPr="00126B15">
        <w:rPr>
          <w:rFonts w:ascii="Times New Roman" w:eastAsia="Times New Roman" w:hAnsi="Times New Roman" w:cs="Times New Roman"/>
          <w:b/>
          <w:bCs/>
          <w:sz w:val="24"/>
          <w:szCs w:val="24"/>
        </w:rPr>
        <w:t>предмет</w:t>
      </w:r>
      <w:r w:rsidRPr="00126B15">
        <w:rPr>
          <w:rFonts w:ascii="Times New Roman" w:eastAsia="Times New Roman" w:hAnsi="Times New Roman" w:cs="Times New Roman"/>
          <w:sz w:val="24"/>
          <w:szCs w:val="24"/>
        </w:rPr>
        <w:t> исследования. Объект - то, что противостоит познающему субъекту - Вам, в познавательной деятельности. Та часть практики, с которой Вы имеете дело. Более широкое понятие, нежели предмет исследования; нечто абстрактное и большое (то, в чём исследуют).</w:t>
      </w:r>
    </w:p>
    <w:p w:rsidR="00564601" w:rsidRPr="00126B15" w:rsidRDefault="00564601" w:rsidP="00564601">
      <w:pPr>
        <w:shd w:val="clear" w:color="auto" w:fill="FFFFFF" w:themeFill="background1"/>
        <w:spacing w:after="0" w:line="360" w:lineRule="auto"/>
        <w:ind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Предмет - это та сторона, тот аспект, та точка зрения, с которой исследователь познает целостный объект, выделяя при этом главные, наиболее существенные признаки объекта. Более узкое понятие по сравнению с объектом исследования, что-то конкретное, реальное (то, что именно исследуют). Предмет либо совпадает с формулировкой темы, либо близок с ней по звучанию.</w:t>
      </w:r>
    </w:p>
    <w:p w:rsidR="00564601" w:rsidRPr="00126B15" w:rsidRDefault="00564601" w:rsidP="00564601">
      <w:pPr>
        <w:shd w:val="clear" w:color="auto" w:fill="FFFFFF" w:themeFill="background1"/>
        <w:spacing w:after="0" w:line="360" w:lineRule="auto"/>
        <w:ind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Например, объектом исследования может быть процесс развития чего-либо, в общем и целом, а предметом - развитие того же, но в узком смысле, в определенных условиях, на определенном предмете.</w:t>
      </w:r>
    </w:p>
    <w:p w:rsidR="00564601" w:rsidRPr="00126B15" w:rsidRDefault="00564601" w:rsidP="00564601">
      <w:pPr>
        <w:shd w:val="clear" w:color="auto" w:fill="FFFFFF" w:themeFill="background1"/>
        <w:spacing w:after="0" w:line="360" w:lineRule="auto"/>
        <w:ind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b/>
          <w:bCs/>
          <w:sz w:val="24"/>
          <w:szCs w:val="24"/>
        </w:rPr>
        <w:t>Задача</w:t>
      </w:r>
      <w:r w:rsidRPr="00126B15">
        <w:rPr>
          <w:rFonts w:ascii="Times New Roman" w:eastAsia="Times New Roman" w:hAnsi="Times New Roman" w:cs="Times New Roman"/>
          <w:sz w:val="24"/>
          <w:szCs w:val="24"/>
        </w:rPr>
        <w:t> - это данная в определенных конкретных условиях цель деятельности.</w:t>
      </w:r>
    </w:p>
    <w:p w:rsidR="00564601" w:rsidRPr="00126B15" w:rsidRDefault="00564601" w:rsidP="00564601">
      <w:pPr>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Теоретическая задача (вариант формулировки по выбору):</w:t>
      </w:r>
    </w:p>
    <w:p w:rsidR="00564601" w:rsidRPr="00126B15" w:rsidRDefault="00564601" w:rsidP="00564601">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описать (выявить) теоретические основы ...;</w:t>
      </w:r>
    </w:p>
    <w:p w:rsidR="00564601" w:rsidRPr="00126B15" w:rsidRDefault="00564601" w:rsidP="00564601">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провести научный анализ состояния теории и практики ...;</w:t>
      </w:r>
    </w:p>
    <w:p w:rsidR="00564601" w:rsidRPr="00126B15" w:rsidRDefault="00564601" w:rsidP="00564601">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проанализировать (изучить). литературу по</w:t>
      </w:r>
      <w:proofErr w:type="gramStart"/>
      <w:r w:rsidRPr="00126B15">
        <w:rPr>
          <w:rFonts w:ascii="Times New Roman" w:eastAsia="Times New Roman" w:hAnsi="Times New Roman" w:cs="Times New Roman"/>
          <w:sz w:val="24"/>
          <w:szCs w:val="24"/>
        </w:rPr>
        <w:t xml:space="preserve"> .</w:t>
      </w:r>
      <w:proofErr w:type="gramEnd"/>
      <w:r w:rsidRPr="00126B15">
        <w:rPr>
          <w:rFonts w:ascii="Times New Roman" w:eastAsia="Times New Roman" w:hAnsi="Times New Roman" w:cs="Times New Roman"/>
          <w:sz w:val="24"/>
          <w:szCs w:val="24"/>
        </w:rPr>
        <w:t>.. .</w:t>
      </w:r>
    </w:p>
    <w:p w:rsidR="00564601" w:rsidRPr="00126B15" w:rsidRDefault="00564601" w:rsidP="00564601">
      <w:pPr>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Опытно-экспериментальная задача:</w:t>
      </w:r>
    </w:p>
    <w:p w:rsidR="00564601" w:rsidRPr="00126B15" w:rsidRDefault="00564601" w:rsidP="00564601">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выявить и охарактеризовать сущностные характеристики ...;</w:t>
      </w:r>
    </w:p>
    <w:p w:rsidR="00564601" w:rsidRPr="00126B15" w:rsidRDefault="00564601" w:rsidP="00564601">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определить уровень развития ...;</w:t>
      </w:r>
    </w:p>
    <w:p w:rsidR="00564601" w:rsidRPr="00126B15" w:rsidRDefault="00564601" w:rsidP="00564601">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определить степень сформированности</w:t>
      </w:r>
      <w:proofErr w:type="gramStart"/>
      <w:r w:rsidRPr="00126B15">
        <w:rPr>
          <w:rFonts w:ascii="Times New Roman" w:eastAsia="Times New Roman" w:hAnsi="Times New Roman" w:cs="Times New Roman"/>
          <w:sz w:val="24"/>
          <w:szCs w:val="24"/>
        </w:rPr>
        <w:t xml:space="preserve"> .</w:t>
      </w:r>
      <w:proofErr w:type="gramEnd"/>
      <w:r w:rsidRPr="00126B15">
        <w:rPr>
          <w:rFonts w:ascii="Times New Roman" w:eastAsia="Times New Roman" w:hAnsi="Times New Roman" w:cs="Times New Roman"/>
          <w:sz w:val="24"/>
          <w:szCs w:val="24"/>
        </w:rPr>
        <w:t>.. .</w:t>
      </w:r>
    </w:p>
    <w:p w:rsidR="00564601" w:rsidRPr="00126B15" w:rsidRDefault="00564601" w:rsidP="00564601">
      <w:pPr>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Практическая задача:</w:t>
      </w:r>
    </w:p>
    <w:p w:rsidR="00564601" w:rsidRPr="00126B15" w:rsidRDefault="00564601" w:rsidP="00564601">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показать пути и способы практического применения ...;</w:t>
      </w:r>
    </w:p>
    <w:p w:rsidR="00564601" w:rsidRPr="00126B15" w:rsidRDefault="00564601" w:rsidP="00564601">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разработать и апробировать комплекс мероприятий ...;</w:t>
      </w:r>
    </w:p>
    <w:p w:rsidR="00564601" w:rsidRPr="00126B15" w:rsidRDefault="00564601" w:rsidP="00564601">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xml:space="preserve">экспериментально проверить эффективность </w:t>
      </w:r>
      <w:proofErr w:type="gramStart"/>
      <w:r w:rsidRPr="00126B15">
        <w:rPr>
          <w:rFonts w:ascii="Times New Roman" w:eastAsia="Times New Roman" w:hAnsi="Times New Roman" w:cs="Times New Roman"/>
          <w:sz w:val="24"/>
          <w:szCs w:val="24"/>
        </w:rPr>
        <w:t>предложенной</w:t>
      </w:r>
      <w:proofErr w:type="gramEnd"/>
      <w:r w:rsidRPr="00126B15">
        <w:rPr>
          <w:rFonts w:ascii="Times New Roman" w:eastAsia="Times New Roman" w:hAnsi="Times New Roman" w:cs="Times New Roman"/>
          <w:sz w:val="24"/>
          <w:szCs w:val="24"/>
        </w:rPr>
        <w:t xml:space="preserve"> ...;</w:t>
      </w:r>
    </w:p>
    <w:p w:rsidR="00564601" w:rsidRPr="00126B15" w:rsidRDefault="00564601" w:rsidP="00564601">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наметить возможные пути</w:t>
      </w:r>
      <w:proofErr w:type="gramStart"/>
      <w:r w:rsidRPr="00126B15">
        <w:rPr>
          <w:rFonts w:ascii="Times New Roman" w:eastAsia="Times New Roman" w:hAnsi="Times New Roman" w:cs="Times New Roman"/>
          <w:sz w:val="24"/>
          <w:szCs w:val="24"/>
        </w:rPr>
        <w:t xml:space="preserve"> .</w:t>
      </w:r>
      <w:proofErr w:type="gramEnd"/>
      <w:r w:rsidRPr="00126B15">
        <w:rPr>
          <w:rFonts w:ascii="Times New Roman" w:eastAsia="Times New Roman" w:hAnsi="Times New Roman" w:cs="Times New Roman"/>
          <w:sz w:val="24"/>
          <w:szCs w:val="24"/>
        </w:rPr>
        <w:t>.. .</w:t>
      </w:r>
    </w:p>
    <w:p w:rsidR="00564601" w:rsidRPr="00126B15" w:rsidRDefault="00564601" w:rsidP="00564601">
      <w:pPr>
        <w:shd w:val="clear" w:color="auto" w:fill="FFFFFF" w:themeFill="background1"/>
        <w:spacing w:after="0" w:line="360" w:lineRule="auto"/>
        <w:ind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b/>
          <w:bCs/>
          <w:sz w:val="24"/>
          <w:szCs w:val="24"/>
        </w:rPr>
        <w:t>Методы</w:t>
      </w:r>
      <w:r w:rsidRPr="00126B15">
        <w:rPr>
          <w:rFonts w:ascii="Times New Roman" w:eastAsia="Times New Roman" w:hAnsi="Times New Roman" w:cs="Times New Roman"/>
          <w:sz w:val="24"/>
          <w:szCs w:val="24"/>
        </w:rPr>
        <w:t xml:space="preserve"> исследования могут быть следующими: изучение и анализ научной литературы, наблюдение, анкетирование, опрос, обследование, мониторинг, обобщение собственного опыта </w:t>
      </w:r>
      <w:r w:rsidRPr="00126B15">
        <w:rPr>
          <w:rFonts w:ascii="Times New Roman" w:eastAsia="Times New Roman" w:hAnsi="Times New Roman" w:cs="Times New Roman"/>
          <w:sz w:val="24"/>
          <w:szCs w:val="24"/>
        </w:rPr>
        <w:lastRenderedPageBreak/>
        <w:t>работы, констатирующий и обучающий эксперименты, математическая обработка экспериментальных данных, сравнительный анализ результатов и т.п.</w:t>
      </w:r>
    </w:p>
    <w:p w:rsidR="00564601" w:rsidRPr="00126B15" w:rsidRDefault="00564601" w:rsidP="00564601">
      <w:pPr>
        <w:shd w:val="clear" w:color="auto" w:fill="FFFFFF" w:themeFill="background1"/>
        <w:spacing w:after="0" w:line="360" w:lineRule="auto"/>
        <w:ind w:firstLine="709"/>
        <w:jc w:val="both"/>
        <w:rPr>
          <w:rFonts w:ascii="Times New Roman" w:eastAsia="Times New Roman" w:hAnsi="Times New Roman" w:cs="Times New Roman"/>
          <w:sz w:val="24"/>
          <w:szCs w:val="24"/>
        </w:rPr>
      </w:pPr>
      <w:r w:rsidRPr="00126B15">
        <w:rPr>
          <w:rFonts w:ascii="Times New Roman" w:eastAsia="Times New Roman" w:hAnsi="Times New Roman" w:cs="Times New Roman"/>
          <w:b/>
          <w:bCs/>
          <w:sz w:val="24"/>
          <w:szCs w:val="24"/>
        </w:rPr>
        <w:t>Теоретическая и практическая значимость исследования</w:t>
      </w:r>
      <w:r w:rsidRPr="00126B15">
        <w:rPr>
          <w:rFonts w:ascii="Times New Roman" w:eastAsia="Times New Roman" w:hAnsi="Times New Roman" w:cs="Times New Roman"/>
          <w:sz w:val="24"/>
          <w:szCs w:val="24"/>
        </w:rPr>
        <w:t> обосновывает возможность применения основных положений работы в теоретических курсах или же практических действиях.</w:t>
      </w: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Default="00564601" w:rsidP="00564601">
      <w:pPr>
        <w:spacing w:after="0" w:line="360" w:lineRule="auto"/>
        <w:jc w:val="both"/>
        <w:rPr>
          <w:rFonts w:ascii="Times New Roman" w:hAnsi="Times New Roman" w:cs="Times New Roman"/>
          <w:sz w:val="24"/>
          <w:szCs w:val="24"/>
        </w:rPr>
      </w:pPr>
    </w:p>
    <w:p w:rsidR="00564601" w:rsidRDefault="00564601" w:rsidP="00564601">
      <w:pPr>
        <w:spacing w:after="0" w:line="360" w:lineRule="auto"/>
        <w:jc w:val="both"/>
        <w:rPr>
          <w:rFonts w:ascii="Times New Roman" w:hAnsi="Times New Roman" w:cs="Times New Roman"/>
          <w:sz w:val="24"/>
          <w:szCs w:val="24"/>
        </w:rPr>
      </w:pPr>
    </w:p>
    <w:p w:rsidR="00564601" w:rsidRDefault="00564601" w:rsidP="00564601">
      <w:pPr>
        <w:spacing w:after="0" w:line="360" w:lineRule="auto"/>
        <w:jc w:val="both"/>
        <w:rPr>
          <w:rFonts w:ascii="Times New Roman" w:hAnsi="Times New Roman" w:cs="Times New Roman"/>
          <w:sz w:val="24"/>
          <w:szCs w:val="24"/>
        </w:rPr>
      </w:pPr>
    </w:p>
    <w:p w:rsidR="00564601" w:rsidRDefault="00564601" w:rsidP="00564601">
      <w:pPr>
        <w:spacing w:after="0" w:line="360" w:lineRule="auto"/>
        <w:jc w:val="both"/>
        <w:rPr>
          <w:rFonts w:ascii="Times New Roman" w:hAnsi="Times New Roman" w:cs="Times New Roman"/>
          <w:sz w:val="24"/>
          <w:szCs w:val="24"/>
        </w:rPr>
      </w:pPr>
    </w:p>
    <w:p w:rsidR="00564601" w:rsidRDefault="00564601" w:rsidP="00564601">
      <w:pPr>
        <w:spacing w:after="0" w:line="360" w:lineRule="auto"/>
        <w:jc w:val="both"/>
        <w:rPr>
          <w:rFonts w:ascii="Times New Roman" w:hAnsi="Times New Roman" w:cs="Times New Roman"/>
          <w:sz w:val="24"/>
          <w:szCs w:val="24"/>
        </w:rPr>
      </w:pPr>
    </w:p>
    <w:p w:rsidR="00564601" w:rsidRDefault="00564601" w:rsidP="00564601">
      <w:pPr>
        <w:spacing w:after="0" w:line="360" w:lineRule="auto"/>
        <w:jc w:val="both"/>
        <w:rPr>
          <w:rFonts w:ascii="Times New Roman" w:hAnsi="Times New Roman" w:cs="Times New Roman"/>
          <w:sz w:val="24"/>
          <w:szCs w:val="24"/>
        </w:rPr>
      </w:pPr>
    </w:p>
    <w:p w:rsidR="00564601"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jc w:val="both"/>
        <w:rPr>
          <w:rFonts w:ascii="Times New Roman" w:hAnsi="Times New Roman" w:cs="Times New Roman"/>
          <w:sz w:val="24"/>
          <w:szCs w:val="24"/>
        </w:rPr>
      </w:pPr>
    </w:p>
    <w:p w:rsidR="00564601" w:rsidRPr="00126B15" w:rsidRDefault="00564601" w:rsidP="00564601">
      <w:pPr>
        <w:spacing w:after="0" w:line="360" w:lineRule="auto"/>
        <w:ind w:firstLine="709"/>
        <w:jc w:val="both"/>
        <w:rPr>
          <w:rStyle w:val="a9"/>
          <w:b w:val="0"/>
          <w:bCs w:val="0"/>
          <w:sz w:val="24"/>
          <w:szCs w:val="24"/>
        </w:rPr>
      </w:pPr>
      <w:r w:rsidRPr="00126B15">
        <w:rPr>
          <w:rStyle w:val="a9"/>
          <w:rFonts w:ascii="Times New Roman" w:eastAsia="Times New Roman" w:hAnsi="Times New Roman" w:cs="Times New Roman"/>
          <w:sz w:val="24"/>
          <w:szCs w:val="24"/>
        </w:rPr>
        <w:lastRenderedPageBreak/>
        <w:t>4 КРИТЕРИИ ОЦЕНКИ КУРСОВЫХ РАБОТ</w:t>
      </w:r>
    </w:p>
    <w:p w:rsidR="00564601" w:rsidRPr="00126B15" w:rsidRDefault="00564601" w:rsidP="00564601">
      <w:pPr>
        <w:spacing w:after="0" w:line="360" w:lineRule="auto"/>
        <w:ind w:firstLine="709"/>
        <w:jc w:val="both"/>
        <w:rPr>
          <w:rFonts w:ascii="Times New Roman" w:hAnsi="Times New Roman" w:cs="Times New Roman"/>
          <w:sz w:val="24"/>
          <w:szCs w:val="24"/>
        </w:rPr>
      </w:pP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 xml:space="preserve">Окончательная оценка курсовых работ дается по результатам ее защиты, в ходе которой студент должен продемонстрировать углубленное понимание вопросов темы, способность объяснить любые приведенные в тексте положения. На выступление с докладом по курсовой работе дается, как правило, 5-7 минут. Оценка курсовой работы складывается на основе трех критериев: качества ее содержания, оформления и результатов ее защиты. </w:t>
      </w:r>
    </w:p>
    <w:p w:rsidR="00564601" w:rsidRPr="00126B15" w:rsidRDefault="00564601" w:rsidP="00564601">
      <w:pPr>
        <w:widowControl w:val="0"/>
        <w:autoSpaceDE w:val="0"/>
        <w:autoSpaceDN w:val="0"/>
        <w:adjustRightInd w:val="0"/>
        <w:spacing w:after="0" w:line="360" w:lineRule="auto"/>
        <w:ind w:firstLine="600"/>
        <w:jc w:val="both"/>
        <w:rPr>
          <w:rFonts w:ascii="Times New Roman" w:eastAsia="Times New Roman" w:hAnsi="Times New Roman" w:cs="Times New Roman"/>
          <w:b/>
          <w:sz w:val="24"/>
          <w:szCs w:val="24"/>
        </w:rPr>
      </w:pPr>
      <w:r w:rsidRPr="00126B15">
        <w:rPr>
          <w:rFonts w:ascii="Times New Roman" w:hAnsi="Times New Roman" w:cs="Times New Roman"/>
          <w:b/>
          <w:sz w:val="24"/>
          <w:szCs w:val="24"/>
        </w:rPr>
        <w:t xml:space="preserve"> «Отлично»</w:t>
      </w:r>
      <w:r w:rsidRPr="00126B15">
        <w:rPr>
          <w:rFonts w:ascii="Times New Roman" w:hAnsi="Times New Roman" w:cs="Times New Roman"/>
          <w:sz w:val="24"/>
          <w:szCs w:val="24"/>
        </w:rPr>
        <w:t xml:space="preserve"> </w:t>
      </w:r>
      <w:r w:rsidRPr="00126B15">
        <w:rPr>
          <w:rFonts w:ascii="Times New Roman" w:eastAsia="Times New Roman" w:hAnsi="Times New Roman" w:cs="Times New Roman"/>
          <w:b/>
          <w:sz w:val="24"/>
          <w:szCs w:val="24"/>
        </w:rPr>
        <w:t>выставляется в том случае, когда студент:</w:t>
      </w:r>
    </w:p>
    <w:p w:rsidR="00564601" w:rsidRPr="00126B15" w:rsidRDefault="00564601" w:rsidP="00564601">
      <w:pPr>
        <w:widowControl w:val="0"/>
        <w:autoSpaceDE w:val="0"/>
        <w:autoSpaceDN w:val="0"/>
        <w:adjustRightInd w:val="0"/>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обладает систематизированными, глубокими и полными знаниями по исследуемой теме, а также по основным вопросам, выходящим за ее пределы;</w:t>
      </w:r>
    </w:p>
    <w:p w:rsidR="00564601" w:rsidRPr="00126B15" w:rsidRDefault="00564601" w:rsidP="00564601">
      <w:pPr>
        <w:widowControl w:val="0"/>
        <w:autoSpaceDE w:val="0"/>
        <w:autoSpaceDN w:val="0"/>
        <w:adjustRightInd w:val="0"/>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точно использует юридические терминологии (в том число на иностранном языке), стилистически грамотно, логически правильно и исчерпывающе отвечает на все дополнительные вопросы;</w:t>
      </w:r>
    </w:p>
    <w:p w:rsidR="00564601" w:rsidRPr="00126B15" w:rsidRDefault="00564601" w:rsidP="00564601">
      <w:pPr>
        <w:widowControl w:val="0"/>
        <w:autoSpaceDE w:val="0"/>
        <w:autoSpaceDN w:val="0"/>
        <w:adjustRightInd w:val="0"/>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обладает полным и глубоким усвоением основной и дополнительной литературы, рекомендованной научным руководителем;</w:t>
      </w:r>
    </w:p>
    <w:p w:rsidR="00564601" w:rsidRPr="00126B15" w:rsidRDefault="00564601" w:rsidP="00564601">
      <w:pPr>
        <w:widowControl w:val="0"/>
        <w:autoSpaceDE w:val="0"/>
        <w:autoSpaceDN w:val="0"/>
        <w:adjustRightInd w:val="0"/>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самостоятельно анализирует фактический материал на основе глубоких знаний правовой литературы по представляемой теме;</w:t>
      </w:r>
    </w:p>
    <w:p w:rsidR="00564601" w:rsidRPr="00126B15" w:rsidRDefault="00564601" w:rsidP="00564601">
      <w:pPr>
        <w:widowControl w:val="0"/>
        <w:autoSpaceDE w:val="0"/>
        <w:autoSpaceDN w:val="0"/>
        <w:adjustRightInd w:val="0"/>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умеет ориентироваться в теориях, концепциях и направлениях по исследуемой теме и дает им критическую оценку;</w:t>
      </w:r>
    </w:p>
    <w:p w:rsidR="00564601" w:rsidRPr="00126B15" w:rsidRDefault="00564601" w:rsidP="00564601">
      <w:pPr>
        <w:spacing w:after="0" w:line="360" w:lineRule="auto"/>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xml:space="preserve">        - проявляет в работе элементы научного творчества;</w:t>
      </w:r>
    </w:p>
    <w:p w:rsidR="00564601" w:rsidRPr="00126B15" w:rsidRDefault="00564601" w:rsidP="00564601">
      <w:pPr>
        <w:spacing w:after="0" w:line="360" w:lineRule="auto"/>
        <w:ind w:firstLine="24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четко обозначает цели и задачи своей работы;</w:t>
      </w:r>
    </w:p>
    <w:p w:rsidR="00564601" w:rsidRPr="00126B15" w:rsidRDefault="00564601" w:rsidP="00564601">
      <w:pPr>
        <w:widowControl w:val="0"/>
        <w:autoSpaceDE w:val="0"/>
        <w:autoSpaceDN w:val="0"/>
        <w:adjustRightInd w:val="0"/>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блестяще владеет проблемой исследования;</w:t>
      </w:r>
    </w:p>
    <w:p w:rsidR="00564601" w:rsidRPr="00126B15" w:rsidRDefault="00564601" w:rsidP="00564601">
      <w:pPr>
        <w:widowControl w:val="0"/>
        <w:autoSpaceDE w:val="0"/>
        <w:autoSpaceDN w:val="0"/>
        <w:adjustRightInd w:val="0"/>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логично, последовательно и  аргументировано отстаивает концептуальное содержа</w:t>
      </w:r>
      <w:r w:rsidRPr="00126B15">
        <w:rPr>
          <w:rFonts w:ascii="Times New Roman" w:eastAsia="Times New Roman" w:hAnsi="Times New Roman" w:cs="Times New Roman"/>
          <w:sz w:val="24"/>
          <w:szCs w:val="24"/>
        </w:rPr>
        <w:softHyphen/>
        <w:t>ние темы исследования;</w:t>
      </w:r>
    </w:p>
    <w:p w:rsidR="00564601" w:rsidRPr="00126B15" w:rsidRDefault="00564601" w:rsidP="00564601">
      <w:pPr>
        <w:widowControl w:val="0"/>
        <w:autoSpaceDE w:val="0"/>
        <w:autoSpaceDN w:val="0"/>
        <w:adjustRightInd w:val="0"/>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xml:space="preserve">- демонстрирует высокий уровень знаний и культуры мышления. </w:t>
      </w:r>
    </w:p>
    <w:p w:rsidR="00564601" w:rsidRPr="00126B15" w:rsidRDefault="00564601" w:rsidP="00564601">
      <w:pPr>
        <w:widowControl w:val="0"/>
        <w:autoSpaceDE w:val="0"/>
        <w:autoSpaceDN w:val="0"/>
        <w:adjustRightInd w:val="0"/>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Курсовая работа должна быть безукоризненно оформлена.</w:t>
      </w:r>
    </w:p>
    <w:p w:rsidR="00564601" w:rsidRPr="00126B15" w:rsidRDefault="00564601" w:rsidP="00564601">
      <w:pPr>
        <w:widowControl w:val="0"/>
        <w:autoSpaceDE w:val="0"/>
        <w:autoSpaceDN w:val="0"/>
        <w:adjustRightInd w:val="0"/>
        <w:spacing w:after="0" w:line="360" w:lineRule="auto"/>
        <w:ind w:firstLine="600"/>
        <w:jc w:val="both"/>
        <w:rPr>
          <w:rFonts w:ascii="Times New Roman" w:eastAsia="Times New Roman" w:hAnsi="Times New Roman" w:cs="Times New Roman"/>
          <w:b/>
          <w:sz w:val="24"/>
          <w:szCs w:val="24"/>
        </w:rPr>
      </w:pPr>
      <w:r w:rsidRPr="00126B15">
        <w:rPr>
          <w:rFonts w:ascii="Times New Roman" w:eastAsia="Times New Roman" w:hAnsi="Times New Roman" w:cs="Times New Roman"/>
          <w:b/>
          <w:sz w:val="24"/>
          <w:szCs w:val="24"/>
        </w:rPr>
        <w:t>«</w:t>
      </w:r>
      <w:r w:rsidRPr="00126B15">
        <w:rPr>
          <w:rFonts w:ascii="Times New Roman" w:hAnsi="Times New Roman" w:cs="Times New Roman"/>
          <w:b/>
          <w:sz w:val="24"/>
          <w:szCs w:val="24"/>
        </w:rPr>
        <w:t>Хорошо»</w:t>
      </w:r>
      <w:r w:rsidRPr="00126B15">
        <w:rPr>
          <w:rFonts w:ascii="Times New Roman" w:hAnsi="Times New Roman" w:cs="Times New Roman"/>
          <w:sz w:val="24"/>
          <w:szCs w:val="24"/>
        </w:rPr>
        <w:t xml:space="preserve"> </w:t>
      </w:r>
      <w:r w:rsidRPr="00126B15">
        <w:rPr>
          <w:rFonts w:ascii="Times New Roman" w:eastAsia="Times New Roman" w:hAnsi="Times New Roman" w:cs="Times New Roman"/>
          <w:b/>
          <w:sz w:val="24"/>
          <w:szCs w:val="24"/>
        </w:rPr>
        <w:t>выставляется в том случае, когда студент:</w:t>
      </w:r>
    </w:p>
    <w:p w:rsidR="00564601" w:rsidRPr="00126B15" w:rsidRDefault="00564601" w:rsidP="00564601">
      <w:pPr>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обладает систематизированными, глубокими и полными знаниями по исследуемой теме;</w:t>
      </w:r>
    </w:p>
    <w:p w:rsidR="00564601" w:rsidRPr="00126B15" w:rsidRDefault="00564601" w:rsidP="00564601">
      <w:pPr>
        <w:widowControl w:val="0"/>
        <w:autoSpaceDE w:val="0"/>
        <w:autoSpaceDN w:val="0"/>
        <w:adjustRightInd w:val="0"/>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точно использует юридические терминологии (в том число на иностранном языке), стилистически грамотно, логически правильно и исчерпывающе отвечает на все дополнительные вопросы;</w:t>
      </w:r>
    </w:p>
    <w:p w:rsidR="00564601" w:rsidRPr="00126B15" w:rsidRDefault="00564601" w:rsidP="00564601">
      <w:pPr>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владеет инструментарием исследуемой темы, умеет его эффективно использовать в постановке и решении научных и профессиональных задач;</w:t>
      </w:r>
    </w:p>
    <w:p w:rsidR="00564601" w:rsidRPr="00126B15" w:rsidRDefault="00564601" w:rsidP="00564601">
      <w:pPr>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показывает полное усвоение основной и дополнительной литературы, рекомендованной научным руководителем;</w:t>
      </w:r>
    </w:p>
    <w:p w:rsidR="00564601" w:rsidRPr="00126B15" w:rsidRDefault="00564601" w:rsidP="00564601">
      <w:pPr>
        <w:spacing w:after="0" w:line="360" w:lineRule="auto"/>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lastRenderedPageBreak/>
        <w:t xml:space="preserve">    - умеет ориентироваться в основных теориях, концепциях и направлениях по исследуемой теме и давать им критическую оценку;</w:t>
      </w:r>
    </w:p>
    <w:p w:rsidR="00564601" w:rsidRPr="00126B15" w:rsidRDefault="00564601" w:rsidP="00564601">
      <w:pPr>
        <w:spacing w:after="0" w:line="360" w:lineRule="auto"/>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xml:space="preserve">         - проявляет в работе элементы научного творчества;</w:t>
      </w:r>
    </w:p>
    <w:p w:rsidR="00564601" w:rsidRPr="00126B15" w:rsidRDefault="00564601" w:rsidP="00564601">
      <w:pPr>
        <w:spacing w:after="0" w:line="360" w:lineRule="auto"/>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xml:space="preserve">         - четко обозначает цели и задачи своей работы;</w:t>
      </w:r>
    </w:p>
    <w:p w:rsidR="00564601" w:rsidRPr="00126B15" w:rsidRDefault="00564601" w:rsidP="00564601">
      <w:pPr>
        <w:spacing w:after="0" w:line="360" w:lineRule="auto"/>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xml:space="preserve">         - полностью раскрывает содержание исследуемой проблемы;</w:t>
      </w:r>
    </w:p>
    <w:p w:rsidR="00564601" w:rsidRPr="00126B15" w:rsidRDefault="00564601" w:rsidP="00564601">
      <w:pPr>
        <w:spacing w:after="0" w:line="360" w:lineRule="auto"/>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xml:space="preserve">         - формулирует самостоятельные выводы.</w:t>
      </w:r>
    </w:p>
    <w:p w:rsidR="00564601" w:rsidRPr="00126B15" w:rsidRDefault="00564601" w:rsidP="00564601">
      <w:pPr>
        <w:widowControl w:val="0"/>
        <w:autoSpaceDE w:val="0"/>
        <w:autoSpaceDN w:val="0"/>
        <w:adjustRightInd w:val="0"/>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Курсовая работа должна быть безукоризненно оформлена.</w:t>
      </w:r>
    </w:p>
    <w:p w:rsidR="00564601" w:rsidRPr="00126B15" w:rsidRDefault="00564601" w:rsidP="00564601">
      <w:pPr>
        <w:widowControl w:val="0"/>
        <w:autoSpaceDE w:val="0"/>
        <w:autoSpaceDN w:val="0"/>
        <w:adjustRightInd w:val="0"/>
        <w:spacing w:after="0" w:line="360" w:lineRule="auto"/>
        <w:ind w:firstLine="600"/>
        <w:jc w:val="both"/>
        <w:rPr>
          <w:rFonts w:ascii="Times New Roman" w:eastAsia="Times New Roman" w:hAnsi="Times New Roman" w:cs="Times New Roman"/>
          <w:b/>
          <w:sz w:val="24"/>
          <w:szCs w:val="24"/>
        </w:rPr>
      </w:pPr>
      <w:r w:rsidRPr="00126B15">
        <w:rPr>
          <w:rFonts w:ascii="Times New Roman" w:hAnsi="Times New Roman" w:cs="Times New Roman"/>
          <w:b/>
          <w:sz w:val="24"/>
          <w:szCs w:val="24"/>
        </w:rPr>
        <w:t xml:space="preserve"> «Удовлетворительно»</w:t>
      </w:r>
      <w:r w:rsidRPr="00126B15">
        <w:rPr>
          <w:rFonts w:ascii="Times New Roman" w:eastAsia="Times New Roman" w:hAnsi="Times New Roman" w:cs="Times New Roman"/>
          <w:b/>
          <w:sz w:val="24"/>
          <w:szCs w:val="24"/>
        </w:rPr>
        <w:t>: выставляется в том случае, когда студент:</w:t>
      </w:r>
    </w:p>
    <w:p w:rsidR="00564601" w:rsidRPr="00126B15" w:rsidRDefault="00564601" w:rsidP="00564601">
      <w:pPr>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показывает недостаточно полный объем знаний по исследуемой теме;</w:t>
      </w:r>
    </w:p>
    <w:p w:rsidR="00564601" w:rsidRPr="00126B15" w:rsidRDefault="00564601" w:rsidP="00564601">
      <w:pPr>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показывает знание части основной литературы, рекомендованной научным руководителем;</w:t>
      </w:r>
    </w:p>
    <w:p w:rsidR="00564601" w:rsidRPr="00126B15" w:rsidRDefault="00564601" w:rsidP="00564601">
      <w:pPr>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использует юридическую терминологию, но не может ответить на некоторые дополнительные вопросы при защите курсовой работы;</w:t>
      </w:r>
    </w:p>
    <w:p w:rsidR="00564601" w:rsidRPr="00126B15" w:rsidRDefault="00564601" w:rsidP="00564601">
      <w:pPr>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xml:space="preserve">- не умеет ориентироваться в основных теориях, концепциях и направлениях исследуемой темы; </w:t>
      </w:r>
    </w:p>
    <w:p w:rsidR="00564601" w:rsidRPr="00126B15" w:rsidRDefault="00564601" w:rsidP="00564601">
      <w:pPr>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при ответах допускает неверные утверждения;</w:t>
      </w:r>
    </w:p>
    <w:p w:rsidR="00564601" w:rsidRPr="00126B15" w:rsidRDefault="00564601" w:rsidP="00564601">
      <w:pPr>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не владеет материалом курсовой работы;</w:t>
      </w:r>
    </w:p>
    <w:p w:rsidR="00564601" w:rsidRPr="00126B15" w:rsidRDefault="00564601" w:rsidP="00564601">
      <w:pPr>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при оформлении курсовой работы допустил нарушения требований настоящих Методических рекомендаций;</w:t>
      </w:r>
    </w:p>
    <w:p w:rsidR="00564601" w:rsidRPr="00126B15" w:rsidRDefault="00564601" w:rsidP="00564601">
      <w:pPr>
        <w:widowControl w:val="0"/>
        <w:autoSpaceDE w:val="0"/>
        <w:autoSpaceDN w:val="0"/>
        <w:adjustRightInd w:val="0"/>
        <w:spacing w:after="0" w:line="360" w:lineRule="auto"/>
        <w:ind w:firstLine="600"/>
        <w:jc w:val="both"/>
        <w:rPr>
          <w:rFonts w:ascii="Times New Roman" w:eastAsia="Times New Roman" w:hAnsi="Times New Roman" w:cs="Times New Roman"/>
          <w:b/>
          <w:sz w:val="24"/>
          <w:szCs w:val="24"/>
        </w:rPr>
      </w:pPr>
      <w:r w:rsidRPr="00126B15">
        <w:rPr>
          <w:rFonts w:ascii="Times New Roman" w:hAnsi="Times New Roman" w:cs="Times New Roman"/>
          <w:b/>
          <w:sz w:val="24"/>
          <w:szCs w:val="24"/>
        </w:rPr>
        <w:t xml:space="preserve"> «Неудовлетворительно»</w:t>
      </w:r>
      <w:r w:rsidRPr="00126B15">
        <w:rPr>
          <w:rFonts w:ascii="Times New Roman" w:eastAsia="Times New Roman" w:hAnsi="Times New Roman" w:cs="Times New Roman"/>
          <w:b/>
          <w:sz w:val="24"/>
          <w:szCs w:val="24"/>
        </w:rPr>
        <w:t>: выставляется в том случае, когда студент:</w:t>
      </w:r>
    </w:p>
    <w:p w:rsidR="00564601" w:rsidRPr="00126B15" w:rsidRDefault="00564601" w:rsidP="00564601">
      <w:pPr>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показывает фрагментарные знания в рамках исследуемой темы:</w:t>
      </w:r>
    </w:p>
    <w:p w:rsidR="00564601" w:rsidRPr="00126B15" w:rsidRDefault="00564601" w:rsidP="00564601">
      <w:pPr>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не умеет использовать юридическую терминологию;</w:t>
      </w:r>
    </w:p>
    <w:p w:rsidR="00564601" w:rsidRPr="00126B15" w:rsidRDefault="00564601" w:rsidP="00564601">
      <w:pPr>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не может ответить на все дополнительные вопросы при защите курсовой работы;</w:t>
      </w:r>
    </w:p>
    <w:p w:rsidR="00564601" w:rsidRPr="00126B15" w:rsidRDefault="00564601" w:rsidP="00564601">
      <w:pPr>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xml:space="preserve">- не умеет ориентироваться в основных теориях, концепциях и направлениях исследуемой темы; </w:t>
      </w:r>
    </w:p>
    <w:p w:rsidR="00564601" w:rsidRPr="00126B15" w:rsidRDefault="00564601" w:rsidP="00564601">
      <w:pPr>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не владеет материалом курсовой работы;</w:t>
      </w:r>
    </w:p>
    <w:p w:rsidR="00564601" w:rsidRPr="00126B15" w:rsidRDefault="00564601" w:rsidP="00564601">
      <w:pPr>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не может объяснить содержащиеся в курсовой работе выводы;</w:t>
      </w:r>
    </w:p>
    <w:p w:rsidR="00564601" w:rsidRPr="00126B15" w:rsidRDefault="00564601" w:rsidP="00564601">
      <w:pPr>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несамостоятельно выполнял курсовую работу;</w:t>
      </w:r>
    </w:p>
    <w:p w:rsidR="00564601" w:rsidRPr="00126B15" w:rsidRDefault="00564601" w:rsidP="00564601">
      <w:pPr>
        <w:spacing w:after="0" w:line="360" w:lineRule="auto"/>
        <w:ind w:firstLine="600"/>
        <w:jc w:val="both"/>
        <w:rPr>
          <w:rFonts w:ascii="Times New Roman" w:eastAsia="Times New Roman" w:hAnsi="Times New Roman" w:cs="Times New Roman"/>
          <w:sz w:val="24"/>
          <w:szCs w:val="24"/>
        </w:rPr>
      </w:pPr>
      <w:r w:rsidRPr="00126B15">
        <w:rPr>
          <w:rFonts w:ascii="Times New Roman" w:eastAsia="Times New Roman" w:hAnsi="Times New Roman" w:cs="Times New Roman"/>
          <w:sz w:val="24"/>
          <w:szCs w:val="24"/>
        </w:rPr>
        <w:t>- при оформлении курсовой работы допустил нарушения требований настоящих Методических рекомендаций.</w:t>
      </w:r>
    </w:p>
    <w:p w:rsidR="00564601" w:rsidRPr="00126B15" w:rsidRDefault="00564601" w:rsidP="00564601">
      <w:pPr>
        <w:spacing w:after="0" w:line="360" w:lineRule="auto"/>
        <w:ind w:firstLine="709"/>
        <w:jc w:val="both"/>
        <w:rPr>
          <w:rFonts w:ascii="Times New Roman" w:hAnsi="Times New Roman" w:cs="Times New Roman"/>
          <w:sz w:val="24"/>
          <w:szCs w:val="24"/>
        </w:rPr>
      </w:pPr>
    </w:p>
    <w:p w:rsidR="00564601" w:rsidRPr="00126B15" w:rsidRDefault="00564601" w:rsidP="00564601">
      <w:pPr>
        <w:spacing w:after="0" w:line="360" w:lineRule="auto"/>
        <w:ind w:firstLine="709"/>
        <w:jc w:val="both"/>
        <w:rPr>
          <w:rFonts w:ascii="Times New Roman" w:eastAsia="Times New Roman" w:hAnsi="Times New Roman" w:cs="Times New Roman"/>
          <w:sz w:val="24"/>
          <w:szCs w:val="24"/>
        </w:rPr>
      </w:pPr>
    </w:p>
    <w:p w:rsidR="00564601" w:rsidRPr="00126B15" w:rsidRDefault="00564601" w:rsidP="00564601">
      <w:pPr>
        <w:spacing w:after="0" w:line="360" w:lineRule="auto"/>
        <w:ind w:firstLine="709"/>
        <w:jc w:val="both"/>
        <w:rPr>
          <w:rFonts w:ascii="Times New Roman" w:eastAsia="Times New Roman" w:hAnsi="Times New Roman" w:cs="Times New Roman"/>
          <w:b/>
          <w:bCs/>
          <w:sz w:val="24"/>
          <w:szCs w:val="24"/>
        </w:rPr>
      </w:pPr>
    </w:p>
    <w:p w:rsidR="00564601" w:rsidRPr="00126B15" w:rsidRDefault="00564601" w:rsidP="00564601">
      <w:pPr>
        <w:pStyle w:val="1"/>
        <w:keepNext w:val="0"/>
        <w:keepLines w:val="0"/>
        <w:spacing w:before="0" w:line="360" w:lineRule="auto"/>
        <w:ind w:firstLine="709"/>
        <w:jc w:val="both"/>
        <w:rPr>
          <w:rFonts w:ascii="Times New Roman" w:hAnsi="Times New Roman" w:cs="Times New Roman"/>
          <w:color w:val="auto"/>
          <w:sz w:val="24"/>
          <w:szCs w:val="24"/>
        </w:rPr>
      </w:pPr>
    </w:p>
    <w:p w:rsidR="00564601" w:rsidRPr="00126B15" w:rsidRDefault="00564601" w:rsidP="00564601">
      <w:pPr>
        <w:pStyle w:val="1"/>
        <w:keepNext w:val="0"/>
        <w:keepLines w:val="0"/>
        <w:spacing w:before="0" w:line="360" w:lineRule="auto"/>
        <w:ind w:firstLine="709"/>
        <w:jc w:val="both"/>
        <w:rPr>
          <w:rFonts w:ascii="Times New Roman" w:hAnsi="Times New Roman" w:cs="Times New Roman"/>
          <w:color w:val="auto"/>
          <w:sz w:val="24"/>
          <w:szCs w:val="24"/>
        </w:rPr>
      </w:pPr>
    </w:p>
    <w:p w:rsidR="00564601" w:rsidRDefault="00564601" w:rsidP="00564601">
      <w:pPr>
        <w:shd w:val="clear" w:color="auto" w:fill="FFFFFF"/>
        <w:spacing w:after="0" w:line="360" w:lineRule="auto"/>
        <w:ind w:firstLine="27"/>
        <w:jc w:val="right"/>
        <w:rPr>
          <w:rFonts w:ascii="Times New Roman" w:eastAsia="Times New Roman" w:hAnsi="Times New Roman" w:cs="Times New Roman"/>
          <w:sz w:val="24"/>
          <w:szCs w:val="24"/>
        </w:rPr>
      </w:pPr>
    </w:p>
    <w:p w:rsidR="00564601" w:rsidRPr="00126B15" w:rsidRDefault="00564601" w:rsidP="00564601">
      <w:pPr>
        <w:shd w:val="clear" w:color="auto" w:fill="FFFFFF"/>
        <w:spacing w:after="0" w:line="360" w:lineRule="auto"/>
        <w:ind w:firstLine="27"/>
        <w:jc w:val="right"/>
        <w:rPr>
          <w:rFonts w:ascii="Times New Roman" w:hAnsi="Times New Roman" w:cs="Times New Roman"/>
          <w:b/>
          <w:spacing w:val="-1"/>
          <w:sz w:val="24"/>
          <w:szCs w:val="24"/>
        </w:rPr>
      </w:pPr>
      <w:r w:rsidRPr="00126B15">
        <w:rPr>
          <w:rFonts w:ascii="Times New Roman" w:hAnsi="Times New Roman" w:cs="Times New Roman"/>
          <w:b/>
          <w:spacing w:val="-1"/>
          <w:sz w:val="24"/>
          <w:szCs w:val="24"/>
        </w:rPr>
        <w:lastRenderedPageBreak/>
        <w:t>Приложение 1</w:t>
      </w:r>
    </w:p>
    <w:p w:rsidR="00564601" w:rsidRPr="00126B15" w:rsidRDefault="00564601" w:rsidP="00564601">
      <w:pPr>
        <w:spacing w:after="0" w:line="240" w:lineRule="auto"/>
        <w:jc w:val="center"/>
        <w:rPr>
          <w:rFonts w:ascii="Times New Roman" w:hAnsi="Times New Roman" w:cs="Times New Roman"/>
          <w:spacing w:val="-2"/>
          <w:sz w:val="24"/>
          <w:szCs w:val="24"/>
        </w:rPr>
      </w:pPr>
      <w:r w:rsidRPr="00126B15">
        <w:rPr>
          <w:rFonts w:ascii="Times New Roman" w:hAnsi="Times New Roman" w:cs="Times New Roman"/>
          <w:spacing w:val="-1"/>
          <w:sz w:val="24"/>
          <w:szCs w:val="24"/>
        </w:rPr>
        <w:t>МИНОБРНАУКИ РОССИИ</w:t>
      </w:r>
    </w:p>
    <w:p w:rsidR="00564601" w:rsidRPr="00126B15" w:rsidRDefault="00564601" w:rsidP="00564601">
      <w:pPr>
        <w:shd w:val="clear" w:color="auto" w:fill="FFFFFF"/>
        <w:spacing w:after="0" w:line="240" w:lineRule="auto"/>
        <w:jc w:val="center"/>
        <w:rPr>
          <w:rFonts w:ascii="Times New Roman" w:hAnsi="Times New Roman" w:cs="Times New Roman"/>
          <w:sz w:val="24"/>
          <w:szCs w:val="24"/>
        </w:rPr>
      </w:pPr>
      <w:r w:rsidRPr="00126B15">
        <w:rPr>
          <w:rFonts w:ascii="Times New Roman" w:hAnsi="Times New Roman" w:cs="Times New Roman"/>
          <w:sz w:val="24"/>
          <w:szCs w:val="24"/>
        </w:rPr>
        <w:t xml:space="preserve">федеральное государственное бюджетное образовательное учреждение </w:t>
      </w:r>
    </w:p>
    <w:p w:rsidR="00564601" w:rsidRPr="00126B15" w:rsidRDefault="00564601" w:rsidP="00564601">
      <w:pPr>
        <w:shd w:val="clear" w:color="auto" w:fill="FFFFFF"/>
        <w:spacing w:after="0" w:line="240" w:lineRule="auto"/>
        <w:jc w:val="center"/>
        <w:rPr>
          <w:rFonts w:ascii="Times New Roman" w:hAnsi="Times New Roman" w:cs="Times New Roman"/>
          <w:sz w:val="24"/>
          <w:szCs w:val="24"/>
        </w:rPr>
      </w:pPr>
      <w:r w:rsidRPr="00126B15">
        <w:rPr>
          <w:rFonts w:ascii="Times New Roman" w:hAnsi="Times New Roman" w:cs="Times New Roman"/>
          <w:sz w:val="24"/>
          <w:szCs w:val="24"/>
        </w:rPr>
        <w:t xml:space="preserve">высшего </w:t>
      </w:r>
      <w:r w:rsidR="00C026DE">
        <w:rPr>
          <w:rFonts w:ascii="Times New Roman" w:hAnsi="Times New Roman" w:cs="Times New Roman"/>
          <w:sz w:val="24"/>
          <w:szCs w:val="24"/>
        </w:rPr>
        <w:t xml:space="preserve">профессионального </w:t>
      </w:r>
      <w:r w:rsidRPr="00126B15">
        <w:rPr>
          <w:rFonts w:ascii="Times New Roman" w:hAnsi="Times New Roman" w:cs="Times New Roman"/>
          <w:sz w:val="24"/>
          <w:szCs w:val="24"/>
        </w:rPr>
        <w:t xml:space="preserve">образования </w:t>
      </w:r>
    </w:p>
    <w:p w:rsidR="00564601" w:rsidRPr="00C026DE" w:rsidRDefault="00564601" w:rsidP="00564601">
      <w:pPr>
        <w:shd w:val="clear" w:color="auto" w:fill="FFFFFF"/>
        <w:spacing w:after="0" w:line="240" w:lineRule="auto"/>
        <w:jc w:val="center"/>
        <w:rPr>
          <w:rFonts w:ascii="Times New Roman" w:hAnsi="Times New Roman" w:cs="Times New Roman"/>
          <w:b/>
          <w:sz w:val="24"/>
          <w:szCs w:val="24"/>
        </w:rPr>
      </w:pPr>
      <w:r w:rsidRPr="00C026DE">
        <w:rPr>
          <w:rFonts w:ascii="Times New Roman" w:hAnsi="Times New Roman" w:cs="Times New Roman"/>
          <w:b/>
          <w:spacing w:val="-2"/>
          <w:sz w:val="24"/>
          <w:szCs w:val="24"/>
        </w:rPr>
        <w:t>«Приамурский государственный университет имени Шолом-Алейхема»</w:t>
      </w:r>
    </w:p>
    <w:p w:rsidR="00564601" w:rsidRPr="00126B15" w:rsidRDefault="00564601" w:rsidP="00564601">
      <w:pPr>
        <w:shd w:val="clear" w:color="auto" w:fill="FFFFFF"/>
        <w:spacing w:after="0" w:line="360" w:lineRule="auto"/>
        <w:ind w:firstLine="709"/>
        <w:jc w:val="center"/>
        <w:rPr>
          <w:rFonts w:ascii="Times New Roman" w:hAnsi="Times New Roman" w:cs="Times New Roman"/>
          <w:sz w:val="24"/>
          <w:szCs w:val="24"/>
        </w:rPr>
      </w:pPr>
    </w:p>
    <w:p w:rsidR="00564601" w:rsidRPr="00126B15" w:rsidRDefault="00564601" w:rsidP="00564601">
      <w:pPr>
        <w:shd w:val="clear" w:color="auto" w:fill="FFFFFF"/>
        <w:spacing w:after="0" w:line="240" w:lineRule="auto"/>
        <w:ind w:firstLine="709"/>
        <w:jc w:val="center"/>
        <w:rPr>
          <w:rFonts w:ascii="Times New Roman" w:hAnsi="Times New Roman" w:cs="Times New Roman"/>
          <w:sz w:val="24"/>
          <w:szCs w:val="24"/>
        </w:rPr>
      </w:pPr>
      <w:r w:rsidRPr="00126B15">
        <w:rPr>
          <w:rFonts w:ascii="Times New Roman" w:hAnsi="Times New Roman" w:cs="Times New Roman"/>
          <w:sz w:val="24"/>
          <w:szCs w:val="24"/>
        </w:rPr>
        <w:t>Факультет филологии, истории и журналистики</w:t>
      </w:r>
    </w:p>
    <w:p w:rsidR="00564601" w:rsidRPr="00126B15" w:rsidRDefault="00564601" w:rsidP="00564601">
      <w:pPr>
        <w:shd w:val="clear" w:color="auto" w:fill="FFFFFF"/>
        <w:spacing w:after="0" w:line="240" w:lineRule="auto"/>
        <w:ind w:firstLine="709"/>
        <w:jc w:val="center"/>
        <w:rPr>
          <w:rFonts w:ascii="Times New Roman" w:hAnsi="Times New Roman" w:cs="Times New Roman"/>
          <w:sz w:val="24"/>
          <w:szCs w:val="24"/>
        </w:rPr>
      </w:pPr>
      <w:r w:rsidRPr="00126B15">
        <w:rPr>
          <w:rFonts w:ascii="Times New Roman" w:hAnsi="Times New Roman" w:cs="Times New Roman"/>
          <w:sz w:val="24"/>
          <w:szCs w:val="24"/>
        </w:rPr>
        <w:t>Кафедра истории</w:t>
      </w:r>
      <w:r w:rsidR="00C026DE">
        <w:rPr>
          <w:rFonts w:ascii="Times New Roman" w:hAnsi="Times New Roman" w:cs="Times New Roman"/>
          <w:sz w:val="24"/>
          <w:szCs w:val="24"/>
        </w:rPr>
        <w:t xml:space="preserve"> и</w:t>
      </w:r>
      <w:r w:rsidRPr="00126B15">
        <w:rPr>
          <w:rFonts w:ascii="Times New Roman" w:hAnsi="Times New Roman" w:cs="Times New Roman"/>
          <w:sz w:val="24"/>
          <w:szCs w:val="24"/>
        </w:rPr>
        <w:t xml:space="preserve"> архивоведения </w:t>
      </w:r>
    </w:p>
    <w:p w:rsidR="00564601" w:rsidRPr="00126B15" w:rsidRDefault="00564601" w:rsidP="00564601">
      <w:pPr>
        <w:shd w:val="clear" w:color="auto" w:fill="FFFFFF"/>
        <w:spacing w:after="0" w:line="240" w:lineRule="auto"/>
        <w:ind w:firstLine="709"/>
        <w:jc w:val="center"/>
        <w:rPr>
          <w:rFonts w:ascii="Times New Roman" w:hAnsi="Times New Roman" w:cs="Times New Roman"/>
          <w:sz w:val="24"/>
          <w:szCs w:val="24"/>
        </w:rPr>
      </w:pPr>
      <w:r w:rsidRPr="00126B15">
        <w:rPr>
          <w:rFonts w:ascii="Times New Roman" w:hAnsi="Times New Roman" w:cs="Times New Roman"/>
          <w:sz w:val="24"/>
          <w:szCs w:val="24"/>
        </w:rPr>
        <w:t xml:space="preserve">Направление </w:t>
      </w:r>
      <w:r w:rsidR="00206293" w:rsidRPr="00206293">
        <w:rPr>
          <w:rFonts w:ascii="Times New Roman" w:eastAsia="Times New Roman" w:hAnsi="Times New Roman" w:cs="Times New Roman"/>
          <w:sz w:val="24"/>
          <w:szCs w:val="24"/>
        </w:rPr>
        <w:t>46.03.02 Документоведение и архивоведение</w:t>
      </w:r>
      <w:r w:rsidRPr="00126B15">
        <w:rPr>
          <w:rFonts w:ascii="Times New Roman" w:hAnsi="Times New Roman" w:cs="Times New Roman"/>
          <w:sz w:val="24"/>
          <w:szCs w:val="24"/>
        </w:rPr>
        <w:t xml:space="preserve">, </w:t>
      </w:r>
    </w:p>
    <w:p w:rsidR="00564601" w:rsidRPr="00126B15" w:rsidRDefault="00C026DE" w:rsidP="00564601">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направленность </w:t>
      </w:r>
      <w:r w:rsidR="00206293">
        <w:rPr>
          <w:rFonts w:ascii="Times New Roman" w:hAnsi="Times New Roman" w:cs="Times New Roman"/>
          <w:sz w:val="24"/>
          <w:szCs w:val="24"/>
        </w:rPr>
        <w:t>Документоведение и документационное обеспечение управления</w:t>
      </w:r>
    </w:p>
    <w:p w:rsidR="00564601" w:rsidRPr="00126B15" w:rsidRDefault="00564601" w:rsidP="00564601">
      <w:pPr>
        <w:shd w:val="clear" w:color="auto" w:fill="FFFFFF"/>
        <w:tabs>
          <w:tab w:val="left" w:pos="5670"/>
          <w:tab w:val="left" w:pos="6804"/>
        </w:tabs>
        <w:spacing w:after="0" w:line="360" w:lineRule="auto"/>
        <w:ind w:firstLine="709"/>
        <w:rPr>
          <w:rFonts w:ascii="Times New Roman" w:hAnsi="Times New Roman" w:cs="Times New Roman"/>
          <w:sz w:val="24"/>
          <w:szCs w:val="24"/>
        </w:rPr>
      </w:pPr>
      <w:r w:rsidRPr="00126B15">
        <w:rPr>
          <w:rFonts w:ascii="Times New Roman" w:hAnsi="Times New Roman" w:cs="Times New Roman"/>
          <w:sz w:val="24"/>
          <w:szCs w:val="24"/>
        </w:rPr>
        <w:tab/>
        <w:t xml:space="preserve"> </w:t>
      </w:r>
    </w:p>
    <w:p w:rsidR="00564601" w:rsidRPr="00126B15" w:rsidRDefault="00564601" w:rsidP="00564601">
      <w:pPr>
        <w:shd w:val="clear" w:color="auto" w:fill="FFFFFF"/>
        <w:spacing w:after="0" w:line="360" w:lineRule="auto"/>
        <w:ind w:firstLine="709"/>
        <w:jc w:val="center"/>
        <w:rPr>
          <w:rFonts w:ascii="Times New Roman" w:hAnsi="Times New Roman" w:cs="Times New Roman"/>
          <w:spacing w:val="1"/>
          <w:sz w:val="24"/>
          <w:szCs w:val="24"/>
        </w:rPr>
      </w:pPr>
    </w:p>
    <w:p w:rsidR="00564601" w:rsidRPr="00126B15" w:rsidRDefault="00564601" w:rsidP="00564601">
      <w:pPr>
        <w:shd w:val="clear" w:color="auto" w:fill="FFFFFF"/>
        <w:spacing w:after="0" w:line="360" w:lineRule="auto"/>
        <w:ind w:firstLine="709"/>
        <w:jc w:val="center"/>
        <w:rPr>
          <w:rFonts w:ascii="Times New Roman" w:hAnsi="Times New Roman" w:cs="Times New Roman"/>
          <w:spacing w:val="1"/>
          <w:sz w:val="24"/>
          <w:szCs w:val="24"/>
        </w:rPr>
      </w:pPr>
    </w:p>
    <w:p w:rsidR="00564601" w:rsidRPr="00126B15" w:rsidRDefault="00564601" w:rsidP="00564601">
      <w:pPr>
        <w:shd w:val="clear" w:color="auto" w:fill="FFFFFF"/>
        <w:spacing w:after="0" w:line="360" w:lineRule="auto"/>
        <w:ind w:firstLine="709"/>
        <w:jc w:val="center"/>
        <w:rPr>
          <w:rFonts w:ascii="Times New Roman" w:hAnsi="Times New Roman" w:cs="Times New Roman"/>
          <w:spacing w:val="1"/>
          <w:sz w:val="24"/>
          <w:szCs w:val="24"/>
        </w:rPr>
      </w:pPr>
      <w:r w:rsidRPr="00126B15">
        <w:rPr>
          <w:rFonts w:ascii="Times New Roman" w:hAnsi="Times New Roman" w:cs="Times New Roman"/>
          <w:spacing w:val="1"/>
          <w:sz w:val="24"/>
          <w:szCs w:val="24"/>
        </w:rPr>
        <w:t xml:space="preserve">КУРСОВАЯ РАБОТА </w:t>
      </w:r>
    </w:p>
    <w:p w:rsidR="00564601" w:rsidRPr="00126B15" w:rsidRDefault="00564601" w:rsidP="00564601">
      <w:pPr>
        <w:shd w:val="clear" w:color="auto" w:fill="FFFFFF"/>
        <w:spacing w:after="0" w:line="360" w:lineRule="auto"/>
        <w:jc w:val="center"/>
        <w:rPr>
          <w:rFonts w:ascii="Times New Roman" w:hAnsi="Times New Roman" w:cs="Times New Roman"/>
          <w:sz w:val="24"/>
          <w:szCs w:val="24"/>
        </w:rPr>
      </w:pPr>
      <w:r w:rsidRPr="00126B15">
        <w:rPr>
          <w:rFonts w:ascii="Times New Roman" w:hAnsi="Times New Roman" w:cs="Times New Roman"/>
          <w:spacing w:val="-2"/>
          <w:sz w:val="24"/>
          <w:szCs w:val="24"/>
        </w:rPr>
        <w:t>на тему «</w:t>
      </w:r>
      <w:r w:rsidR="00C026DE">
        <w:rPr>
          <w:rFonts w:ascii="Times New Roman" w:hAnsi="Times New Roman" w:cs="Times New Roman"/>
          <w:spacing w:val="-2"/>
          <w:sz w:val="24"/>
          <w:szCs w:val="24"/>
        </w:rPr>
        <w:t xml:space="preserve">Особенности </w:t>
      </w:r>
      <w:r w:rsidR="001E1808">
        <w:rPr>
          <w:rFonts w:ascii="Times New Roman" w:hAnsi="Times New Roman" w:cs="Times New Roman"/>
          <w:spacing w:val="-2"/>
          <w:sz w:val="24"/>
          <w:szCs w:val="24"/>
        </w:rPr>
        <w:t>методики предпроектного обследования при рационализации делопроизводства на современном этапе</w:t>
      </w:r>
      <w:r w:rsidRPr="00126B15">
        <w:rPr>
          <w:rFonts w:ascii="Times New Roman" w:hAnsi="Times New Roman" w:cs="Times New Roman"/>
          <w:sz w:val="24"/>
          <w:szCs w:val="24"/>
        </w:rPr>
        <w:t>»</w:t>
      </w:r>
    </w:p>
    <w:p w:rsidR="00564601" w:rsidRPr="00126B15" w:rsidRDefault="00564601" w:rsidP="00564601">
      <w:pPr>
        <w:shd w:val="clear" w:color="auto" w:fill="FFFFFF"/>
        <w:spacing w:after="0" w:line="360" w:lineRule="auto"/>
        <w:ind w:firstLine="6"/>
        <w:jc w:val="both"/>
        <w:rPr>
          <w:rFonts w:ascii="Times New Roman" w:hAnsi="Times New Roman" w:cs="Times New Roman"/>
          <w:spacing w:val="1"/>
          <w:sz w:val="24"/>
          <w:szCs w:val="24"/>
        </w:rPr>
      </w:pPr>
    </w:p>
    <w:p w:rsidR="00564601" w:rsidRPr="00126B15" w:rsidRDefault="00564601" w:rsidP="00564601">
      <w:pPr>
        <w:shd w:val="clear" w:color="auto" w:fill="FFFFFF"/>
        <w:spacing w:after="0" w:line="360" w:lineRule="auto"/>
        <w:ind w:firstLine="6"/>
        <w:jc w:val="both"/>
        <w:rPr>
          <w:rFonts w:ascii="Times New Roman" w:hAnsi="Times New Roman" w:cs="Times New Roman"/>
          <w:spacing w:val="1"/>
          <w:sz w:val="24"/>
          <w:szCs w:val="24"/>
        </w:rPr>
      </w:pPr>
      <w:r w:rsidRPr="00126B15">
        <w:rPr>
          <w:rFonts w:ascii="Times New Roman" w:hAnsi="Times New Roman" w:cs="Times New Roman"/>
          <w:spacing w:val="1"/>
          <w:sz w:val="24"/>
          <w:szCs w:val="24"/>
        </w:rPr>
        <w:t xml:space="preserve">                                                                       </w:t>
      </w:r>
    </w:p>
    <w:p w:rsidR="00564601" w:rsidRPr="00126B15" w:rsidRDefault="00564601" w:rsidP="00564601">
      <w:pPr>
        <w:shd w:val="clear" w:color="auto" w:fill="FFFFFF"/>
        <w:spacing w:after="0" w:line="360" w:lineRule="auto"/>
        <w:ind w:firstLine="6"/>
        <w:jc w:val="both"/>
        <w:rPr>
          <w:rFonts w:ascii="Times New Roman" w:hAnsi="Times New Roman" w:cs="Times New Roman"/>
          <w:spacing w:val="1"/>
          <w:sz w:val="24"/>
          <w:szCs w:val="24"/>
        </w:rPr>
      </w:pPr>
    </w:p>
    <w:p w:rsidR="00564601" w:rsidRPr="00126B15" w:rsidRDefault="00564601" w:rsidP="00564601">
      <w:pPr>
        <w:shd w:val="clear" w:color="auto" w:fill="FFFFFF"/>
        <w:spacing w:after="0" w:line="360" w:lineRule="auto"/>
        <w:ind w:firstLine="6"/>
        <w:jc w:val="both"/>
        <w:rPr>
          <w:rFonts w:ascii="Times New Roman" w:hAnsi="Times New Roman" w:cs="Times New Roman"/>
          <w:spacing w:val="1"/>
          <w:sz w:val="24"/>
          <w:szCs w:val="24"/>
        </w:rPr>
      </w:pPr>
      <w:r w:rsidRPr="00126B15">
        <w:rPr>
          <w:rFonts w:ascii="Times New Roman" w:hAnsi="Times New Roman" w:cs="Times New Roman"/>
          <w:spacing w:val="1"/>
          <w:sz w:val="24"/>
          <w:szCs w:val="24"/>
        </w:rPr>
        <w:t xml:space="preserve">                                                                                                  Студент (</w:t>
      </w:r>
      <w:proofErr w:type="spellStart"/>
      <w:r w:rsidRPr="00126B15">
        <w:rPr>
          <w:rFonts w:ascii="Times New Roman" w:hAnsi="Times New Roman" w:cs="Times New Roman"/>
          <w:spacing w:val="1"/>
          <w:sz w:val="24"/>
          <w:szCs w:val="24"/>
        </w:rPr>
        <w:t>ка</w:t>
      </w:r>
      <w:proofErr w:type="spellEnd"/>
      <w:r w:rsidRPr="00126B15">
        <w:rPr>
          <w:rFonts w:ascii="Times New Roman" w:hAnsi="Times New Roman" w:cs="Times New Roman"/>
          <w:spacing w:val="1"/>
          <w:sz w:val="24"/>
          <w:szCs w:val="24"/>
        </w:rPr>
        <w:t>) ____ курса</w:t>
      </w:r>
    </w:p>
    <w:p w:rsidR="00564601" w:rsidRPr="00126B15" w:rsidRDefault="00564601" w:rsidP="00564601">
      <w:pPr>
        <w:shd w:val="clear" w:color="auto" w:fill="FFFFFF"/>
        <w:spacing w:after="0" w:line="360" w:lineRule="auto"/>
        <w:ind w:firstLine="6"/>
        <w:jc w:val="both"/>
        <w:rPr>
          <w:rFonts w:ascii="Times New Roman" w:hAnsi="Times New Roman" w:cs="Times New Roman"/>
          <w:spacing w:val="1"/>
          <w:sz w:val="24"/>
          <w:szCs w:val="24"/>
        </w:rPr>
      </w:pPr>
      <w:r w:rsidRPr="00126B15">
        <w:rPr>
          <w:rFonts w:ascii="Times New Roman" w:hAnsi="Times New Roman" w:cs="Times New Roman"/>
          <w:spacing w:val="1"/>
          <w:sz w:val="24"/>
          <w:szCs w:val="24"/>
        </w:rPr>
        <w:t xml:space="preserve">                                                                                                  Группы № </w:t>
      </w:r>
    </w:p>
    <w:p w:rsidR="00564601" w:rsidRPr="00126B15" w:rsidRDefault="00564601" w:rsidP="00564601">
      <w:pPr>
        <w:shd w:val="clear" w:color="auto" w:fill="FFFFFF"/>
        <w:spacing w:after="0" w:line="360" w:lineRule="auto"/>
        <w:ind w:firstLine="7"/>
        <w:jc w:val="both"/>
        <w:rPr>
          <w:rFonts w:ascii="Times New Roman" w:hAnsi="Times New Roman" w:cs="Times New Roman"/>
          <w:spacing w:val="1"/>
          <w:sz w:val="24"/>
          <w:szCs w:val="24"/>
        </w:rPr>
      </w:pPr>
      <w:r w:rsidRPr="00126B15">
        <w:rPr>
          <w:rFonts w:ascii="Times New Roman" w:hAnsi="Times New Roman" w:cs="Times New Roman"/>
          <w:spacing w:val="1"/>
          <w:sz w:val="24"/>
          <w:szCs w:val="24"/>
        </w:rPr>
        <w:t xml:space="preserve">                                                                                                  И.О. Фамилия </w:t>
      </w:r>
    </w:p>
    <w:p w:rsidR="00564601" w:rsidRPr="00126B15" w:rsidRDefault="00564601" w:rsidP="00564601">
      <w:pPr>
        <w:shd w:val="clear" w:color="auto" w:fill="FFFFFF"/>
        <w:spacing w:after="0" w:line="360" w:lineRule="auto"/>
        <w:ind w:firstLine="7"/>
        <w:jc w:val="both"/>
        <w:rPr>
          <w:rFonts w:ascii="Times New Roman" w:hAnsi="Times New Roman" w:cs="Times New Roman"/>
          <w:sz w:val="24"/>
          <w:szCs w:val="24"/>
        </w:rPr>
      </w:pPr>
      <w:r w:rsidRPr="00126B15">
        <w:rPr>
          <w:rFonts w:ascii="Times New Roman" w:hAnsi="Times New Roman" w:cs="Times New Roman"/>
          <w:sz w:val="24"/>
          <w:szCs w:val="24"/>
        </w:rPr>
        <w:t xml:space="preserve">                                                                                                   Научный руководитель </w:t>
      </w:r>
    </w:p>
    <w:p w:rsidR="00564601" w:rsidRPr="00126B15" w:rsidRDefault="00564601" w:rsidP="00564601">
      <w:pPr>
        <w:shd w:val="clear" w:color="auto" w:fill="FFFFFF"/>
        <w:spacing w:after="0" w:line="360" w:lineRule="auto"/>
        <w:ind w:firstLine="7"/>
        <w:jc w:val="both"/>
        <w:rPr>
          <w:rFonts w:ascii="Times New Roman" w:hAnsi="Times New Roman" w:cs="Times New Roman"/>
          <w:sz w:val="24"/>
          <w:szCs w:val="24"/>
        </w:rPr>
      </w:pPr>
      <w:r w:rsidRPr="00126B15">
        <w:rPr>
          <w:rFonts w:ascii="Times New Roman" w:hAnsi="Times New Roman" w:cs="Times New Roman"/>
          <w:sz w:val="24"/>
          <w:szCs w:val="24"/>
        </w:rPr>
        <w:t xml:space="preserve">                                                                                                   И.О. Фамилия, </w:t>
      </w:r>
    </w:p>
    <w:p w:rsidR="00564601" w:rsidRPr="00126B15" w:rsidRDefault="00564601" w:rsidP="00564601">
      <w:pPr>
        <w:shd w:val="clear" w:color="auto" w:fill="FFFFFF"/>
        <w:spacing w:after="0" w:line="360" w:lineRule="auto"/>
        <w:ind w:firstLine="7"/>
        <w:jc w:val="both"/>
        <w:rPr>
          <w:rFonts w:ascii="Times New Roman" w:hAnsi="Times New Roman" w:cs="Times New Roman"/>
          <w:sz w:val="24"/>
          <w:szCs w:val="24"/>
        </w:rPr>
      </w:pPr>
      <w:r w:rsidRPr="00126B15">
        <w:rPr>
          <w:rFonts w:ascii="Times New Roman" w:hAnsi="Times New Roman" w:cs="Times New Roman"/>
          <w:sz w:val="24"/>
          <w:szCs w:val="24"/>
        </w:rPr>
        <w:t xml:space="preserve">                                                                                                   </w:t>
      </w:r>
      <w:proofErr w:type="spellStart"/>
      <w:r w:rsidRPr="00126B15">
        <w:rPr>
          <w:rFonts w:ascii="Times New Roman" w:hAnsi="Times New Roman" w:cs="Times New Roman"/>
          <w:spacing w:val="-2"/>
          <w:sz w:val="24"/>
          <w:szCs w:val="24"/>
        </w:rPr>
        <w:t>уч</w:t>
      </w:r>
      <w:proofErr w:type="gramStart"/>
      <w:r w:rsidRPr="00126B15">
        <w:rPr>
          <w:rFonts w:ascii="Times New Roman" w:hAnsi="Times New Roman" w:cs="Times New Roman"/>
          <w:spacing w:val="-2"/>
          <w:sz w:val="24"/>
          <w:szCs w:val="24"/>
        </w:rPr>
        <w:t>.с</w:t>
      </w:r>
      <w:proofErr w:type="gramEnd"/>
      <w:r w:rsidRPr="00126B15">
        <w:rPr>
          <w:rFonts w:ascii="Times New Roman" w:hAnsi="Times New Roman" w:cs="Times New Roman"/>
          <w:spacing w:val="-2"/>
          <w:sz w:val="24"/>
          <w:szCs w:val="24"/>
        </w:rPr>
        <w:t>тепень</w:t>
      </w:r>
      <w:proofErr w:type="spellEnd"/>
      <w:r w:rsidRPr="00126B15">
        <w:rPr>
          <w:rFonts w:ascii="Times New Roman" w:hAnsi="Times New Roman" w:cs="Times New Roman"/>
          <w:spacing w:val="-2"/>
          <w:sz w:val="24"/>
          <w:szCs w:val="24"/>
        </w:rPr>
        <w:t xml:space="preserve">, </w:t>
      </w:r>
      <w:proofErr w:type="spellStart"/>
      <w:r w:rsidRPr="00126B15">
        <w:rPr>
          <w:rFonts w:ascii="Times New Roman" w:hAnsi="Times New Roman" w:cs="Times New Roman"/>
          <w:spacing w:val="-2"/>
          <w:sz w:val="24"/>
          <w:szCs w:val="24"/>
        </w:rPr>
        <w:t>уч.звание</w:t>
      </w:r>
      <w:proofErr w:type="spellEnd"/>
    </w:p>
    <w:p w:rsidR="00564601" w:rsidRPr="00126B15" w:rsidRDefault="00564601" w:rsidP="00564601">
      <w:pPr>
        <w:shd w:val="clear" w:color="auto" w:fill="FFFFFF"/>
        <w:spacing w:after="0" w:line="360" w:lineRule="auto"/>
        <w:ind w:firstLine="709"/>
        <w:jc w:val="center"/>
        <w:rPr>
          <w:rFonts w:ascii="Times New Roman" w:hAnsi="Times New Roman" w:cs="Times New Roman"/>
          <w:sz w:val="24"/>
          <w:szCs w:val="24"/>
        </w:rPr>
      </w:pPr>
    </w:p>
    <w:p w:rsidR="00564601" w:rsidRPr="00126B15" w:rsidRDefault="00564601" w:rsidP="00564601">
      <w:pPr>
        <w:shd w:val="clear" w:color="auto" w:fill="FFFFFF"/>
        <w:spacing w:after="0" w:line="360" w:lineRule="auto"/>
        <w:ind w:firstLine="709"/>
        <w:jc w:val="center"/>
        <w:rPr>
          <w:rFonts w:ascii="Times New Roman" w:hAnsi="Times New Roman" w:cs="Times New Roman"/>
          <w:sz w:val="24"/>
          <w:szCs w:val="24"/>
        </w:rPr>
      </w:pPr>
    </w:p>
    <w:p w:rsidR="00564601" w:rsidRPr="00126B15" w:rsidRDefault="00564601" w:rsidP="00564601">
      <w:pPr>
        <w:shd w:val="clear" w:color="auto" w:fill="FFFFFF"/>
        <w:spacing w:after="0" w:line="360" w:lineRule="auto"/>
        <w:ind w:firstLine="709"/>
        <w:jc w:val="center"/>
        <w:rPr>
          <w:rFonts w:ascii="Times New Roman" w:hAnsi="Times New Roman" w:cs="Times New Roman"/>
          <w:sz w:val="24"/>
          <w:szCs w:val="24"/>
        </w:rPr>
      </w:pPr>
    </w:p>
    <w:p w:rsidR="00564601" w:rsidRPr="00126B15" w:rsidRDefault="00564601" w:rsidP="00564601">
      <w:pPr>
        <w:shd w:val="clear" w:color="auto" w:fill="FFFFFF"/>
        <w:spacing w:after="0" w:line="360" w:lineRule="auto"/>
        <w:jc w:val="both"/>
        <w:rPr>
          <w:rFonts w:ascii="Times New Roman" w:hAnsi="Times New Roman" w:cs="Times New Roman"/>
          <w:sz w:val="24"/>
          <w:szCs w:val="24"/>
        </w:rPr>
      </w:pPr>
    </w:p>
    <w:p w:rsidR="00564601" w:rsidRPr="00126B15" w:rsidRDefault="00564601" w:rsidP="00564601">
      <w:pPr>
        <w:shd w:val="clear" w:color="auto" w:fill="FFFFFF"/>
        <w:spacing w:after="0" w:line="360" w:lineRule="auto"/>
        <w:jc w:val="center"/>
        <w:rPr>
          <w:rFonts w:ascii="Times New Roman" w:hAnsi="Times New Roman" w:cs="Times New Roman"/>
          <w:sz w:val="24"/>
          <w:szCs w:val="24"/>
        </w:rPr>
      </w:pPr>
    </w:p>
    <w:p w:rsidR="00564601" w:rsidRPr="00126B15" w:rsidRDefault="00564601" w:rsidP="00564601">
      <w:pPr>
        <w:shd w:val="clear" w:color="auto" w:fill="FFFFFF"/>
        <w:spacing w:after="0" w:line="360" w:lineRule="auto"/>
        <w:jc w:val="center"/>
        <w:rPr>
          <w:rFonts w:ascii="Times New Roman" w:hAnsi="Times New Roman" w:cs="Times New Roman"/>
          <w:sz w:val="24"/>
          <w:szCs w:val="24"/>
        </w:rPr>
      </w:pPr>
    </w:p>
    <w:p w:rsidR="00564601" w:rsidRDefault="00564601" w:rsidP="00564601">
      <w:pPr>
        <w:shd w:val="clear" w:color="auto" w:fill="FFFFFF"/>
        <w:spacing w:after="0" w:line="360" w:lineRule="auto"/>
        <w:jc w:val="center"/>
        <w:rPr>
          <w:rFonts w:ascii="Times New Roman" w:hAnsi="Times New Roman" w:cs="Times New Roman"/>
          <w:sz w:val="24"/>
          <w:szCs w:val="24"/>
        </w:rPr>
      </w:pPr>
    </w:p>
    <w:p w:rsidR="00564601" w:rsidRDefault="00564601" w:rsidP="00564601">
      <w:pPr>
        <w:shd w:val="clear" w:color="auto" w:fill="FFFFFF"/>
        <w:spacing w:after="0" w:line="360" w:lineRule="auto"/>
        <w:jc w:val="center"/>
        <w:rPr>
          <w:rFonts w:ascii="Times New Roman" w:hAnsi="Times New Roman" w:cs="Times New Roman"/>
          <w:sz w:val="24"/>
          <w:szCs w:val="24"/>
        </w:rPr>
      </w:pPr>
    </w:p>
    <w:p w:rsidR="00564601" w:rsidRDefault="00564601" w:rsidP="00564601">
      <w:pPr>
        <w:shd w:val="clear" w:color="auto" w:fill="FFFFFF"/>
        <w:spacing w:after="0" w:line="360" w:lineRule="auto"/>
        <w:jc w:val="center"/>
        <w:rPr>
          <w:rFonts w:ascii="Times New Roman" w:hAnsi="Times New Roman" w:cs="Times New Roman"/>
          <w:sz w:val="24"/>
          <w:szCs w:val="24"/>
        </w:rPr>
      </w:pPr>
    </w:p>
    <w:p w:rsidR="00564601" w:rsidRDefault="00564601" w:rsidP="00564601">
      <w:pPr>
        <w:shd w:val="clear" w:color="auto" w:fill="FFFFFF"/>
        <w:spacing w:after="0" w:line="360" w:lineRule="auto"/>
        <w:jc w:val="center"/>
        <w:rPr>
          <w:rFonts w:ascii="Times New Roman" w:hAnsi="Times New Roman" w:cs="Times New Roman"/>
          <w:sz w:val="24"/>
          <w:szCs w:val="24"/>
        </w:rPr>
      </w:pPr>
    </w:p>
    <w:p w:rsidR="00C026DE" w:rsidRDefault="00C026DE" w:rsidP="00564601">
      <w:pPr>
        <w:shd w:val="clear" w:color="auto" w:fill="FFFFFF"/>
        <w:spacing w:after="0" w:line="360" w:lineRule="auto"/>
        <w:jc w:val="center"/>
        <w:rPr>
          <w:rFonts w:ascii="Times New Roman" w:hAnsi="Times New Roman" w:cs="Times New Roman"/>
          <w:sz w:val="24"/>
          <w:szCs w:val="24"/>
        </w:rPr>
      </w:pPr>
    </w:p>
    <w:p w:rsidR="00564601" w:rsidRPr="00126B15" w:rsidRDefault="00564601" w:rsidP="00564601">
      <w:pPr>
        <w:shd w:val="clear" w:color="auto" w:fill="FFFFFF"/>
        <w:spacing w:after="0" w:line="360" w:lineRule="auto"/>
        <w:jc w:val="center"/>
        <w:rPr>
          <w:rFonts w:ascii="Times New Roman" w:hAnsi="Times New Roman" w:cs="Times New Roman"/>
          <w:sz w:val="24"/>
          <w:szCs w:val="24"/>
        </w:rPr>
      </w:pPr>
      <w:r w:rsidRPr="00126B15">
        <w:rPr>
          <w:rFonts w:ascii="Times New Roman" w:hAnsi="Times New Roman" w:cs="Times New Roman"/>
          <w:sz w:val="24"/>
          <w:szCs w:val="24"/>
        </w:rPr>
        <w:t>Биробиджан</w:t>
      </w:r>
    </w:p>
    <w:p w:rsidR="00564601" w:rsidRPr="00126B15" w:rsidRDefault="00564601" w:rsidP="00564601">
      <w:pPr>
        <w:shd w:val="clear" w:color="auto" w:fill="FFFFFF"/>
        <w:spacing w:after="0" w:line="360" w:lineRule="auto"/>
        <w:ind w:firstLine="709"/>
        <w:rPr>
          <w:rFonts w:ascii="Times New Roman" w:hAnsi="Times New Roman" w:cs="Times New Roman"/>
          <w:sz w:val="24"/>
          <w:szCs w:val="24"/>
        </w:rPr>
        <w:sectPr w:rsidR="00564601" w:rsidRPr="00126B15" w:rsidSect="00D04366">
          <w:footerReference w:type="default" r:id="rId9"/>
          <w:pgSz w:w="11906" w:h="16838"/>
          <w:pgMar w:top="737" w:right="851" w:bottom="737" w:left="1134" w:header="709" w:footer="709" w:gutter="0"/>
          <w:cols w:space="708"/>
          <w:titlePg/>
          <w:docGrid w:linePitch="360"/>
        </w:sectPr>
      </w:pPr>
      <w:r>
        <w:rPr>
          <w:rFonts w:ascii="Times New Roman" w:hAnsi="Times New Roman" w:cs="Times New Roman"/>
          <w:sz w:val="24"/>
          <w:szCs w:val="24"/>
        </w:rPr>
        <w:t xml:space="preserve">                                                                </w:t>
      </w:r>
      <w:r w:rsidRPr="00126B15">
        <w:rPr>
          <w:rFonts w:ascii="Times New Roman" w:hAnsi="Times New Roman" w:cs="Times New Roman"/>
          <w:sz w:val="24"/>
          <w:szCs w:val="24"/>
        </w:rPr>
        <w:t xml:space="preserve">20___ </w:t>
      </w:r>
    </w:p>
    <w:p w:rsidR="00564601" w:rsidRPr="00126B15" w:rsidRDefault="00564601" w:rsidP="00564601">
      <w:pPr>
        <w:pStyle w:val="1"/>
        <w:spacing w:before="0" w:line="360" w:lineRule="auto"/>
        <w:jc w:val="right"/>
        <w:rPr>
          <w:rFonts w:ascii="Times New Roman" w:hAnsi="Times New Roman" w:cs="Times New Roman"/>
          <w:color w:val="auto"/>
          <w:sz w:val="24"/>
          <w:szCs w:val="24"/>
        </w:rPr>
      </w:pPr>
      <w:r w:rsidRPr="00126B15">
        <w:rPr>
          <w:rFonts w:ascii="Times New Roman" w:hAnsi="Times New Roman" w:cs="Times New Roman"/>
          <w:color w:val="auto"/>
          <w:sz w:val="24"/>
          <w:szCs w:val="24"/>
        </w:rPr>
        <w:lastRenderedPageBreak/>
        <w:t>Приложение 2</w:t>
      </w:r>
    </w:p>
    <w:p w:rsidR="00564601" w:rsidRPr="00126B15" w:rsidRDefault="00564601" w:rsidP="00564601">
      <w:pPr>
        <w:spacing w:after="0" w:line="360" w:lineRule="auto"/>
        <w:jc w:val="center"/>
        <w:rPr>
          <w:rFonts w:ascii="Times New Roman" w:hAnsi="Times New Roman" w:cs="Times New Roman"/>
          <w:b/>
          <w:sz w:val="24"/>
          <w:szCs w:val="24"/>
        </w:rPr>
      </w:pPr>
      <w:r w:rsidRPr="00126B15">
        <w:rPr>
          <w:rFonts w:ascii="Times New Roman" w:hAnsi="Times New Roman" w:cs="Times New Roman"/>
          <w:b/>
          <w:sz w:val="24"/>
          <w:szCs w:val="24"/>
        </w:rPr>
        <w:t>СОДЕРЖАНИЕ</w:t>
      </w:r>
    </w:p>
    <w:p w:rsidR="00564601" w:rsidRPr="00126B15" w:rsidRDefault="00564601" w:rsidP="00564601">
      <w:pPr>
        <w:spacing w:after="0" w:line="360" w:lineRule="auto"/>
        <w:jc w:val="both"/>
        <w:rPr>
          <w:rFonts w:ascii="Times New Roman" w:hAnsi="Times New Roman" w:cs="Times New Roman"/>
          <w:b/>
          <w:sz w:val="24"/>
          <w:szCs w:val="24"/>
        </w:rPr>
      </w:pPr>
    </w:p>
    <w:p w:rsidR="00564601" w:rsidRPr="00126B15" w:rsidRDefault="00564601" w:rsidP="00564601">
      <w:pPr>
        <w:spacing w:after="0" w:line="360" w:lineRule="auto"/>
        <w:jc w:val="both"/>
        <w:rPr>
          <w:rFonts w:ascii="Times New Roman" w:hAnsi="Times New Roman" w:cs="Times New Roman"/>
          <w:b/>
          <w:sz w:val="24"/>
          <w:szCs w:val="24"/>
        </w:rPr>
      </w:pPr>
    </w:p>
    <w:p w:rsidR="00564601" w:rsidRPr="00126B15" w:rsidRDefault="00564601" w:rsidP="00564601">
      <w:pPr>
        <w:spacing w:after="0" w:line="360" w:lineRule="auto"/>
        <w:jc w:val="both"/>
        <w:rPr>
          <w:rFonts w:ascii="Times New Roman" w:hAnsi="Times New Roman" w:cs="Times New Roman"/>
          <w:b/>
          <w:sz w:val="24"/>
          <w:szCs w:val="24"/>
        </w:rPr>
      </w:pPr>
      <w:r w:rsidRPr="00126B15">
        <w:rPr>
          <w:rFonts w:ascii="Times New Roman" w:hAnsi="Times New Roman" w:cs="Times New Roman"/>
          <w:b/>
          <w:sz w:val="24"/>
          <w:szCs w:val="24"/>
        </w:rPr>
        <w:t>ВВЕДЕНИЕ</w:t>
      </w:r>
      <w:r>
        <w:rPr>
          <w:rFonts w:ascii="Times New Roman" w:hAnsi="Times New Roman" w:cs="Times New Roman"/>
          <w:sz w:val="24"/>
          <w:szCs w:val="24"/>
        </w:rPr>
        <w:t xml:space="preserve">                                                                                                                              </w:t>
      </w:r>
      <w:r w:rsidRPr="00126B15">
        <w:rPr>
          <w:rFonts w:ascii="Times New Roman" w:hAnsi="Times New Roman" w:cs="Times New Roman"/>
          <w:sz w:val="24"/>
          <w:szCs w:val="24"/>
        </w:rPr>
        <w:t>3</w:t>
      </w:r>
    </w:p>
    <w:p w:rsidR="00564601" w:rsidRPr="00126B15" w:rsidRDefault="00564601" w:rsidP="00564601">
      <w:pPr>
        <w:spacing w:after="0" w:line="360" w:lineRule="auto"/>
        <w:jc w:val="both"/>
        <w:rPr>
          <w:rFonts w:ascii="Times New Roman" w:hAnsi="Times New Roman" w:cs="Times New Roman"/>
          <w:bCs/>
          <w:sz w:val="24"/>
          <w:szCs w:val="24"/>
        </w:rPr>
      </w:pPr>
      <w:r w:rsidRPr="00126B15">
        <w:rPr>
          <w:rFonts w:ascii="Times New Roman" w:hAnsi="Times New Roman" w:cs="Times New Roman"/>
          <w:b/>
          <w:sz w:val="24"/>
          <w:szCs w:val="24"/>
        </w:rPr>
        <w:t xml:space="preserve">ГЛАВА 1. </w:t>
      </w:r>
      <w:r w:rsidRPr="00126B15">
        <w:rPr>
          <w:rFonts w:ascii="Times New Roman" w:hAnsi="Times New Roman" w:cs="Times New Roman"/>
          <w:b/>
          <w:bCs/>
          <w:sz w:val="24"/>
          <w:szCs w:val="24"/>
        </w:rPr>
        <w:t>ПОЛИТИКО-ПРАВОВАЯ ПРИРОДА ПОНЯТИЙ «ОБЩЕСТВА» И «ГОСУДАРСТВА</w:t>
      </w:r>
      <w:r w:rsidRPr="00126B15">
        <w:rPr>
          <w:rFonts w:ascii="Times New Roman" w:hAnsi="Times New Roman" w:cs="Times New Roman"/>
          <w:bCs/>
          <w:sz w:val="24"/>
          <w:szCs w:val="24"/>
        </w:rPr>
        <w:t>»</w:t>
      </w:r>
      <w:r>
        <w:rPr>
          <w:rFonts w:ascii="Times New Roman" w:hAnsi="Times New Roman" w:cs="Times New Roman"/>
          <w:bCs/>
          <w:sz w:val="24"/>
          <w:szCs w:val="24"/>
        </w:rPr>
        <w:t xml:space="preserve">                                                                                                                      </w:t>
      </w:r>
      <w:r w:rsidRPr="00126B15">
        <w:rPr>
          <w:rFonts w:ascii="Times New Roman" w:hAnsi="Times New Roman" w:cs="Times New Roman"/>
          <w:bCs/>
          <w:sz w:val="24"/>
          <w:szCs w:val="24"/>
        </w:rPr>
        <w:t xml:space="preserve"> 7</w:t>
      </w:r>
    </w:p>
    <w:p w:rsidR="00564601" w:rsidRPr="00126B15" w:rsidRDefault="00564601" w:rsidP="00564601">
      <w:pPr>
        <w:pStyle w:val="aa"/>
        <w:numPr>
          <w:ilvl w:val="1"/>
          <w:numId w:val="8"/>
        </w:numPr>
        <w:spacing w:after="0" w:line="360" w:lineRule="auto"/>
        <w:ind w:left="0" w:firstLine="709"/>
        <w:jc w:val="both"/>
        <w:rPr>
          <w:rFonts w:ascii="Times New Roman" w:hAnsi="Times New Roman" w:cs="Times New Roman"/>
          <w:bCs/>
          <w:sz w:val="24"/>
          <w:szCs w:val="24"/>
        </w:rPr>
      </w:pPr>
      <w:r w:rsidRPr="00126B15">
        <w:rPr>
          <w:rFonts w:ascii="Times New Roman" w:hAnsi="Times New Roman" w:cs="Times New Roman"/>
          <w:bCs/>
          <w:sz w:val="24"/>
          <w:szCs w:val="24"/>
        </w:rPr>
        <w:t>Определение понятия «общества» в исторической эволюции</w:t>
      </w:r>
      <w:r>
        <w:rPr>
          <w:rFonts w:ascii="Times New Roman" w:hAnsi="Times New Roman" w:cs="Times New Roman"/>
          <w:bCs/>
          <w:sz w:val="24"/>
          <w:szCs w:val="24"/>
        </w:rPr>
        <w:t xml:space="preserve">                               </w:t>
      </w:r>
      <w:r w:rsidRPr="00126B15">
        <w:rPr>
          <w:rFonts w:ascii="Times New Roman" w:hAnsi="Times New Roman" w:cs="Times New Roman"/>
          <w:bCs/>
          <w:sz w:val="24"/>
          <w:szCs w:val="24"/>
        </w:rPr>
        <w:t>7</w:t>
      </w:r>
    </w:p>
    <w:p w:rsidR="00564601" w:rsidRPr="00126B15" w:rsidRDefault="00564601" w:rsidP="00564601">
      <w:pPr>
        <w:spacing w:after="0" w:line="360" w:lineRule="auto"/>
        <w:ind w:firstLine="709"/>
        <w:jc w:val="both"/>
        <w:rPr>
          <w:rFonts w:ascii="Times New Roman" w:hAnsi="Times New Roman" w:cs="Times New Roman"/>
          <w:sz w:val="24"/>
          <w:szCs w:val="24"/>
        </w:rPr>
      </w:pPr>
      <w:r w:rsidRPr="00126B15">
        <w:rPr>
          <w:rFonts w:ascii="Times New Roman" w:hAnsi="Times New Roman" w:cs="Times New Roman"/>
          <w:sz w:val="24"/>
          <w:szCs w:val="24"/>
        </w:rPr>
        <w:t>1.2 Определение понятия «государства»</w:t>
      </w:r>
      <w:r>
        <w:rPr>
          <w:rFonts w:ascii="Times New Roman" w:hAnsi="Times New Roman" w:cs="Times New Roman"/>
          <w:sz w:val="24"/>
          <w:szCs w:val="24"/>
        </w:rPr>
        <w:t xml:space="preserve">                                                                      </w:t>
      </w:r>
      <w:r w:rsidRPr="00126B15">
        <w:rPr>
          <w:rFonts w:ascii="Times New Roman" w:hAnsi="Times New Roman" w:cs="Times New Roman"/>
          <w:sz w:val="24"/>
          <w:szCs w:val="24"/>
        </w:rPr>
        <w:t xml:space="preserve"> 11</w:t>
      </w:r>
    </w:p>
    <w:p w:rsidR="00564601" w:rsidRPr="00126B15" w:rsidRDefault="00564601" w:rsidP="00564601">
      <w:pPr>
        <w:spacing w:after="0" w:line="360" w:lineRule="auto"/>
        <w:jc w:val="both"/>
        <w:rPr>
          <w:rFonts w:ascii="Times New Roman" w:hAnsi="Times New Roman" w:cs="Times New Roman"/>
          <w:sz w:val="24"/>
          <w:szCs w:val="24"/>
        </w:rPr>
      </w:pPr>
      <w:r w:rsidRPr="00126B15">
        <w:rPr>
          <w:rFonts w:ascii="Times New Roman" w:hAnsi="Times New Roman" w:cs="Times New Roman"/>
          <w:b/>
          <w:sz w:val="24"/>
          <w:szCs w:val="24"/>
        </w:rPr>
        <w:t>ГЛАВА 2. ОСОБЕННОСТИ МЕХАНИЗМА ВЗАИМОДЕЙСТВИЯ ГОСУДАРСТВА И ОБЩЕСТВА</w:t>
      </w:r>
      <w:r>
        <w:rPr>
          <w:rFonts w:ascii="Times New Roman" w:hAnsi="Times New Roman" w:cs="Times New Roman"/>
          <w:sz w:val="24"/>
          <w:szCs w:val="24"/>
        </w:rPr>
        <w:t xml:space="preserve">                                                                                                                               </w:t>
      </w:r>
      <w:r w:rsidRPr="00126B15">
        <w:rPr>
          <w:rFonts w:ascii="Times New Roman" w:hAnsi="Times New Roman" w:cs="Times New Roman"/>
          <w:sz w:val="24"/>
          <w:szCs w:val="24"/>
        </w:rPr>
        <w:t>16</w:t>
      </w:r>
    </w:p>
    <w:p w:rsidR="00564601" w:rsidRPr="00126B15" w:rsidRDefault="00564601" w:rsidP="00564601">
      <w:pPr>
        <w:pStyle w:val="aa"/>
        <w:numPr>
          <w:ilvl w:val="1"/>
          <w:numId w:val="9"/>
        </w:numPr>
        <w:spacing w:after="0" w:line="360" w:lineRule="auto"/>
        <w:ind w:left="0" w:firstLine="709"/>
        <w:jc w:val="both"/>
        <w:rPr>
          <w:rFonts w:ascii="Times New Roman" w:hAnsi="Times New Roman" w:cs="Times New Roman"/>
          <w:sz w:val="24"/>
          <w:szCs w:val="24"/>
        </w:rPr>
      </w:pPr>
      <w:r w:rsidRPr="00126B15">
        <w:rPr>
          <w:rFonts w:ascii="Times New Roman" w:hAnsi="Times New Roman" w:cs="Times New Roman"/>
          <w:sz w:val="24"/>
          <w:szCs w:val="24"/>
        </w:rPr>
        <w:t>Соотношение понятий «государства» и «общества» в историографических концепциях</w:t>
      </w:r>
      <w:r>
        <w:rPr>
          <w:rFonts w:ascii="Times New Roman" w:hAnsi="Times New Roman" w:cs="Times New Roman"/>
          <w:sz w:val="24"/>
          <w:szCs w:val="24"/>
        </w:rPr>
        <w:t xml:space="preserve">                                                                                                                                   </w:t>
      </w:r>
      <w:r w:rsidRPr="00126B15">
        <w:rPr>
          <w:rFonts w:ascii="Times New Roman" w:hAnsi="Times New Roman" w:cs="Times New Roman"/>
          <w:sz w:val="24"/>
          <w:szCs w:val="24"/>
        </w:rPr>
        <w:t>16</w:t>
      </w:r>
    </w:p>
    <w:p w:rsidR="00564601" w:rsidRPr="00126B15" w:rsidRDefault="00564601" w:rsidP="00564601">
      <w:pPr>
        <w:spacing w:after="0" w:line="360" w:lineRule="auto"/>
        <w:ind w:firstLine="709"/>
        <w:jc w:val="both"/>
        <w:rPr>
          <w:rFonts w:ascii="Times New Roman" w:hAnsi="Times New Roman" w:cs="Times New Roman"/>
          <w:b/>
          <w:sz w:val="24"/>
          <w:szCs w:val="24"/>
          <w:shd w:val="clear" w:color="auto" w:fill="FFFFFF"/>
        </w:rPr>
      </w:pPr>
      <w:r w:rsidRPr="00126B15">
        <w:rPr>
          <w:rFonts w:ascii="Times New Roman" w:hAnsi="Times New Roman" w:cs="Times New Roman"/>
          <w:sz w:val="24"/>
          <w:szCs w:val="24"/>
        </w:rPr>
        <w:t xml:space="preserve">2.2 </w:t>
      </w:r>
      <w:r w:rsidRPr="00126B15">
        <w:rPr>
          <w:rFonts w:ascii="Times New Roman" w:hAnsi="Times New Roman" w:cs="Times New Roman"/>
          <w:sz w:val="24"/>
          <w:szCs w:val="24"/>
          <w:shd w:val="clear" w:color="auto" w:fill="FFFFFF"/>
        </w:rPr>
        <w:t>Особенности конституционных принципов со</w:t>
      </w:r>
      <w:r>
        <w:rPr>
          <w:rFonts w:ascii="Times New Roman" w:hAnsi="Times New Roman" w:cs="Times New Roman"/>
          <w:sz w:val="24"/>
          <w:szCs w:val="24"/>
          <w:shd w:val="clear" w:color="auto" w:fill="FFFFFF"/>
        </w:rPr>
        <w:t xml:space="preserve">отношения государства и обществ </w:t>
      </w:r>
      <w:r w:rsidRPr="00126B15">
        <w:rPr>
          <w:rFonts w:ascii="Times New Roman" w:hAnsi="Times New Roman" w:cs="Times New Roman"/>
          <w:sz w:val="24"/>
          <w:szCs w:val="24"/>
          <w:shd w:val="clear" w:color="auto" w:fill="FFFFFF"/>
        </w:rPr>
        <w:t>19</w:t>
      </w:r>
    </w:p>
    <w:p w:rsidR="00564601" w:rsidRPr="00126B15" w:rsidRDefault="00564601" w:rsidP="00564601">
      <w:pPr>
        <w:spacing w:after="0" w:line="360" w:lineRule="auto"/>
        <w:jc w:val="both"/>
        <w:rPr>
          <w:rFonts w:ascii="Times New Roman" w:hAnsi="Times New Roman" w:cs="Times New Roman"/>
          <w:bCs/>
          <w:sz w:val="24"/>
          <w:szCs w:val="24"/>
        </w:rPr>
      </w:pPr>
      <w:r w:rsidRPr="00126B15">
        <w:rPr>
          <w:rFonts w:ascii="Times New Roman" w:hAnsi="Times New Roman" w:cs="Times New Roman"/>
          <w:b/>
          <w:bCs/>
          <w:sz w:val="24"/>
          <w:szCs w:val="24"/>
        </w:rPr>
        <w:t>ЗАКЛЮЧЕНИЕ</w:t>
      </w:r>
      <w:r>
        <w:rPr>
          <w:rFonts w:ascii="Times New Roman" w:hAnsi="Times New Roman" w:cs="Times New Roman"/>
          <w:bCs/>
          <w:sz w:val="24"/>
          <w:szCs w:val="24"/>
        </w:rPr>
        <w:t xml:space="preserve">                                                                                                                      </w:t>
      </w:r>
      <w:r w:rsidRPr="00126B15">
        <w:rPr>
          <w:rFonts w:ascii="Times New Roman" w:hAnsi="Times New Roman" w:cs="Times New Roman"/>
          <w:bCs/>
          <w:sz w:val="24"/>
          <w:szCs w:val="24"/>
        </w:rPr>
        <w:t>24</w:t>
      </w:r>
    </w:p>
    <w:p w:rsidR="00564601" w:rsidRPr="00126B15" w:rsidRDefault="00564601" w:rsidP="00564601">
      <w:pPr>
        <w:spacing w:after="0" w:line="360" w:lineRule="auto"/>
        <w:jc w:val="both"/>
        <w:rPr>
          <w:rFonts w:ascii="Times New Roman" w:hAnsi="Times New Roman" w:cs="Times New Roman"/>
          <w:bCs/>
          <w:sz w:val="24"/>
          <w:szCs w:val="24"/>
        </w:rPr>
      </w:pPr>
      <w:r w:rsidRPr="00126B15">
        <w:rPr>
          <w:rFonts w:ascii="Times New Roman" w:hAnsi="Times New Roman" w:cs="Times New Roman"/>
          <w:b/>
          <w:bCs/>
          <w:sz w:val="24"/>
          <w:szCs w:val="24"/>
        </w:rPr>
        <w:t>СПИСОК ИСПОЛЬЗОВАННЫХ ИСТОЧНИКОВ И ЛИТЕРАТУРЫ</w:t>
      </w:r>
      <w:r>
        <w:rPr>
          <w:rFonts w:ascii="Times New Roman" w:hAnsi="Times New Roman" w:cs="Times New Roman"/>
          <w:bCs/>
          <w:sz w:val="24"/>
          <w:szCs w:val="24"/>
        </w:rPr>
        <w:t xml:space="preserve">                               </w:t>
      </w:r>
      <w:r w:rsidRPr="00126B15">
        <w:rPr>
          <w:rFonts w:ascii="Times New Roman" w:hAnsi="Times New Roman" w:cs="Times New Roman"/>
          <w:bCs/>
          <w:sz w:val="24"/>
          <w:szCs w:val="24"/>
        </w:rPr>
        <w:t>26</w:t>
      </w:r>
    </w:p>
    <w:p w:rsidR="00564601" w:rsidRPr="00126B15" w:rsidRDefault="00564601" w:rsidP="00564601">
      <w:pPr>
        <w:pStyle w:val="aa"/>
        <w:spacing w:after="0" w:line="240" w:lineRule="auto"/>
        <w:ind w:left="450"/>
        <w:jc w:val="both"/>
        <w:rPr>
          <w:rFonts w:ascii="Times New Roman" w:hAnsi="Times New Roman" w:cs="Times New Roman"/>
          <w:b/>
          <w:sz w:val="24"/>
          <w:szCs w:val="24"/>
        </w:rPr>
      </w:pPr>
    </w:p>
    <w:p w:rsidR="00564601" w:rsidRPr="00126B15" w:rsidRDefault="00564601" w:rsidP="00564601">
      <w:pPr>
        <w:spacing w:after="0" w:line="240" w:lineRule="auto"/>
        <w:jc w:val="both"/>
        <w:rPr>
          <w:rFonts w:ascii="Times New Roman" w:hAnsi="Times New Roman" w:cs="Times New Roman"/>
          <w:b/>
          <w:sz w:val="24"/>
          <w:szCs w:val="24"/>
        </w:rPr>
      </w:pPr>
    </w:p>
    <w:p w:rsidR="00564601" w:rsidRPr="00126B15" w:rsidRDefault="00564601" w:rsidP="00564601">
      <w:pPr>
        <w:pStyle w:val="a8"/>
        <w:spacing w:before="0" w:beforeAutospacing="0" w:after="0" w:afterAutospacing="0" w:line="360" w:lineRule="auto"/>
        <w:ind w:firstLine="709"/>
        <w:jc w:val="both"/>
        <w:rPr>
          <w:b/>
          <w:bCs/>
          <w:spacing w:val="-3"/>
        </w:rPr>
      </w:pPr>
      <w:r w:rsidRPr="00126B15">
        <w:rPr>
          <w:b/>
          <w:bCs/>
          <w:spacing w:val="-3"/>
        </w:rPr>
        <w:br w:type="page"/>
      </w:r>
    </w:p>
    <w:p w:rsidR="00564601" w:rsidRPr="00126B15" w:rsidRDefault="00564601" w:rsidP="00564601">
      <w:pPr>
        <w:pStyle w:val="1"/>
        <w:spacing w:before="0" w:line="360" w:lineRule="auto"/>
        <w:jc w:val="right"/>
        <w:rPr>
          <w:rFonts w:ascii="Times New Roman" w:hAnsi="Times New Roman" w:cs="Times New Roman"/>
          <w:color w:val="auto"/>
          <w:sz w:val="24"/>
          <w:szCs w:val="24"/>
        </w:rPr>
      </w:pPr>
      <w:r w:rsidRPr="00126B15">
        <w:rPr>
          <w:rFonts w:ascii="Times New Roman" w:hAnsi="Times New Roman" w:cs="Times New Roman"/>
          <w:color w:val="auto"/>
          <w:sz w:val="24"/>
          <w:szCs w:val="24"/>
        </w:rPr>
        <w:lastRenderedPageBreak/>
        <w:t>Приложение 3</w:t>
      </w:r>
    </w:p>
    <w:p w:rsidR="00564601" w:rsidRPr="00126B15" w:rsidRDefault="00564601" w:rsidP="00564601">
      <w:pPr>
        <w:pStyle w:val="a8"/>
        <w:spacing w:before="0" w:beforeAutospacing="0" w:after="0" w:afterAutospacing="0" w:line="360" w:lineRule="auto"/>
        <w:ind w:firstLine="709"/>
        <w:jc w:val="both"/>
        <w:rPr>
          <w:b/>
          <w:bCs/>
          <w:spacing w:val="-3"/>
        </w:rPr>
      </w:pPr>
    </w:p>
    <w:p w:rsidR="00564601" w:rsidRPr="00126B15" w:rsidRDefault="00564601" w:rsidP="00564601">
      <w:pPr>
        <w:pStyle w:val="a8"/>
        <w:spacing w:before="0" w:beforeAutospacing="0" w:after="0" w:afterAutospacing="0" w:line="360" w:lineRule="auto"/>
        <w:ind w:firstLine="709"/>
        <w:jc w:val="center"/>
        <w:rPr>
          <w:b/>
        </w:rPr>
      </w:pPr>
      <w:r w:rsidRPr="00126B15">
        <w:rPr>
          <w:b/>
        </w:rPr>
        <w:t>СПИСОК ИСПОЛЬЗОВАННЫХ ИСТОЧНИКОВ И ЛИТЕРАТУРЫ</w:t>
      </w:r>
    </w:p>
    <w:p w:rsidR="00564601" w:rsidRPr="00126B15" w:rsidRDefault="00564601" w:rsidP="00564601">
      <w:pPr>
        <w:pStyle w:val="a8"/>
        <w:spacing w:before="0" w:beforeAutospacing="0" w:after="0" w:afterAutospacing="0" w:line="360" w:lineRule="auto"/>
        <w:ind w:firstLine="709"/>
        <w:jc w:val="both"/>
      </w:pPr>
    </w:p>
    <w:p w:rsidR="00564601" w:rsidRPr="00126B15" w:rsidRDefault="00564601" w:rsidP="00564601">
      <w:pPr>
        <w:pStyle w:val="aa"/>
        <w:numPr>
          <w:ilvl w:val="0"/>
          <w:numId w:val="10"/>
        </w:numPr>
        <w:spacing w:after="0" w:line="360" w:lineRule="auto"/>
        <w:ind w:left="0" w:firstLine="709"/>
        <w:contextualSpacing/>
        <w:jc w:val="both"/>
        <w:rPr>
          <w:rFonts w:ascii="Times New Roman" w:hAnsi="Times New Roman" w:cs="Times New Roman"/>
          <w:sz w:val="24"/>
          <w:szCs w:val="24"/>
        </w:rPr>
      </w:pPr>
      <w:r w:rsidRPr="00126B15">
        <w:rPr>
          <w:rFonts w:ascii="Times New Roman" w:hAnsi="Times New Roman" w:cs="Times New Roman"/>
          <w:sz w:val="24"/>
          <w:szCs w:val="24"/>
        </w:rPr>
        <w:t xml:space="preserve">Конституция Российской Федерации (с учетом поправок, внесенных Законами Российской Федерации о поправках к Конституции Российской Федерации от 30.12. 2008 № 6-ФКЗ, от 30.12.2008 № 7-ФКЗ, от 05.02.2014 № 2-ФКЗ, от 21.07.2014 № 11-ФКЗ). – </w:t>
      </w:r>
      <w:r w:rsidRPr="00126B15">
        <w:rPr>
          <w:rFonts w:ascii="Times New Roman" w:hAnsi="Times New Roman" w:cs="Times New Roman"/>
          <w:sz w:val="24"/>
          <w:szCs w:val="24"/>
          <w:lang w:val="en-US"/>
        </w:rPr>
        <w:t>URL</w:t>
      </w:r>
      <w:r w:rsidRPr="00126B15">
        <w:rPr>
          <w:rFonts w:ascii="Times New Roman" w:hAnsi="Times New Roman" w:cs="Times New Roman"/>
          <w:sz w:val="24"/>
          <w:szCs w:val="24"/>
        </w:rPr>
        <w:t xml:space="preserve">: </w:t>
      </w:r>
      <w:r w:rsidRPr="00126B15">
        <w:rPr>
          <w:rFonts w:ascii="Times New Roman" w:hAnsi="Times New Roman" w:cs="Times New Roman"/>
          <w:sz w:val="24"/>
          <w:szCs w:val="24"/>
          <w:lang w:val="en-US"/>
        </w:rPr>
        <w:t>http</w:t>
      </w:r>
      <w:r w:rsidRPr="00126B15">
        <w:rPr>
          <w:rFonts w:ascii="Times New Roman" w:hAnsi="Times New Roman" w:cs="Times New Roman"/>
          <w:sz w:val="24"/>
          <w:szCs w:val="24"/>
        </w:rPr>
        <w:t>: // http://www.consultant.ru/document/cons_doc_law_2875/ (дата обращения: 25.01.2014).</w:t>
      </w:r>
    </w:p>
    <w:p w:rsidR="00564601" w:rsidRPr="00126B15" w:rsidRDefault="00564601" w:rsidP="00564601">
      <w:pPr>
        <w:pStyle w:val="aa"/>
        <w:numPr>
          <w:ilvl w:val="0"/>
          <w:numId w:val="10"/>
        </w:numPr>
        <w:spacing w:after="0" w:line="360" w:lineRule="auto"/>
        <w:ind w:left="0" w:firstLine="709"/>
        <w:contextualSpacing/>
        <w:jc w:val="both"/>
        <w:rPr>
          <w:rFonts w:ascii="Times New Roman" w:hAnsi="Times New Roman" w:cs="Times New Roman"/>
          <w:sz w:val="24"/>
          <w:szCs w:val="24"/>
        </w:rPr>
      </w:pPr>
      <w:proofErr w:type="spellStart"/>
      <w:r w:rsidRPr="00126B15">
        <w:rPr>
          <w:rFonts w:ascii="Times New Roman" w:hAnsi="Times New Roman" w:cs="Times New Roman"/>
          <w:sz w:val="24"/>
          <w:szCs w:val="24"/>
          <w:shd w:val="clear" w:color="auto" w:fill="FFFFFF"/>
        </w:rPr>
        <w:t>Авакьян</w:t>
      </w:r>
      <w:proofErr w:type="spellEnd"/>
      <w:r w:rsidRPr="00126B15">
        <w:rPr>
          <w:rFonts w:ascii="Times New Roman" w:hAnsi="Times New Roman" w:cs="Times New Roman"/>
          <w:sz w:val="24"/>
          <w:szCs w:val="24"/>
          <w:shd w:val="clear" w:color="auto" w:fill="FFFFFF"/>
        </w:rPr>
        <w:t xml:space="preserve">, С. А. Конституция России: природа, эволюция, современность / С. А. </w:t>
      </w:r>
      <w:proofErr w:type="spellStart"/>
      <w:r w:rsidRPr="00126B15">
        <w:rPr>
          <w:rFonts w:ascii="Times New Roman" w:hAnsi="Times New Roman" w:cs="Times New Roman"/>
          <w:sz w:val="24"/>
          <w:szCs w:val="24"/>
          <w:shd w:val="clear" w:color="auto" w:fill="FFFFFF"/>
        </w:rPr>
        <w:t>Авакьян</w:t>
      </w:r>
      <w:proofErr w:type="spellEnd"/>
      <w:r w:rsidRPr="00126B15">
        <w:rPr>
          <w:rFonts w:ascii="Times New Roman" w:hAnsi="Times New Roman" w:cs="Times New Roman"/>
          <w:sz w:val="24"/>
          <w:szCs w:val="24"/>
          <w:shd w:val="clear" w:color="auto" w:fill="FFFFFF"/>
        </w:rPr>
        <w:t>. – М.: РЮИД «</w:t>
      </w:r>
      <w:proofErr w:type="spellStart"/>
      <w:r w:rsidRPr="00126B15">
        <w:rPr>
          <w:rFonts w:ascii="Times New Roman" w:hAnsi="Times New Roman" w:cs="Times New Roman"/>
          <w:sz w:val="24"/>
          <w:szCs w:val="24"/>
          <w:shd w:val="clear" w:color="auto" w:fill="FFFFFF"/>
        </w:rPr>
        <w:t>Сашко</w:t>
      </w:r>
      <w:proofErr w:type="spellEnd"/>
      <w:r w:rsidRPr="00126B15">
        <w:rPr>
          <w:rFonts w:ascii="Times New Roman" w:hAnsi="Times New Roman" w:cs="Times New Roman"/>
          <w:sz w:val="24"/>
          <w:szCs w:val="24"/>
          <w:shd w:val="clear" w:color="auto" w:fill="FFFFFF"/>
        </w:rPr>
        <w:t>», 2000. – 528 с.</w:t>
      </w:r>
    </w:p>
    <w:p w:rsidR="00564601" w:rsidRPr="00126B15" w:rsidRDefault="00564601" w:rsidP="00564601">
      <w:pPr>
        <w:pStyle w:val="aa"/>
        <w:numPr>
          <w:ilvl w:val="0"/>
          <w:numId w:val="10"/>
        </w:numPr>
        <w:spacing w:after="0" w:line="360" w:lineRule="auto"/>
        <w:ind w:left="0" w:firstLine="709"/>
        <w:contextualSpacing/>
        <w:jc w:val="both"/>
        <w:rPr>
          <w:rFonts w:ascii="Times New Roman" w:hAnsi="Times New Roman" w:cs="Times New Roman"/>
          <w:sz w:val="24"/>
          <w:szCs w:val="24"/>
        </w:rPr>
      </w:pPr>
      <w:r w:rsidRPr="00126B15">
        <w:rPr>
          <w:rStyle w:val="hl"/>
          <w:sz w:val="24"/>
        </w:rPr>
        <w:t>Аксаков,</w:t>
      </w:r>
      <w:r w:rsidRPr="00126B15">
        <w:rPr>
          <w:rStyle w:val="apple-converted-space"/>
          <w:sz w:val="24"/>
          <w:szCs w:val="24"/>
          <w:shd w:val="clear" w:color="auto" w:fill="FFFFFF"/>
        </w:rPr>
        <w:t> </w:t>
      </w:r>
      <w:r w:rsidRPr="00126B15">
        <w:rPr>
          <w:rFonts w:ascii="Times New Roman" w:hAnsi="Times New Roman" w:cs="Times New Roman"/>
          <w:sz w:val="24"/>
          <w:szCs w:val="24"/>
          <w:shd w:val="clear" w:color="auto" w:fill="FFFFFF"/>
        </w:rPr>
        <w:t xml:space="preserve">И. С. О взаимном отношении народа, государства и общества / И. С. </w:t>
      </w:r>
      <w:proofErr w:type="gramStart"/>
      <w:r w:rsidRPr="00126B15">
        <w:rPr>
          <w:rFonts w:ascii="Times New Roman" w:hAnsi="Times New Roman" w:cs="Times New Roman"/>
          <w:sz w:val="24"/>
          <w:szCs w:val="24"/>
          <w:shd w:val="clear" w:color="auto" w:fill="FFFFFF"/>
        </w:rPr>
        <w:t>Аксаков</w:t>
      </w:r>
      <w:proofErr w:type="gramEnd"/>
      <w:r w:rsidRPr="00126B15">
        <w:rPr>
          <w:rFonts w:ascii="Times New Roman" w:hAnsi="Times New Roman" w:cs="Times New Roman"/>
          <w:sz w:val="24"/>
          <w:szCs w:val="24"/>
          <w:shd w:val="clear" w:color="auto" w:fill="FFFFFF"/>
        </w:rPr>
        <w:t xml:space="preserve"> // Отчего так нелегко живется в России? – М., 2002. – С. 132–158.</w:t>
      </w:r>
    </w:p>
    <w:p w:rsidR="00564601" w:rsidRPr="00126B15" w:rsidRDefault="00564601" w:rsidP="00564601">
      <w:pPr>
        <w:pStyle w:val="aa"/>
        <w:numPr>
          <w:ilvl w:val="0"/>
          <w:numId w:val="10"/>
        </w:numPr>
        <w:spacing w:after="0" w:line="360" w:lineRule="auto"/>
        <w:ind w:left="0" w:firstLine="709"/>
        <w:contextualSpacing/>
        <w:jc w:val="both"/>
        <w:rPr>
          <w:rFonts w:ascii="Times New Roman" w:hAnsi="Times New Roman" w:cs="Times New Roman"/>
          <w:sz w:val="24"/>
          <w:szCs w:val="24"/>
        </w:rPr>
      </w:pPr>
      <w:r w:rsidRPr="00126B15">
        <w:rPr>
          <w:rFonts w:ascii="Times New Roman" w:hAnsi="Times New Roman" w:cs="Times New Roman"/>
          <w:sz w:val="24"/>
          <w:szCs w:val="24"/>
          <w:shd w:val="clear" w:color="auto" w:fill="FFFFFF"/>
        </w:rPr>
        <w:t>Алексеев, С. С. Механизм правового регулирования в социалистическом государстве / С. С. Алексеев. – М.: Юридическая литература, 1966. –</w:t>
      </w:r>
      <w:r>
        <w:rPr>
          <w:rFonts w:ascii="Times New Roman" w:hAnsi="Times New Roman" w:cs="Times New Roman"/>
          <w:sz w:val="24"/>
          <w:szCs w:val="24"/>
          <w:shd w:val="clear" w:color="auto" w:fill="FFFFFF"/>
        </w:rPr>
        <w:t xml:space="preserve"> </w:t>
      </w:r>
      <w:r w:rsidRPr="00126B15">
        <w:rPr>
          <w:rFonts w:ascii="Times New Roman" w:hAnsi="Times New Roman" w:cs="Times New Roman"/>
          <w:sz w:val="24"/>
          <w:szCs w:val="24"/>
          <w:shd w:val="clear" w:color="auto" w:fill="FFFFFF"/>
        </w:rPr>
        <w:t xml:space="preserve">187 </w:t>
      </w:r>
      <w:proofErr w:type="gramStart"/>
      <w:r w:rsidRPr="00126B15">
        <w:rPr>
          <w:rFonts w:ascii="Times New Roman" w:hAnsi="Times New Roman" w:cs="Times New Roman"/>
          <w:sz w:val="24"/>
          <w:szCs w:val="24"/>
          <w:shd w:val="clear" w:color="auto" w:fill="FFFFFF"/>
        </w:rPr>
        <w:t>с</w:t>
      </w:r>
      <w:proofErr w:type="gramEnd"/>
      <w:r w:rsidRPr="00126B15">
        <w:rPr>
          <w:rFonts w:ascii="Times New Roman" w:hAnsi="Times New Roman" w:cs="Times New Roman"/>
          <w:sz w:val="24"/>
          <w:szCs w:val="24"/>
        </w:rPr>
        <w:t>.</w:t>
      </w:r>
    </w:p>
    <w:p w:rsidR="00564601" w:rsidRPr="00126B15" w:rsidRDefault="00564601" w:rsidP="00564601">
      <w:pPr>
        <w:pStyle w:val="aa"/>
        <w:numPr>
          <w:ilvl w:val="0"/>
          <w:numId w:val="10"/>
        </w:numPr>
        <w:spacing w:after="0" w:line="360" w:lineRule="auto"/>
        <w:ind w:left="0" w:firstLine="709"/>
        <w:contextualSpacing/>
        <w:jc w:val="both"/>
        <w:rPr>
          <w:rFonts w:ascii="Times New Roman" w:hAnsi="Times New Roman" w:cs="Times New Roman"/>
          <w:sz w:val="24"/>
          <w:szCs w:val="24"/>
        </w:rPr>
      </w:pPr>
      <w:r w:rsidRPr="00126B15">
        <w:rPr>
          <w:rFonts w:ascii="Times New Roman" w:hAnsi="Times New Roman" w:cs="Times New Roman"/>
          <w:sz w:val="24"/>
          <w:szCs w:val="24"/>
          <w:shd w:val="clear" w:color="auto" w:fill="FFFFFF"/>
        </w:rPr>
        <w:t xml:space="preserve">Гегель, Г. Ф. В. Философия права / Г. Ф. В. Гегель. – М.: Мысль, 1990. – 526 </w:t>
      </w:r>
      <w:proofErr w:type="gramStart"/>
      <w:r w:rsidRPr="00126B15">
        <w:rPr>
          <w:rFonts w:ascii="Times New Roman" w:hAnsi="Times New Roman" w:cs="Times New Roman"/>
          <w:sz w:val="24"/>
          <w:szCs w:val="24"/>
          <w:shd w:val="clear" w:color="auto" w:fill="FFFFFF"/>
        </w:rPr>
        <w:t>с</w:t>
      </w:r>
      <w:proofErr w:type="gramEnd"/>
      <w:r w:rsidRPr="00126B15">
        <w:rPr>
          <w:rFonts w:ascii="Times New Roman" w:hAnsi="Times New Roman" w:cs="Times New Roman"/>
          <w:sz w:val="24"/>
          <w:szCs w:val="24"/>
          <w:shd w:val="clear" w:color="auto" w:fill="FFFFFF"/>
        </w:rPr>
        <w:t>.</w:t>
      </w:r>
    </w:p>
    <w:p w:rsidR="00564601" w:rsidRPr="00126B15" w:rsidRDefault="00564601" w:rsidP="00564601">
      <w:pPr>
        <w:pStyle w:val="aa"/>
        <w:numPr>
          <w:ilvl w:val="0"/>
          <w:numId w:val="10"/>
        </w:numPr>
        <w:spacing w:after="0" w:line="360" w:lineRule="auto"/>
        <w:ind w:left="0" w:firstLine="709"/>
        <w:contextualSpacing/>
        <w:jc w:val="both"/>
        <w:rPr>
          <w:rFonts w:ascii="Times New Roman" w:hAnsi="Times New Roman" w:cs="Times New Roman"/>
          <w:sz w:val="24"/>
          <w:szCs w:val="24"/>
        </w:rPr>
      </w:pPr>
      <w:r w:rsidRPr="00126B15">
        <w:rPr>
          <w:rFonts w:ascii="Times New Roman" w:hAnsi="Times New Roman" w:cs="Times New Roman"/>
          <w:sz w:val="24"/>
          <w:szCs w:val="24"/>
          <w:shd w:val="clear" w:color="auto" w:fill="FFFFFF"/>
        </w:rPr>
        <w:t xml:space="preserve">Гоббс, Т. Избранные произведения / Под ред. Д. А. Керимова, B. C. </w:t>
      </w:r>
      <w:proofErr w:type="spellStart"/>
      <w:r w:rsidRPr="00126B15">
        <w:rPr>
          <w:rFonts w:ascii="Times New Roman" w:hAnsi="Times New Roman" w:cs="Times New Roman"/>
          <w:sz w:val="24"/>
          <w:szCs w:val="24"/>
          <w:shd w:val="clear" w:color="auto" w:fill="FFFFFF"/>
        </w:rPr>
        <w:t>Нерсесянца</w:t>
      </w:r>
      <w:proofErr w:type="spellEnd"/>
      <w:r w:rsidRPr="00126B15">
        <w:rPr>
          <w:rFonts w:ascii="Times New Roman" w:hAnsi="Times New Roman" w:cs="Times New Roman"/>
          <w:sz w:val="24"/>
          <w:szCs w:val="24"/>
          <w:shd w:val="clear" w:color="auto" w:fill="FFFFFF"/>
        </w:rPr>
        <w:t xml:space="preserve">. T. </w:t>
      </w:r>
      <w:proofErr w:type="spellStart"/>
      <w:r w:rsidRPr="00126B15">
        <w:rPr>
          <w:rFonts w:ascii="Times New Roman" w:hAnsi="Times New Roman" w:cs="Times New Roman"/>
          <w:sz w:val="24"/>
          <w:szCs w:val="24"/>
          <w:shd w:val="clear" w:color="auto" w:fill="FFFFFF"/>
        </w:rPr>
        <w:t>l</w:t>
      </w:r>
      <w:proofErr w:type="spellEnd"/>
      <w:r w:rsidRPr="00126B15">
        <w:rPr>
          <w:rFonts w:ascii="Times New Roman" w:hAnsi="Times New Roman" w:cs="Times New Roman"/>
          <w:sz w:val="24"/>
          <w:szCs w:val="24"/>
          <w:shd w:val="clear" w:color="auto" w:fill="FFFFFF"/>
        </w:rPr>
        <w:t xml:space="preserve">. – М.: Мысль, 1964. – 582 </w:t>
      </w:r>
      <w:proofErr w:type="gramStart"/>
      <w:r w:rsidRPr="00126B15">
        <w:rPr>
          <w:rFonts w:ascii="Times New Roman" w:hAnsi="Times New Roman" w:cs="Times New Roman"/>
          <w:sz w:val="24"/>
          <w:szCs w:val="24"/>
          <w:shd w:val="clear" w:color="auto" w:fill="FFFFFF"/>
        </w:rPr>
        <w:t>с</w:t>
      </w:r>
      <w:proofErr w:type="gramEnd"/>
      <w:r w:rsidRPr="00126B15">
        <w:rPr>
          <w:rFonts w:ascii="Times New Roman" w:hAnsi="Times New Roman" w:cs="Times New Roman"/>
          <w:sz w:val="24"/>
          <w:szCs w:val="24"/>
          <w:shd w:val="clear" w:color="auto" w:fill="FFFFFF"/>
        </w:rPr>
        <w:t>.</w:t>
      </w:r>
    </w:p>
    <w:p w:rsidR="00564601" w:rsidRPr="00126B15" w:rsidRDefault="00564601" w:rsidP="00564601">
      <w:pPr>
        <w:pStyle w:val="aa"/>
        <w:numPr>
          <w:ilvl w:val="0"/>
          <w:numId w:val="10"/>
        </w:numPr>
        <w:spacing w:after="0" w:line="360" w:lineRule="auto"/>
        <w:ind w:left="0" w:firstLine="709"/>
        <w:contextualSpacing/>
        <w:jc w:val="both"/>
        <w:rPr>
          <w:rFonts w:ascii="Times New Roman" w:hAnsi="Times New Roman" w:cs="Times New Roman"/>
          <w:sz w:val="24"/>
          <w:szCs w:val="24"/>
        </w:rPr>
      </w:pPr>
      <w:proofErr w:type="spellStart"/>
      <w:r w:rsidRPr="00A17E3C">
        <w:rPr>
          <w:rStyle w:val="hl"/>
          <w:rFonts w:ascii="Times New Roman" w:hAnsi="Times New Roman" w:cs="Times New Roman"/>
          <w:sz w:val="24"/>
        </w:rPr>
        <w:t>Градовский</w:t>
      </w:r>
      <w:proofErr w:type="spellEnd"/>
      <w:r w:rsidRPr="00A17E3C">
        <w:rPr>
          <w:rStyle w:val="hl"/>
          <w:rFonts w:ascii="Times New Roman" w:hAnsi="Times New Roman" w:cs="Times New Roman"/>
          <w:sz w:val="24"/>
        </w:rPr>
        <w:t>,</w:t>
      </w:r>
      <w:r w:rsidRPr="00126B15">
        <w:rPr>
          <w:rStyle w:val="apple-converted-space"/>
          <w:sz w:val="24"/>
          <w:szCs w:val="24"/>
          <w:shd w:val="clear" w:color="auto" w:fill="FFFFFF"/>
        </w:rPr>
        <w:t> </w:t>
      </w:r>
      <w:r w:rsidRPr="00126B15">
        <w:rPr>
          <w:rFonts w:ascii="Times New Roman" w:hAnsi="Times New Roman" w:cs="Times New Roman"/>
          <w:sz w:val="24"/>
          <w:szCs w:val="24"/>
          <w:shd w:val="clear" w:color="auto" w:fill="FFFFFF"/>
        </w:rPr>
        <w:t xml:space="preserve">А. Д. О современном направлении государственных наук / А. Д. </w:t>
      </w:r>
      <w:proofErr w:type="spellStart"/>
      <w:r w:rsidRPr="00126B15">
        <w:rPr>
          <w:rFonts w:ascii="Times New Roman" w:hAnsi="Times New Roman" w:cs="Times New Roman"/>
          <w:sz w:val="24"/>
          <w:szCs w:val="24"/>
          <w:shd w:val="clear" w:color="auto" w:fill="FFFFFF"/>
        </w:rPr>
        <w:t>Градовский</w:t>
      </w:r>
      <w:proofErr w:type="spellEnd"/>
      <w:r w:rsidRPr="00126B15">
        <w:rPr>
          <w:rFonts w:ascii="Times New Roman" w:hAnsi="Times New Roman" w:cs="Times New Roman"/>
          <w:sz w:val="24"/>
          <w:szCs w:val="24"/>
          <w:shd w:val="clear" w:color="auto" w:fill="FFFFFF"/>
        </w:rPr>
        <w:t>. – Сочинения. – СПб</w:t>
      </w:r>
      <w:proofErr w:type="gramStart"/>
      <w:r w:rsidRPr="00126B15">
        <w:rPr>
          <w:rFonts w:ascii="Times New Roman" w:hAnsi="Times New Roman" w:cs="Times New Roman"/>
          <w:sz w:val="24"/>
          <w:szCs w:val="24"/>
          <w:shd w:val="clear" w:color="auto" w:fill="FFFFFF"/>
        </w:rPr>
        <w:t xml:space="preserve">.: </w:t>
      </w:r>
      <w:r w:rsidRPr="007E19F2">
        <w:rPr>
          <w:rFonts w:ascii="Times New Roman" w:hAnsi="Times New Roman" w:cs="Times New Roman"/>
          <w:sz w:val="24"/>
          <w:szCs w:val="24"/>
          <w:shd w:val="clear" w:color="auto" w:fill="FFFFFF"/>
        </w:rPr>
        <w:t>«</w:t>
      </w:r>
      <w:proofErr w:type="gramEnd"/>
      <w:r w:rsidRPr="007E19F2">
        <w:rPr>
          <w:rStyle w:val="hl"/>
          <w:rFonts w:ascii="Times New Roman" w:hAnsi="Times New Roman" w:cs="Times New Roman"/>
          <w:sz w:val="24"/>
        </w:rPr>
        <w:t>Наука</w:t>
      </w:r>
      <w:r w:rsidRPr="007E19F2">
        <w:rPr>
          <w:rFonts w:ascii="Times New Roman" w:hAnsi="Times New Roman" w:cs="Times New Roman"/>
          <w:sz w:val="24"/>
          <w:szCs w:val="24"/>
          <w:shd w:val="clear" w:color="auto" w:fill="FFFFFF"/>
        </w:rPr>
        <w:t>»,</w:t>
      </w:r>
      <w:r w:rsidRPr="00126B15">
        <w:rPr>
          <w:rFonts w:ascii="Times New Roman" w:hAnsi="Times New Roman" w:cs="Times New Roman"/>
          <w:sz w:val="24"/>
          <w:szCs w:val="24"/>
          <w:shd w:val="clear" w:color="auto" w:fill="FFFFFF"/>
        </w:rPr>
        <w:t xml:space="preserve"> 2001. – С. 17–31.</w:t>
      </w:r>
    </w:p>
    <w:p w:rsidR="00564601" w:rsidRPr="00126B15" w:rsidRDefault="00564601" w:rsidP="00564601">
      <w:pPr>
        <w:pStyle w:val="aa"/>
        <w:numPr>
          <w:ilvl w:val="0"/>
          <w:numId w:val="10"/>
        </w:numPr>
        <w:spacing w:after="0" w:line="360" w:lineRule="auto"/>
        <w:ind w:left="0" w:firstLine="709"/>
        <w:contextualSpacing/>
        <w:jc w:val="both"/>
        <w:rPr>
          <w:rFonts w:ascii="Times New Roman" w:hAnsi="Times New Roman" w:cs="Times New Roman"/>
          <w:sz w:val="24"/>
          <w:szCs w:val="24"/>
        </w:rPr>
      </w:pPr>
      <w:r w:rsidRPr="00126B15">
        <w:rPr>
          <w:rFonts w:ascii="Times New Roman" w:hAnsi="Times New Roman" w:cs="Times New Roman"/>
          <w:sz w:val="24"/>
          <w:szCs w:val="24"/>
          <w:shd w:val="clear" w:color="auto" w:fill="FFFFFF"/>
        </w:rPr>
        <w:t xml:space="preserve">Давыдов, Ю. Н., Филиппов, А. Ф. Общество. Современная западная социология: Словарь / Давыдов, Ю. Н., Филиппов, А. Ф. – М., 1990. – 234 </w:t>
      </w:r>
      <w:proofErr w:type="gramStart"/>
      <w:r w:rsidRPr="00126B15">
        <w:rPr>
          <w:rFonts w:ascii="Times New Roman" w:hAnsi="Times New Roman" w:cs="Times New Roman"/>
          <w:sz w:val="24"/>
          <w:szCs w:val="24"/>
          <w:shd w:val="clear" w:color="auto" w:fill="FFFFFF"/>
        </w:rPr>
        <w:t>с</w:t>
      </w:r>
      <w:proofErr w:type="gramEnd"/>
      <w:r w:rsidRPr="00126B15">
        <w:rPr>
          <w:rFonts w:ascii="Times New Roman" w:hAnsi="Times New Roman" w:cs="Times New Roman"/>
          <w:sz w:val="24"/>
          <w:szCs w:val="24"/>
          <w:shd w:val="clear" w:color="auto" w:fill="FFFFFF"/>
        </w:rPr>
        <w:t>.</w:t>
      </w:r>
    </w:p>
    <w:p w:rsidR="00564601" w:rsidRPr="00126B15" w:rsidRDefault="00564601" w:rsidP="00564601">
      <w:pPr>
        <w:pStyle w:val="aa"/>
        <w:numPr>
          <w:ilvl w:val="0"/>
          <w:numId w:val="10"/>
        </w:numPr>
        <w:spacing w:after="0" w:line="360" w:lineRule="auto"/>
        <w:ind w:left="0" w:firstLine="709"/>
        <w:contextualSpacing/>
        <w:jc w:val="both"/>
        <w:rPr>
          <w:rFonts w:ascii="Times New Roman" w:hAnsi="Times New Roman" w:cs="Times New Roman"/>
          <w:sz w:val="24"/>
          <w:szCs w:val="24"/>
        </w:rPr>
      </w:pPr>
      <w:proofErr w:type="spellStart"/>
      <w:r w:rsidRPr="00126B15">
        <w:rPr>
          <w:rFonts w:ascii="Times New Roman" w:hAnsi="Times New Roman" w:cs="Times New Roman"/>
          <w:sz w:val="24"/>
          <w:szCs w:val="24"/>
          <w:shd w:val="clear" w:color="auto" w:fill="FFFFFF"/>
        </w:rPr>
        <w:t>Доватур</w:t>
      </w:r>
      <w:proofErr w:type="spellEnd"/>
      <w:r w:rsidRPr="00126B15">
        <w:rPr>
          <w:rFonts w:ascii="Times New Roman" w:hAnsi="Times New Roman" w:cs="Times New Roman"/>
          <w:sz w:val="24"/>
          <w:szCs w:val="24"/>
          <w:shd w:val="clear" w:color="auto" w:fill="FFFFFF"/>
        </w:rPr>
        <w:t>, А. И.</w:t>
      </w:r>
      <w:r w:rsidRPr="00126B15">
        <w:rPr>
          <w:rStyle w:val="apple-converted-space"/>
          <w:sz w:val="24"/>
          <w:szCs w:val="24"/>
          <w:shd w:val="clear" w:color="auto" w:fill="FFFFFF"/>
        </w:rPr>
        <w:t> </w:t>
      </w:r>
      <w:r w:rsidRPr="00126B15">
        <w:rPr>
          <w:rFonts w:ascii="Times New Roman" w:hAnsi="Times New Roman" w:cs="Times New Roman"/>
          <w:sz w:val="24"/>
          <w:szCs w:val="24"/>
        </w:rPr>
        <w:t>«Политика» Аристотеля</w:t>
      </w:r>
      <w:r w:rsidRPr="00126B15">
        <w:rPr>
          <w:rStyle w:val="apple-converted-space"/>
          <w:sz w:val="24"/>
          <w:szCs w:val="24"/>
          <w:shd w:val="clear" w:color="auto" w:fill="FFFFFF"/>
        </w:rPr>
        <w:t> </w:t>
      </w:r>
      <w:r w:rsidRPr="00126B15">
        <w:rPr>
          <w:rFonts w:ascii="Times New Roman" w:hAnsi="Times New Roman" w:cs="Times New Roman"/>
          <w:sz w:val="24"/>
          <w:szCs w:val="24"/>
          <w:shd w:val="clear" w:color="auto" w:fill="FFFFFF"/>
        </w:rPr>
        <w:t xml:space="preserve">// Аристотель. Сочинения: В 4-х т. Т. 4 / Пер. с </w:t>
      </w:r>
      <w:proofErr w:type="spellStart"/>
      <w:r w:rsidRPr="00126B15">
        <w:rPr>
          <w:rFonts w:ascii="Times New Roman" w:hAnsi="Times New Roman" w:cs="Times New Roman"/>
          <w:sz w:val="24"/>
          <w:szCs w:val="24"/>
          <w:shd w:val="clear" w:color="auto" w:fill="FFFFFF"/>
        </w:rPr>
        <w:t>древнегреч</w:t>
      </w:r>
      <w:proofErr w:type="spellEnd"/>
      <w:r w:rsidRPr="00126B15">
        <w:rPr>
          <w:rFonts w:ascii="Times New Roman" w:hAnsi="Times New Roman" w:cs="Times New Roman"/>
          <w:sz w:val="24"/>
          <w:szCs w:val="24"/>
          <w:shd w:val="clear" w:color="auto" w:fill="FFFFFF"/>
        </w:rPr>
        <w:t>.; Общ</w:t>
      </w:r>
      <w:proofErr w:type="gramStart"/>
      <w:r w:rsidRPr="00126B15">
        <w:rPr>
          <w:rFonts w:ascii="Times New Roman" w:hAnsi="Times New Roman" w:cs="Times New Roman"/>
          <w:sz w:val="24"/>
          <w:szCs w:val="24"/>
          <w:shd w:val="clear" w:color="auto" w:fill="FFFFFF"/>
        </w:rPr>
        <w:t>.</w:t>
      </w:r>
      <w:proofErr w:type="gramEnd"/>
      <w:r w:rsidRPr="00126B15">
        <w:rPr>
          <w:rFonts w:ascii="Times New Roman" w:hAnsi="Times New Roman" w:cs="Times New Roman"/>
          <w:sz w:val="24"/>
          <w:szCs w:val="24"/>
          <w:shd w:val="clear" w:color="auto" w:fill="FFFFFF"/>
        </w:rPr>
        <w:t xml:space="preserve"> </w:t>
      </w:r>
      <w:proofErr w:type="gramStart"/>
      <w:r w:rsidRPr="00126B15">
        <w:rPr>
          <w:rFonts w:ascii="Times New Roman" w:hAnsi="Times New Roman" w:cs="Times New Roman"/>
          <w:sz w:val="24"/>
          <w:szCs w:val="24"/>
          <w:shd w:val="clear" w:color="auto" w:fill="FFFFFF"/>
        </w:rPr>
        <w:t>р</w:t>
      </w:r>
      <w:proofErr w:type="gramEnd"/>
      <w:r w:rsidRPr="00126B15">
        <w:rPr>
          <w:rFonts w:ascii="Times New Roman" w:hAnsi="Times New Roman" w:cs="Times New Roman"/>
          <w:sz w:val="24"/>
          <w:szCs w:val="24"/>
          <w:shd w:val="clear" w:color="auto" w:fill="FFFFFF"/>
        </w:rPr>
        <w:t>ед. А. И. </w:t>
      </w:r>
      <w:proofErr w:type="spellStart"/>
      <w:r w:rsidRPr="00126B15">
        <w:rPr>
          <w:rFonts w:ascii="Times New Roman" w:hAnsi="Times New Roman" w:cs="Times New Roman"/>
          <w:sz w:val="24"/>
          <w:szCs w:val="24"/>
          <w:shd w:val="clear" w:color="auto" w:fill="FFFFFF"/>
        </w:rPr>
        <w:t>Доватура</w:t>
      </w:r>
      <w:proofErr w:type="spellEnd"/>
      <w:r w:rsidRPr="00126B15">
        <w:rPr>
          <w:rFonts w:ascii="Times New Roman" w:hAnsi="Times New Roman" w:cs="Times New Roman"/>
          <w:sz w:val="24"/>
          <w:szCs w:val="24"/>
          <w:shd w:val="clear" w:color="auto" w:fill="FFFFFF"/>
        </w:rPr>
        <w:t>. – М.:</w:t>
      </w:r>
      <w:r w:rsidRPr="00126B15">
        <w:rPr>
          <w:rStyle w:val="apple-converted-space"/>
          <w:sz w:val="24"/>
          <w:szCs w:val="24"/>
          <w:shd w:val="clear" w:color="auto" w:fill="FFFFFF"/>
        </w:rPr>
        <w:t> </w:t>
      </w:r>
      <w:r w:rsidRPr="00126B15">
        <w:rPr>
          <w:rFonts w:ascii="Times New Roman" w:hAnsi="Times New Roman" w:cs="Times New Roman"/>
          <w:sz w:val="24"/>
          <w:szCs w:val="24"/>
          <w:shd w:val="clear" w:color="auto" w:fill="FFFFFF"/>
        </w:rPr>
        <w:t xml:space="preserve">Мысль, 1983. – 830 </w:t>
      </w:r>
      <w:proofErr w:type="gramStart"/>
      <w:r w:rsidRPr="00126B15">
        <w:rPr>
          <w:rFonts w:ascii="Times New Roman" w:hAnsi="Times New Roman" w:cs="Times New Roman"/>
          <w:sz w:val="24"/>
          <w:szCs w:val="24"/>
          <w:shd w:val="clear" w:color="auto" w:fill="FFFFFF"/>
        </w:rPr>
        <w:t>с</w:t>
      </w:r>
      <w:proofErr w:type="gramEnd"/>
      <w:r w:rsidRPr="00126B15">
        <w:rPr>
          <w:rFonts w:ascii="Times New Roman" w:hAnsi="Times New Roman" w:cs="Times New Roman"/>
          <w:sz w:val="24"/>
          <w:szCs w:val="24"/>
          <w:shd w:val="clear" w:color="auto" w:fill="FFFFFF"/>
        </w:rPr>
        <w:t>.</w:t>
      </w:r>
    </w:p>
    <w:p w:rsidR="00564601" w:rsidRPr="00126B15" w:rsidRDefault="00564601" w:rsidP="00564601">
      <w:pPr>
        <w:rPr>
          <w:sz w:val="24"/>
          <w:szCs w:val="24"/>
        </w:rPr>
      </w:pPr>
    </w:p>
    <w:p w:rsidR="000375CD" w:rsidRPr="00564601" w:rsidRDefault="000375CD" w:rsidP="00564601">
      <w:pPr>
        <w:rPr>
          <w:szCs w:val="28"/>
        </w:rPr>
      </w:pPr>
    </w:p>
    <w:sectPr w:rsidR="000375CD" w:rsidRPr="00564601" w:rsidSect="000375CD">
      <w:footerReference w:type="even" r:id="rId10"/>
      <w:footerReference w:type="default" r:id="rId11"/>
      <w:pgSz w:w="11906" w:h="16838" w:code="9"/>
      <w:pgMar w:top="851"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067" w:rsidRDefault="00EB6067" w:rsidP="00762D21">
      <w:pPr>
        <w:spacing w:after="0" w:line="240" w:lineRule="auto"/>
      </w:pPr>
      <w:r>
        <w:separator/>
      </w:r>
    </w:p>
  </w:endnote>
  <w:endnote w:type="continuationSeparator" w:id="0">
    <w:p w:rsidR="00EB6067" w:rsidRDefault="00EB6067" w:rsidP="00762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8552"/>
      <w:docPartObj>
        <w:docPartGallery w:val="Page Numbers (Bottom of Page)"/>
        <w:docPartUnique/>
      </w:docPartObj>
    </w:sdtPr>
    <w:sdtContent>
      <w:p w:rsidR="00564601" w:rsidRDefault="00AF3A4F">
        <w:pPr>
          <w:pStyle w:val="a4"/>
          <w:jc w:val="center"/>
        </w:pPr>
        <w:fldSimple w:instr=" PAGE   \* MERGEFORMAT ">
          <w:r w:rsidR="00793351">
            <w:rPr>
              <w:noProof/>
            </w:rPr>
            <w:t>21</w:t>
          </w:r>
        </w:fldSimple>
      </w:p>
    </w:sdtContent>
  </w:sdt>
  <w:p w:rsidR="00564601" w:rsidRDefault="00564601" w:rsidP="00126B15">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AF" w:rsidRDefault="00AF3A4F" w:rsidP="000375CD">
    <w:pPr>
      <w:pStyle w:val="a4"/>
      <w:framePr w:wrap="around" w:vAnchor="text" w:hAnchor="margin" w:xAlign="center" w:y="1"/>
      <w:rPr>
        <w:rStyle w:val="a6"/>
      </w:rPr>
    </w:pPr>
    <w:r>
      <w:rPr>
        <w:rStyle w:val="a6"/>
      </w:rPr>
      <w:fldChar w:fldCharType="begin"/>
    </w:r>
    <w:r w:rsidR="00225BAF">
      <w:rPr>
        <w:rStyle w:val="a6"/>
      </w:rPr>
      <w:instrText xml:space="preserve">PAGE  </w:instrText>
    </w:r>
    <w:r>
      <w:rPr>
        <w:rStyle w:val="a6"/>
      </w:rPr>
      <w:fldChar w:fldCharType="separate"/>
    </w:r>
    <w:r w:rsidR="00225BAF">
      <w:rPr>
        <w:rStyle w:val="a6"/>
        <w:noProof/>
      </w:rPr>
      <w:t>18</w:t>
    </w:r>
    <w:r>
      <w:rPr>
        <w:rStyle w:val="a6"/>
      </w:rPr>
      <w:fldChar w:fldCharType="end"/>
    </w:r>
  </w:p>
  <w:p w:rsidR="00225BAF" w:rsidRDefault="00225BA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AF" w:rsidRDefault="00AF3A4F" w:rsidP="000375CD">
    <w:pPr>
      <w:pStyle w:val="a4"/>
      <w:framePr w:wrap="around" w:vAnchor="text" w:hAnchor="margin" w:xAlign="center" w:y="1"/>
      <w:rPr>
        <w:rStyle w:val="a6"/>
      </w:rPr>
    </w:pPr>
    <w:r>
      <w:rPr>
        <w:rStyle w:val="a6"/>
      </w:rPr>
      <w:fldChar w:fldCharType="begin"/>
    </w:r>
    <w:r w:rsidR="00225BAF">
      <w:rPr>
        <w:rStyle w:val="a6"/>
      </w:rPr>
      <w:instrText xml:space="preserve">PAGE  </w:instrText>
    </w:r>
    <w:r>
      <w:rPr>
        <w:rStyle w:val="a6"/>
      </w:rPr>
      <w:fldChar w:fldCharType="separate"/>
    </w:r>
    <w:r w:rsidR="00793351">
      <w:rPr>
        <w:rStyle w:val="a6"/>
        <w:noProof/>
      </w:rPr>
      <w:t>23</w:t>
    </w:r>
    <w:r>
      <w:rPr>
        <w:rStyle w:val="a6"/>
      </w:rPr>
      <w:fldChar w:fldCharType="end"/>
    </w:r>
  </w:p>
  <w:p w:rsidR="00225BAF" w:rsidRDefault="00225B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067" w:rsidRDefault="00EB6067" w:rsidP="00762D21">
      <w:pPr>
        <w:spacing w:after="0" w:line="240" w:lineRule="auto"/>
      </w:pPr>
      <w:r>
        <w:separator/>
      </w:r>
    </w:p>
  </w:footnote>
  <w:footnote w:type="continuationSeparator" w:id="0">
    <w:p w:rsidR="00EB6067" w:rsidRDefault="00EB6067" w:rsidP="00762D21">
      <w:pPr>
        <w:spacing w:after="0" w:line="240" w:lineRule="auto"/>
      </w:pPr>
      <w:r>
        <w:continuationSeparator/>
      </w:r>
    </w:p>
  </w:footnote>
  <w:footnote w:id="1">
    <w:p w:rsidR="00564601" w:rsidRPr="00126B15" w:rsidRDefault="00564601" w:rsidP="00564601">
      <w:pPr>
        <w:pStyle w:val="ad"/>
        <w:rPr>
          <w:rFonts w:ascii="Times New Roman" w:hAnsi="Times New Roman" w:cs="Times New Roman"/>
        </w:rPr>
      </w:pPr>
      <w:r w:rsidRPr="00C47C91">
        <w:rPr>
          <w:rStyle w:val="af"/>
          <w:rFonts w:ascii="Times New Roman" w:hAnsi="Times New Roman" w:cs="Times New Roman"/>
        </w:rPr>
        <w:footnoteRef/>
      </w:r>
      <w:r w:rsidRPr="00C47C91">
        <w:rPr>
          <w:rFonts w:ascii="Times New Roman" w:hAnsi="Times New Roman" w:cs="Times New Roman"/>
        </w:rPr>
        <w:t xml:space="preserve"> Содержание компетенций находится в государственном образовательном стандарте</w:t>
      </w:r>
      <w:r>
        <w:rPr>
          <w:rFonts w:ascii="Times New Roman" w:hAnsi="Times New Roman" w:cs="Times New Roman"/>
        </w:rPr>
        <w:t xml:space="preserve"> на сайте</w:t>
      </w:r>
      <w:r w:rsidRPr="00C47C91">
        <w:rPr>
          <w:rFonts w:ascii="Times New Roman" w:hAnsi="Times New Roman" w:cs="Times New Roman"/>
        </w:rPr>
        <w:t xml:space="preserve"> </w:t>
      </w:r>
      <w:r>
        <w:rPr>
          <w:rFonts w:ascii="Times New Roman" w:hAnsi="Times New Roman" w:cs="Times New Roman"/>
        </w:rPr>
        <w:t>http://fgosvo.ru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AA5"/>
    <w:multiLevelType w:val="hybridMultilevel"/>
    <w:tmpl w:val="9B882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0B50F4"/>
    <w:multiLevelType w:val="multilevel"/>
    <w:tmpl w:val="BC76B4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C5D98"/>
    <w:multiLevelType w:val="multilevel"/>
    <w:tmpl w:val="C4DE1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F5043"/>
    <w:multiLevelType w:val="multilevel"/>
    <w:tmpl w:val="9CB69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F7DAC"/>
    <w:multiLevelType w:val="multilevel"/>
    <w:tmpl w:val="16E804BA"/>
    <w:lvl w:ilvl="0">
      <w:start w:val="1"/>
      <w:numFmt w:val="decimal"/>
      <w:lvlText w:val="%1."/>
      <w:lvlJc w:val="left"/>
      <w:pPr>
        <w:tabs>
          <w:tab w:val="num" w:pos="720"/>
        </w:tabs>
        <w:ind w:left="720" w:hanging="360"/>
      </w:pPr>
      <w:rPr>
        <w:rFonts w:cs="Times New Roman" w:hint="default"/>
      </w:rPr>
    </w:lvl>
    <w:lvl w:ilvl="1">
      <w:start w:val="10"/>
      <w:numFmt w:val="decimal"/>
      <w:isLgl/>
      <w:lvlText w:val="%1.%2"/>
      <w:lvlJc w:val="left"/>
      <w:pPr>
        <w:ind w:left="1326" w:hanging="792"/>
      </w:pPr>
      <w:rPr>
        <w:rFonts w:cs="Times New Roman" w:hint="default"/>
      </w:rPr>
    </w:lvl>
    <w:lvl w:ilvl="2">
      <w:start w:val="3"/>
      <w:numFmt w:val="decimal"/>
      <w:isLgl/>
      <w:lvlText w:val="%1.%2.%3"/>
      <w:lvlJc w:val="left"/>
      <w:pPr>
        <w:ind w:left="1500" w:hanging="792"/>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5">
    <w:nsid w:val="156904E3"/>
    <w:multiLevelType w:val="multilevel"/>
    <w:tmpl w:val="3728422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8408B4"/>
    <w:multiLevelType w:val="hybridMultilevel"/>
    <w:tmpl w:val="2A4C0724"/>
    <w:lvl w:ilvl="0" w:tplc="0A32A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C7316C4"/>
    <w:multiLevelType w:val="hybridMultilevel"/>
    <w:tmpl w:val="FC8E8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E0531D"/>
    <w:multiLevelType w:val="multilevel"/>
    <w:tmpl w:val="7D1E7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6B5A3E"/>
    <w:multiLevelType w:val="multilevel"/>
    <w:tmpl w:val="7048D3E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3"/>
  </w:num>
  <w:num w:numId="4">
    <w:abstractNumId w:val="8"/>
  </w:num>
  <w:num w:numId="5">
    <w:abstractNumId w:val="1"/>
  </w:num>
  <w:num w:numId="6">
    <w:abstractNumId w:val="2"/>
  </w:num>
  <w:num w:numId="7">
    <w:abstractNumId w:val="4"/>
  </w:num>
  <w:num w:numId="8">
    <w:abstractNumId w:val="5"/>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D67B6"/>
    <w:rsid w:val="00024256"/>
    <w:rsid w:val="000375CD"/>
    <w:rsid w:val="000526BA"/>
    <w:rsid w:val="000662F9"/>
    <w:rsid w:val="00127D25"/>
    <w:rsid w:val="00134161"/>
    <w:rsid w:val="001E1808"/>
    <w:rsid w:val="00206293"/>
    <w:rsid w:val="00225BAF"/>
    <w:rsid w:val="00255995"/>
    <w:rsid w:val="0029010F"/>
    <w:rsid w:val="002D6335"/>
    <w:rsid w:val="003600D6"/>
    <w:rsid w:val="003852CA"/>
    <w:rsid w:val="00466927"/>
    <w:rsid w:val="0054777D"/>
    <w:rsid w:val="00564601"/>
    <w:rsid w:val="00591E6B"/>
    <w:rsid w:val="005E59B9"/>
    <w:rsid w:val="006378EA"/>
    <w:rsid w:val="006E50FE"/>
    <w:rsid w:val="00762D21"/>
    <w:rsid w:val="00793351"/>
    <w:rsid w:val="007E19F2"/>
    <w:rsid w:val="007F7272"/>
    <w:rsid w:val="00807866"/>
    <w:rsid w:val="008923C1"/>
    <w:rsid w:val="00897A69"/>
    <w:rsid w:val="00913BD1"/>
    <w:rsid w:val="00927C97"/>
    <w:rsid w:val="0094394A"/>
    <w:rsid w:val="00960C91"/>
    <w:rsid w:val="0096168A"/>
    <w:rsid w:val="00A17E3C"/>
    <w:rsid w:val="00A566D4"/>
    <w:rsid w:val="00AB4F7A"/>
    <w:rsid w:val="00AD6FAC"/>
    <w:rsid w:val="00AF3A4F"/>
    <w:rsid w:val="00B23F4C"/>
    <w:rsid w:val="00C026DE"/>
    <w:rsid w:val="00CB6D9E"/>
    <w:rsid w:val="00CD67B6"/>
    <w:rsid w:val="00D24872"/>
    <w:rsid w:val="00D34B44"/>
    <w:rsid w:val="00D933B8"/>
    <w:rsid w:val="00DD1D76"/>
    <w:rsid w:val="00DE61A5"/>
    <w:rsid w:val="00E87ACD"/>
    <w:rsid w:val="00E92149"/>
    <w:rsid w:val="00EB6067"/>
    <w:rsid w:val="00EE4A23"/>
    <w:rsid w:val="00F05C82"/>
    <w:rsid w:val="00F370A6"/>
    <w:rsid w:val="00F65A33"/>
    <w:rsid w:val="00F73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B6"/>
    <w:rPr>
      <w:rFonts w:eastAsiaTheme="minorEastAsia"/>
      <w:lang w:eastAsia="ru-RU"/>
    </w:rPr>
  </w:style>
  <w:style w:type="paragraph" w:styleId="1">
    <w:name w:val="heading 1"/>
    <w:basedOn w:val="a"/>
    <w:next w:val="a"/>
    <w:link w:val="10"/>
    <w:uiPriority w:val="9"/>
    <w:qFormat/>
    <w:rsid w:val="00CD67B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46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CD67B6"/>
    <w:pPr>
      <w:keepNext/>
      <w:spacing w:after="0" w:line="240" w:lineRule="auto"/>
      <w:jc w:val="center"/>
      <w:outlineLvl w:val="3"/>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7B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CD67B6"/>
    <w:rPr>
      <w:rFonts w:ascii="Arial" w:eastAsia="Times New Roman" w:hAnsi="Arial" w:cs="Times New Roman"/>
      <w:sz w:val="24"/>
      <w:szCs w:val="20"/>
      <w:lang w:eastAsia="ru-RU"/>
    </w:rPr>
  </w:style>
  <w:style w:type="table" w:styleId="a3">
    <w:name w:val="Table Grid"/>
    <w:basedOn w:val="a1"/>
    <w:uiPriority w:val="59"/>
    <w:rsid w:val="00CD67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CD67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CD67B6"/>
    <w:rPr>
      <w:rFonts w:ascii="Times New Roman" w:eastAsia="Times New Roman" w:hAnsi="Times New Roman" w:cs="Times New Roman"/>
      <w:sz w:val="24"/>
      <w:szCs w:val="24"/>
      <w:lang w:eastAsia="ru-RU"/>
    </w:rPr>
  </w:style>
  <w:style w:type="character" w:styleId="a6">
    <w:name w:val="page number"/>
    <w:basedOn w:val="a0"/>
    <w:rsid w:val="00CD67B6"/>
  </w:style>
  <w:style w:type="character" w:styleId="a7">
    <w:name w:val="Hyperlink"/>
    <w:basedOn w:val="a0"/>
    <w:unhideWhenUsed/>
    <w:rsid w:val="00CD67B6"/>
    <w:rPr>
      <w:color w:val="0000FF"/>
      <w:u w:val="single"/>
    </w:rPr>
  </w:style>
  <w:style w:type="paragraph" w:styleId="a8">
    <w:name w:val="Normal (Web)"/>
    <w:basedOn w:val="a"/>
    <w:unhideWhenUsed/>
    <w:rsid w:val="00CD6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D67B6"/>
  </w:style>
  <w:style w:type="character" w:styleId="a9">
    <w:name w:val="Strong"/>
    <w:basedOn w:val="a0"/>
    <w:uiPriority w:val="99"/>
    <w:qFormat/>
    <w:rsid w:val="00CD67B6"/>
    <w:rPr>
      <w:b/>
      <w:bCs/>
    </w:rPr>
  </w:style>
  <w:style w:type="paragraph" w:styleId="aa">
    <w:name w:val="List Paragraph"/>
    <w:basedOn w:val="a"/>
    <w:uiPriority w:val="34"/>
    <w:qFormat/>
    <w:rsid w:val="00CD67B6"/>
    <w:pPr>
      <w:ind w:left="720"/>
    </w:pPr>
    <w:rPr>
      <w:rFonts w:ascii="Calibri" w:eastAsia="Calibri" w:hAnsi="Calibri" w:cs="Calibri"/>
      <w:lang w:eastAsia="en-US"/>
    </w:rPr>
  </w:style>
  <w:style w:type="paragraph" w:styleId="ab">
    <w:name w:val="Title"/>
    <w:basedOn w:val="a"/>
    <w:link w:val="ac"/>
    <w:qFormat/>
    <w:rsid w:val="00CD67B6"/>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CD67B6"/>
    <w:rPr>
      <w:rFonts w:ascii="Times New Roman" w:eastAsia="Times New Roman" w:hAnsi="Times New Roman" w:cs="Times New Roman"/>
      <w:sz w:val="28"/>
      <w:szCs w:val="24"/>
      <w:lang w:eastAsia="ru-RU"/>
    </w:rPr>
  </w:style>
  <w:style w:type="character" w:customStyle="1" w:styleId="submenu-table">
    <w:name w:val="submenu-table"/>
    <w:basedOn w:val="a0"/>
    <w:rsid w:val="00CD67B6"/>
  </w:style>
  <w:style w:type="character" w:customStyle="1" w:styleId="datetime6">
    <w:name w:val="datetime6"/>
    <w:basedOn w:val="a0"/>
    <w:uiPriority w:val="99"/>
    <w:rsid w:val="00225BAF"/>
    <w:rPr>
      <w:rFonts w:cs="Times New Roman"/>
      <w:color w:val="6A6C6E"/>
      <w:sz w:val="19"/>
      <w:szCs w:val="19"/>
    </w:rPr>
  </w:style>
  <w:style w:type="character" w:customStyle="1" w:styleId="hl">
    <w:name w:val="hl"/>
    <w:basedOn w:val="a0"/>
    <w:rsid w:val="007F7272"/>
  </w:style>
  <w:style w:type="paragraph" w:styleId="ad">
    <w:name w:val="footnote text"/>
    <w:basedOn w:val="a"/>
    <w:link w:val="ae"/>
    <w:uiPriority w:val="99"/>
    <w:semiHidden/>
    <w:unhideWhenUsed/>
    <w:rsid w:val="002D6335"/>
    <w:pPr>
      <w:spacing w:after="0" w:line="240" w:lineRule="auto"/>
    </w:pPr>
    <w:rPr>
      <w:sz w:val="20"/>
      <w:szCs w:val="20"/>
    </w:rPr>
  </w:style>
  <w:style w:type="character" w:customStyle="1" w:styleId="ae">
    <w:name w:val="Текст сноски Знак"/>
    <w:basedOn w:val="a0"/>
    <w:link w:val="ad"/>
    <w:uiPriority w:val="99"/>
    <w:semiHidden/>
    <w:rsid w:val="002D6335"/>
    <w:rPr>
      <w:rFonts w:eastAsiaTheme="minorEastAsia"/>
      <w:sz w:val="20"/>
      <w:szCs w:val="20"/>
      <w:lang w:eastAsia="ru-RU"/>
    </w:rPr>
  </w:style>
  <w:style w:type="character" w:styleId="af">
    <w:name w:val="footnote reference"/>
    <w:basedOn w:val="a0"/>
    <w:uiPriority w:val="99"/>
    <w:semiHidden/>
    <w:unhideWhenUsed/>
    <w:rsid w:val="002D6335"/>
    <w:rPr>
      <w:vertAlign w:val="superscript"/>
    </w:rPr>
  </w:style>
  <w:style w:type="character" w:customStyle="1" w:styleId="20">
    <w:name w:val="Заголовок 2 Знак"/>
    <w:basedOn w:val="a0"/>
    <w:link w:val="2"/>
    <w:uiPriority w:val="9"/>
    <w:semiHidden/>
    <w:rsid w:val="00564601"/>
    <w:rPr>
      <w:rFonts w:asciiTheme="majorHAnsi" w:eastAsiaTheme="majorEastAsia" w:hAnsiTheme="majorHAnsi" w:cstheme="majorBidi"/>
      <w:b/>
      <w:bCs/>
      <w:color w:val="4F81BD" w:themeColor="accent1"/>
      <w:sz w:val="26"/>
      <w:szCs w:val="26"/>
      <w:lang w:eastAsia="ru-RU"/>
    </w:rPr>
  </w:style>
  <w:style w:type="paragraph" w:styleId="af0">
    <w:name w:val="Balloon Text"/>
    <w:basedOn w:val="a"/>
    <w:link w:val="af1"/>
    <w:uiPriority w:val="99"/>
    <w:semiHidden/>
    <w:unhideWhenUsed/>
    <w:rsid w:val="005E59B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E59B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F3E68-89F6-4075-83CA-31778AAC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23</Pages>
  <Words>6147</Words>
  <Characters>35040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Кафедра истории</cp:lastModifiedBy>
  <cp:revision>30</cp:revision>
  <dcterms:created xsi:type="dcterms:W3CDTF">2017-06-15T05:36:00Z</dcterms:created>
  <dcterms:modified xsi:type="dcterms:W3CDTF">2018-06-16T06:13:00Z</dcterms:modified>
</cp:coreProperties>
</file>