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274" w:rsidRPr="00E246BE" w:rsidRDefault="00827274" w:rsidP="00827274">
      <w:pPr>
        <w:jc w:val="center"/>
        <w:rPr>
          <w:iCs/>
          <w:caps/>
          <w:sz w:val="26"/>
          <w:szCs w:val="26"/>
        </w:rPr>
      </w:pPr>
      <w:r w:rsidRPr="00E246BE">
        <w:rPr>
          <w:iCs/>
          <w:caps/>
          <w:sz w:val="26"/>
          <w:szCs w:val="26"/>
        </w:rPr>
        <w:t>МИНОБРНАУКИ РОССИИ</w:t>
      </w:r>
    </w:p>
    <w:p w:rsidR="00827274" w:rsidRPr="00E246BE" w:rsidRDefault="00827274" w:rsidP="00827274">
      <w:pPr>
        <w:jc w:val="center"/>
        <w:rPr>
          <w:iCs/>
          <w:caps/>
          <w:sz w:val="26"/>
          <w:szCs w:val="26"/>
        </w:rPr>
      </w:pPr>
      <w:r w:rsidRPr="00E246BE">
        <w:rPr>
          <w:iCs/>
          <w:caps/>
          <w:sz w:val="26"/>
          <w:szCs w:val="26"/>
        </w:rPr>
        <w:t>ФЕДЕРАЛЬНОЕ Государственное БЮДЖЕТНОЕ образовательное учреждение высшего образования</w:t>
      </w:r>
    </w:p>
    <w:p w:rsidR="00827274" w:rsidRPr="00E246BE" w:rsidRDefault="00827274" w:rsidP="00827274">
      <w:pPr>
        <w:jc w:val="center"/>
        <w:rPr>
          <w:b/>
          <w:iCs/>
          <w:caps/>
          <w:sz w:val="26"/>
          <w:szCs w:val="26"/>
        </w:rPr>
      </w:pPr>
    </w:p>
    <w:p w:rsidR="00827274" w:rsidRPr="00E246BE" w:rsidRDefault="00827274" w:rsidP="00827274">
      <w:pPr>
        <w:jc w:val="center"/>
        <w:rPr>
          <w:iCs/>
          <w:sz w:val="26"/>
          <w:szCs w:val="26"/>
        </w:rPr>
      </w:pPr>
      <w:r w:rsidRPr="00E246BE">
        <w:rPr>
          <w:b/>
          <w:iCs/>
          <w:sz w:val="26"/>
          <w:szCs w:val="26"/>
        </w:rPr>
        <w:t>«ПРИАМУРСКИЙ ГОСУДАРСТВЕННЫЙ УНИВЕРСИТЕТ ИМЕНИ ШОЛОМ-АЛЕЙХЕМА</w:t>
      </w:r>
      <w:r w:rsidRPr="00E246BE">
        <w:rPr>
          <w:iCs/>
          <w:sz w:val="26"/>
          <w:szCs w:val="26"/>
        </w:rPr>
        <w:t>»</w:t>
      </w:r>
    </w:p>
    <w:p w:rsidR="00827274" w:rsidRPr="00E246BE" w:rsidRDefault="00827274" w:rsidP="00827274">
      <w:pPr>
        <w:jc w:val="center"/>
        <w:rPr>
          <w:bCs/>
          <w:sz w:val="26"/>
          <w:szCs w:val="26"/>
        </w:rPr>
      </w:pPr>
    </w:p>
    <w:p w:rsidR="00827274" w:rsidRPr="00F74CB2" w:rsidRDefault="00F74CB2" w:rsidP="00AE7906">
      <w:pPr>
        <w:jc w:val="center"/>
        <w:rPr>
          <w:bCs/>
          <w:sz w:val="26"/>
          <w:szCs w:val="26"/>
        </w:rPr>
      </w:pPr>
      <w:r w:rsidRPr="00F74CB2">
        <w:rPr>
          <w:bCs/>
          <w:sz w:val="26"/>
          <w:szCs w:val="26"/>
        </w:rPr>
        <w:t>Кафедра</w:t>
      </w:r>
      <w:r w:rsidR="00827274" w:rsidRPr="00F74CB2">
        <w:rPr>
          <w:bCs/>
          <w:sz w:val="26"/>
          <w:szCs w:val="26"/>
        </w:rPr>
        <w:t xml:space="preserve"> </w:t>
      </w:r>
      <w:r w:rsidR="000B7404">
        <w:rPr>
          <w:bCs/>
          <w:sz w:val="26"/>
          <w:szCs w:val="26"/>
        </w:rPr>
        <w:t>экономики,</w:t>
      </w:r>
      <w:r w:rsidR="00AE7906">
        <w:rPr>
          <w:bCs/>
          <w:sz w:val="26"/>
          <w:szCs w:val="26"/>
        </w:rPr>
        <w:t xml:space="preserve"> управления и финансового права </w:t>
      </w:r>
    </w:p>
    <w:p w:rsidR="00827274" w:rsidRPr="00E246BE" w:rsidRDefault="00827274" w:rsidP="00827274">
      <w:pPr>
        <w:jc w:val="center"/>
        <w:rPr>
          <w:bCs/>
          <w:sz w:val="26"/>
          <w:szCs w:val="26"/>
        </w:rPr>
      </w:pPr>
    </w:p>
    <w:p w:rsidR="00827274" w:rsidRPr="00E246BE" w:rsidRDefault="00827274" w:rsidP="00827274">
      <w:pPr>
        <w:jc w:val="center"/>
        <w:rPr>
          <w:sz w:val="26"/>
          <w:szCs w:val="26"/>
        </w:rPr>
      </w:pPr>
    </w:p>
    <w:p w:rsidR="00827274" w:rsidRPr="00E246BE" w:rsidRDefault="00827274" w:rsidP="00827274">
      <w:pPr>
        <w:spacing w:line="360" w:lineRule="auto"/>
        <w:jc w:val="both"/>
        <w:rPr>
          <w:sz w:val="26"/>
          <w:szCs w:val="26"/>
        </w:rPr>
      </w:pPr>
    </w:p>
    <w:p w:rsidR="00827274" w:rsidRPr="00E246BE" w:rsidRDefault="00446F72" w:rsidP="00827274">
      <w:pPr>
        <w:jc w:val="center"/>
        <w:rPr>
          <w:sz w:val="26"/>
          <w:szCs w:val="26"/>
        </w:rPr>
      </w:pPr>
      <w:r w:rsidRPr="00F4671E">
        <w:rPr>
          <w:noProof/>
          <w:sz w:val="26"/>
          <w:szCs w:val="26"/>
        </w:rPr>
        <w:drawing>
          <wp:inline distT="0" distB="0" distL="0" distR="0" wp14:anchorId="56DEC60F" wp14:editId="3B60FED2">
            <wp:extent cx="5940425" cy="1494155"/>
            <wp:effectExtent l="0" t="0" r="3175" b="0"/>
            <wp:docPr id="1" name="Рисунок 1" descr="G:\АККРЕДИТАЦИЯ ооп 9 062018\!!!!!!!!!!!!!!!!!!!!!Подписи\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АККРЕДИТАЦИЯ ооп 9 062018\!!!!!!!!!!!!!!!!!!!!!Подписи\2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1494155"/>
                    </a:xfrm>
                    <a:prstGeom prst="rect">
                      <a:avLst/>
                    </a:prstGeom>
                    <a:noFill/>
                    <a:ln>
                      <a:noFill/>
                    </a:ln>
                  </pic:spPr>
                </pic:pic>
              </a:graphicData>
            </a:graphic>
          </wp:inline>
        </w:drawing>
      </w:r>
      <w:bookmarkStart w:id="0" w:name="_GoBack"/>
      <w:bookmarkEnd w:id="0"/>
    </w:p>
    <w:p w:rsidR="00827274" w:rsidRPr="00E246BE" w:rsidRDefault="00827274" w:rsidP="00827274">
      <w:pPr>
        <w:jc w:val="center"/>
        <w:rPr>
          <w:sz w:val="26"/>
          <w:szCs w:val="26"/>
        </w:rPr>
      </w:pPr>
    </w:p>
    <w:p w:rsidR="00827274" w:rsidRPr="00E246BE" w:rsidRDefault="00827274" w:rsidP="00827274">
      <w:pPr>
        <w:jc w:val="center"/>
        <w:rPr>
          <w:sz w:val="26"/>
          <w:szCs w:val="26"/>
        </w:rPr>
      </w:pPr>
    </w:p>
    <w:p w:rsidR="00827274" w:rsidRPr="00E246BE" w:rsidRDefault="00827274" w:rsidP="00827274">
      <w:pPr>
        <w:jc w:val="center"/>
        <w:rPr>
          <w:sz w:val="26"/>
          <w:szCs w:val="26"/>
        </w:rPr>
      </w:pPr>
    </w:p>
    <w:p w:rsidR="00827274" w:rsidRPr="00E246BE" w:rsidRDefault="00827274" w:rsidP="00827274">
      <w:pPr>
        <w:tabs>
          <w:tab w:val="left" w:pos="0"/>
        </w:tabs>
        <w:spacing w:line="360" w:lineRule="auto"/>
        <w:jc w:val="center"/>
        <w:rPr>
          <w:caps/>
          <w:sz w:val="26"/>
          <w:szCs w:val="26"/>
        </w:rPr>
      </w:pPr>
      <w:r w:rsidRPr="00E246BE">
        <w:rPr>
          <w:b/>
          <w:bCs/>
          <w:sz w:val="26"/>
          <w:szCs w:val="26"/>
        </w:rPr>
        <w:t>ПРОГРАММА</w:t>
      </w:r>
      <w:r w:rsidRPr="00E246BE">
        <w:rPr>
          <w:sz w:val="26"/>
          <w:szCs w:val="26"/>
        </w:rPr>
        <w:t xml:space="preserve"> </w:t>
      </w:r>
      <w:r w:rsidRPr="00E246BE">
        <w:rPr>
          <w:b/>
          <w:caps/>
          <w:sz w:val="26"/>
          <w:szCs w:val="26"/>
        </w:rPr>
        <w:t>государственной итоговой аттестации</w:t>
      </w:r>
    </w:p>
    <w:p w:rsidR="00827274" w:rsidRPr="00E246BE" w:rsidRDefault="00827274" w:rsidP="00827274">
      <w:pPr>
        <w:tabs>
          <w:tab w:val="left" w:pos="0"/>
        </w:tabs>
        <w:spacing w:line="360" w:lineRule="auto"/>
        <w:jc w:val="center"/>
        <w:rPr>
          <w:sz w:val="26"/>
          <w:szCs w:val="26"/>
        </w:rPr>
      </w:pPr>
      <w:r w:rsidRPr="00E246BE">
        <w:rPr>
          <w:sz w:val="26"/>
          <w:szCs w:val="26"/>
        </w:rPr>
        <w:t>по направлению подготовки</w:t>
      </w:r>
    </w:p>
    <w:p w:rsidR="00342D9D" w:rsidRPr="000036DB" w:rsidRDefault="000036DB" w:rsidP="00827274">
      <w:pPr>
        <w:pStyle w:val="a3"/>
        <w:tabs>
          <w:tab w:val="left" w:pos="0"/>
        </w:tabs>
        <w:spacing w:line="360" w:lineRule="auto"/>
        <w:jc w:val="center"/>
        <w:rPr>
          <w:rFonts w:ascii="Times New Roman" w:hAnsi="Times New Roman"/>
          <w:b/>
          <w:sz w:val="26"/>
          <w:szCs w:val="26"/>
          <w:lang w:val="ru-RU"/>
        </w:rPr>
      </w:pPr>
      <w:r w:rsidRPr="000036DB">
        <w:rPr>
          <w:rFonts w:ascii="Times New Roman" w:hAnsi="Times New Roman"/>
          <w:b/>
          <w:sz w:val="26"/>
          <w:szCs w:val="26"/>
          <w:lang w:val="ru-RU"/>
        </w:rPr>
        <w:t>39.04.01 «Социология</w:t>
      </w:r>
      <w:r w:rsidR="00342D9D" w:rsidRPr="000036DB">
        <w:rPr>
          <w:rFonts w:ascii="Times New Roman" w:hAnsi="Times New Roman"/>
          <w:b/>
          <w:sz w:val="26"/>
          <w:szCs w:val="26"/>
          <w:lang w:val="ru-RU"/>
        </w:rPr>
        <w:t>»</w:t>
      </w:r>
    </w:p>
    <w:p w:rsidR="00827274" w:rsidRPr="00E246BE" w:rsidRDefault="000B7404" w:rsidP="00827274">
      <w:pPr>
        <w:pStyle w:val="a3"/>
        <w:tabs>
          <w:tab w:val="left" w:pos="0"/>
        </w:tabs>
        <w:spacing w:line="360" w:lineRule="auto"/>
        <w:jc w:val="center"/>
        <w:rPr>
          <w:rFonts w:ascii="Times New Roman" w:hAnsi="Times New Roman"/>
          <w:sz w:val="26"/>
          <w:szCs w:val="26"/>
          <w:lang w:val="ru-RU"/>
        </w:rPr>
      </w:pPr>
      <w:r>
        <w:rPr>
          <w:rFonts w:ascii="Times New Roman" w:hAnsi="Times New Roman"/>
          <w:sz w:val="26"/>
          <w:szCs w:val="26"/>
          <w:lang w:val="ru-RU"/>
        </w:rPr>
        <w:t>Направленность</w:t>
      </w:r>
      <w:r w:rsidR="00827274" w:rsidRPr="00E246BE">
        <w:rPr>
          <w:rFonts w:ascii="Times New Roman" w:hAnsi="Times New Roman"/>
          <w:sz w:val="26"/>
          <w:szCs w:val="26"/>
          <w:lang w:val="ru-RU"/>
        </w:rPr>
        <w:t xml:space="preserve"> «</w:t>
      </w:r>
      <w:r w:rsidR="000036DB" w:rsidRPr="000036DB">
        <w:rPr>
          <w:rFonts w:ascii="Times New Roman" w:hAnsi="Times New Roman"/>
          <w:sz w:val="26"/>
          <w:szCs w:val="26"/>
          <w:lang w:val="ru-RU"/>
        </w:rPr>
        <w:t>Социология управления</w:t>
      </w:r>
      <w:r w:rsidR="00827274" w:rsidRPr="00E246BE">
        <w:rPr>
          <w:rFonts w:ascii="Times New Roman" w:hAnsi="Times New Roman"/>
          <w:sz w:val="26"/>
          <w:szCs w:val="26"/>
          <w:lang w:val="ru-RU"/>
        </w:rPr>
        <w:t>»</w:t>
      </w:r>
    </w:p>
    <w:p w:rsidR="00827274" w:rsidRPr="00E246BE" w:rsidRDefault="00827274" w:rsidP="00827274">
      <w:pPr>
        <w:pStyle w:val="a3"/>
        <w:tabs>
          <w:tab w:val="left" w:pos="0"/>
        </w:tabs>
        <w:spacing w:line="360" w:lineRule="auto"/>
        <w:jc w:val="center"/>
        <w:rPr>
          <w:rFonts w:ascii="Times New Roman" w:hAnsi="Times New Roman"/>
          <w:sz w:val="26"/>
          <w:szCs w:val="26"/>
          <w:lang w:val="ru-RU"/>
        </w:rPr>
      </w:pPr>
      <w:r w:rsidRPr="00E246BE">
        <w:rPr>
          <w:rFonts w:ascii="Times New Roman" w:hAnsi="Times New Roman"/>
          <w:sz w:val="26"/>
          <w:szCs w:val="26"/>
          <w:lang w:val="ru-RU"/>
        </w:rPr>
        <w:t>Квалифика</w:t>
      </w:r>
      <w:r w:rsidR="000B7404">
        <w:rPr>
          <w:rFonts w:ascii="Times New Roman" w:hAnsi="Times New Roman"/>
          <w:sz w:val="26"/>
          <w:szCs w:val="26"/>
          <w:lang w:val="ru-RU"/>
        </w:rPr>
        <w:t>ция «</w:t>
      </w:r>
      <w:r w:rsidR="003C1435">
        <w:rPr>
          <w:rFonts w:ascii="Times New Roman" w:hAnsi="Times New Roman"/>
          <w:sz w:val="26"/>
          <w:szCs w:val="26"/>
          <w:lang w:val="ru-RU"/>
        </w:rPr>
        <w:t>магистр</w:t>
      </w:r>
      <w:r w:rsidRPr="00E246BE">
        <w:rPr>
          <w:rFonts w:ascii="Times New Roman" w:hAnsi="Times New Roman"/>
          <w:sz w:val="26"/>
          <w:szCs w:val="26"/>
          <w:lang w:val="ru-RU"/>
        </w:rPr>
        <w:t>»</w:t>
      </w:r>
    </w:p>
    <w:p w:rsidR="00827274" w:rsidRPr="00E246BE" w:rsidRDefault="00827274" w:rsidP="00827274">
      <w:pPr>
        <w:jc w:val="center"/>
        <w:rPr>
          <w:sz w:val="26"/>
          <w:szCs w:val="26"/>
        </w:rPr>
      </w:pPr>
      <w:r w:rsidRPr="00E246BE">
        <w:rPr>
          <w:sz w:val="26"/>
          <w:szCs w:val="26"/>
        </w:rPr>
        <w:t>очная форма обучения</w:t>
      </w:r>
    </w:p>
    <w:p w:rsidR="00827274" w:rsidRPr="00E246BE" w:rsidRDefault="00827274" w:rsidP="00827274">
      <w:pPr>
        <w:jc w:val="center"/>
        <w:rPr>
          <w:sz w:val="26"/>
          <w:szCs w:val="26"/>
        </w:rPr>
      </w:pPr>
    </w:p>
    <w:p w:rsidR="00827274" w:rsidRPr="00E246BE" w:rsidRDefault="00827274" w:rsidP="00827274">
      <w:pPr>
        <w:jc w:val="center"/>
        <w:rPr>
          <w:sz w:val="26"/>
          <w:szCs w:val="26"/>
        </w:rPr>
      </w:pPr>
    </w:p>
    <w:p w:rsidR="00827274" w:rsidRPr="00E246BE" w:rsidRDefault="00827274" w:rsidP="00827274">
      <w:pPr>
        <w:rPr>
          <w:b/>
          <w:sz w:val="26"/>
          <w:szCs w:val="26"/>
        </w:rPr>
      </w:pPr>
    </w:p>
    <w:p w:rsidR="00827274" w:rsidRPr="00E246BE" w:rsidRDefault="00827274" w:rsidP="00827274">
      <w:pPr>
        <w:jc w:val="center"/>
        <w:rPr>
          <w:b/>
          <w:sz w:val="26"/>
          <w:szCs w:val="26"/>
        </w:rPr>
      </w:pPr>
    </w:p>
    <w:p w:rsidR="00827274" w:rsidRPr="00E246BE" w:rsidRDefault="00827274" w:rsidP="00827274">
      <w:pPr>
        <w:jc w:val="both"/>
        <w:rPr>
          <w:b/>
          <w:bCs/>
          <w:sz w:val="26"/>
          <w:szCs w:val="26"/>
        </w:rPr>
      </w:pPr>
      <w:r w:rsidRPr="00E246BE">
        <w:rPr>
          <w:b/>
          <w:bCs/>
          <w:sz w:val="26"/>
          <w:szCs w:val="26"/>
        </w:rPr>
        <w:t xml:space="preserve"> </w:t>
      </w:r>
    </w:p>
    <w:p w:rsidR="00827274" w:rsidRPr="00E246BE" w:rsidRDefault="00827274" w:rsidP="00827274">
      <w:pPr>
        <w:jc w:val="both"/>
        <w:rPr>
          <w:sz w:val="26"/>
          <w:szCs w:val="26"/>
        </w:rPr>
      </w:pPr>
      <w:r w:rsidRPr="00E246BE">
        <w:rPr>
          <w:sz w:val="26"/>
          <w:szCs w:val="26"/>
        </w:rPr>
        <w:t xml:space="preserve"> </w:t>
      </w:r>
    </w:p>
    <w:p w:rsidR="00827274" w:rsidRPr="00E246BE" w:rsidRDefault="00827274" w:rsidP="00827274">
      <w:pPr>
        <w:jc w:val="center"/>
        <w:rPr>
          <w:sz w:val="26"/>
          <w:szCs w:val="26"/>
        </w:rPr>
      </w:pPr>
      <w:r w:rsidRPr="00E246BE">
        <w:rPr>
          <w:sz w:val="26"/>
          <w:szCs w:val="26"/>
        </w:rPr>
        <w:t xml:space="preserve">                                                                                  </w:t>
      </w:r>
    </w:p>
    <w:p w:rsidR="00827274" w:rsidRPr="00E246BE" w:rsidRDefault="00827274" w:rsidP="00827274">
      <w:pPr>
        <w:jc w:val="center"/>
        <w:rPr>
          <w:sz w:val="26"/>
          <w:szCs w:val="26"/>
        </w:rPr>
      </w:pPr>
    </w:p>
    <w:p w:rsidR="00827274" w:rsidRPr="00E246BE" w:rsidRDefault="00827274" w:rsidP="00827274">
      <w:pPr>
        <w:jc w:val="center"/>
        <w:rPr>
          <w:sz w:val="26"/>
          <w:szCs w:val="26"/>
        </w:rPr>
      </w:pPr>
    </w:p>
    <w:p w:rsidR="00827274" w:rsidRPr="00E246BE" w:rsidRDefault="00827274" w:rsidP="00827274">
      <w:pPr>
        <w:jc w:val="center"/>
        <w:rPr>
          <w:sz w:val="26"/>
          <w:szCs w:val="26"/>
        </w:rPr>
      </w:pPr>
    </w:p>
    <w:p w:rsidR="00827274" w:rsidRPr="00E246BE" w:rsidRDefault="00827274" w:rsidP="00827274">
      <w:pPr>
        <w:jc w:val="center"/>
        <w:rPr>
          <w:b/>
          <w:sz w:val="26"/>
          <w:szCs w:val="26"/>
        </w:rPr>
      </w:pPr>
    </w:p>
    <w:p w:rsidR="00827274" w:rsidRPr="00E246BE" w:rsidRDefault="00827274" w:rsidP="00827274">
      <w:pPr>
        <w:jc w:val="center"/>
        <w:rPr>
          <w:sz w:val="26"/>
          <w:szCs w:val="26"/>
        </w:rPr>
      </w:pPr>
    </w:p>
    <w:p w:rsidR="00827274" w:rsidRPr="00E246BE" w:rsidRDefault="00827274" w:rsidP="00827274">
      <w:pPr>
        <w:jc w:val="center"/>
        <w:rPr>
          <w:sz w:val="26"/>
          <w:szCs w:val="26"/>
        </w:rPr>
      </w:pPr>
    </w:p>
    <w:p w:rsidR="00827274" w:rsidRPr="00E246BE" w:rsidRDefault="00827274" w:rsidP="00827274">
      <w:pPr>
        <w:jc w:val="center"/>
        <w:rPr>
          <w:sz w:val="26"/>
          <w:szCs w:val="26"/>
        </w:rPr>
      </w:pPr>
    </w:p>
    <w:p w:rsidR="00340350" w:rsidRDefault="00340350" w:rsidP="00827274">
      <w:pPr>
        <w:jc w:val="center"/>
        <w:rPr>
          <w:sz w:val="26"/>
          <w:szCs w:val="26"/>
        </w:rPr>
      </w:pPr>
    </w:p>
    <w:p w:rsidR="00340350" w:rsidRDefault="00340350" w:rsidP="00827274">
      <w:pPr>
        <w:jc w:val="center"/>
        <w:rPr>
          <w:sz w:val="26"/>
          <w:szCs w:val="26"/>
        </w:rPr>
      </w:pPr>
    </w:p>
    <w:p w:rsidR="00827274" w:rsidRPr="00E246BE" w:rsidRDefault="00827274" w:rsidP="00827274">
      <w:pPr>
        <w:jc w:val="center"/>
        <w:rPr>
          <w:sz w:val="26"/>
          <w:szCs w:val="26"/>
        </w:rPr>
      </w:pPr>
      <w:r w:rsidRPr="00E246BE">
        <w:rPr>
          <w:sz w:val="26"/>
          <w:szCs w:val="26"/>
        </w:rPr>
        <w:t>Биробиджан</w:t>
      </w:r>
      <w:r w:rsidR="000D154B">
        <w:rPr>
          <w:sz w:val="26"/>
          <w:szCs w:val="26"/>
        </w:rPr>
        <w:t>, 2017</w:t>
      </w:r>
    </w:p>
    <w:p w:rsidR="00827274" w:rsidRPr="00E246BE" w:rsidRDefault="00827274" w:rsidP="00827274">
      <w:pPr>
        <w:tabs>
          <w:tab w:val="left" w:pos="851"/>
        </w:tabs>
        <w:ind w:firstLine="851"/>
        <w:rPr>
          <w:b/>
          <w:bCs/>
          <w:sz w:val="26"/>
          <w:szCs w:val="26"/>
        </w:rPr>
      </w:pPr>
    </w:p>
    <w:p w:rsidR="00827274" w:rsidRPr="00E246BE" w:rsidRDefault="00827274" w:rsidP="00827274">
      <w:pPr>
        <w:tabs>
          <w:tab w:val="left" w:pos="851"/>
        </w:tabs>
        <w:ind w:firstLine="851"/>
        <w:rPr>
          <w:b/>
          <w:bCs/>
          <w:sz w:val="26"/>
          <w:szCs w:val="26"/>
        </w:rPr>
      </w:pPr>
    </w:p>
    <w:p w:rsidR="00827274" w:rsidRPr="000D154B" w:rsidRDefault="00827274" w:rsidP="00827274">
      <w:pPr>
        <w:pStyle w:val="1"/>
        <w:spacing w:before="0" w:line="360" w:lineRule="auto"/>
        <w:jc w:val="center"/>
        <w:rPr>
          <w:rFonts w:ascii="Times New Roman" w:hAnsi="Times New Roman" w:cs="Times New Roman"/>
          <w:color w:val="auto"/>
          <w:sz w:val="22"/>
          <w:szCs w:val="22"/>
        </w:rPr>
      </w:pPr>
      <w:bookmarkStart w:id="1" w:name="_Toc443392317"/>
      <w:r w:rsidRPr="000D154B">
        <w:rPr>
          <w:rFonts w:ascii="Times New Roman" w:hAnsi="Times New Roman" w:cs="Times New Roman"/>
          <w:color w:val="auto"/>
          <w:sz w:val="22"/>
          <w:szCs w:val="22"/>
        </w:rPr>
        <w:t xml:space="preserve">1. </w:t>
      </w:r>
      <w:r w:rsidRPr="000D154B">
        <w:rPr>
          <w:rFonts w:ascii="Times New Roman" w:eastAsia="Calibri" w:hAnsi="Times New Roman" w:cs="Times New Roman"/>
          <w:color w:val="auto"/>
          <w:sz w:val="22"/>
          <w:szCs w:val="22"/>
        </w:rPr>
        <w:t>ОБЩИЕ ПОЛОЖЕНИЯ</w:t>
      </w:r>
      <w:bookmarkEnd w:id="1"/>
    </w:p>
    <w:p w:rsidR="00827274" w:rsidRPr="000D154B" w:rsidRDefault="00827274" w:rsidP="00827274">
      <w:pPr>
        <w:pStyle w:val="a8"/>
        <w:spacing w:line="360" w:lineRule="auto"/>
        <w:ind w:firstLine="708"/>
        <w:jc w:val="both"/>
        <w:rPr>
          <w:rFonts w:ascii="Times New Roman" w:hAnsi="Times New Roman" w:cs="Times New Roman"/>
          <w:sz w:val="22"/>
          <w:szCs w:val="22"/>
          <w:lang w:val="ru-RU"/>
        </w:rPr>
      </w:pPr>
      <w:r w:rsidRPr="000D154B">
        <w:rPr>
          <w:rFonts w:ascii="Times New Roman" w:hAnsi="Times New Roman" w:cs="Times New Roman"/>
          <w:sz w:val="22"/>
          <w:szCs w:val="22"/>
          <w:lang w:val="ru-RU"/>
        </w:rPr>
        <w:t>1.1. Государственная итоговая аттестация (</w:t>
      </w:r>
      <w:r w:rsidR="00340350" w:rsidRPr="000D154B">
        <w:rPr>
          <w:rFonts w:ascii="Times New Roman" w:hAnsi="Times New Roman" w:cs="Times New Roman"/>
          <w:sz w:val="22"/>
          <w:szCs w:val="22"/>
          <w:lang w:val="ru-RU"/>
        </w:rPr>
        <w:t xml:space="preserve">далее  - </w:t>
      </w:r>
      <w:r w:rsidRPr="000D154B">
        <w:rPr>
          <w:rFonts w:ascii="Times New Roman" w:hAnsi="Times New Roman" w:cs="Times New Roman"/>
          <w:sz w:val="22"/>
          <w:szCs w:val="22"/>
          <w:lang w:val="ru-RU"/>
        </w:rPr>
        <w:t xml:space="preserve">ГИА) выпускников </w:t>
      </w:r>
      <w:r w:rsidR="00340350" w:rsidRPr="000D154B">
        <w:rPr>
          <w:rFonts w:ascii="Times New Roman" w:hAnsi="Times New Roman" w:cs="Times New Roman"/>
          <w:sz w:val="22"/>
          <w:szCs w:val="22"/>
          <w:lang w:val="ru-RU"/>
        </w:rPr>
        <w:t xml:space="preserve">ФГБОУ ВО «Приамурский государственный университет имени Шолом-Алейхема» (далее - </w:t>
      </w:r>
      <w:r w:rsidRPr="000D154B">
        <w:rPr>
          <w:rFonts w:ascii="Times New Roman" w:hAnsi="Times New Roman" w:cs="Times New Roman"/>
          <w:sz w:val="22"/>
          <w:szCs w:val="22"/>
          <w:lang w:val="ru-RU"/>
        </w:rPr>
        <w:t>ПГУ им. Шолом-Алейхем</w:t>
      </w:r>
      <w:r w:rsidR="00340350" w:rsidRPr="000D154B">
        <w:rPr>
          <w:rFonts w:ascii="Times New Roman" w:hAnsi="Times New Roman" w:cs="Times New Roman"/>
          <w:sz w:val="22"/>
          <w:szCs w:val="22"/>
          <w:lang w:val="ru-RU"/>
        </w:rPr>
        <w:t xml:space="preserve">, университет) </w:t>
      </w:r>
      <w:r w:rsidRPr="000D154B">
        <w:rPr>
          <w:rFonts w:ascii="Times New Roman" w:hAnsi="Times New Roman" w:cs="Times New Roman"/>
          <w:sz w:val="22"/>
          <w:szCs w:val="22"/>
          <w:lang w:val="ru-RU"/>
        </w:rPr>
        <w:t xml:space="preserve">а осуществляется после освоения ими основной образовательной программы по направлению подготовки </w:t>
      </w:r>
      <w:r w:rsidR="000036DB" w:rsidRPr="000D154B">
        <w:rPr>
          <w:rFonts w:ascii="Times New Roman" w:hAnsi="Times New Roman" w:cs="Times New Roman"/>
          <w:sz w:val="22"/>
          <w:szCs w:val="22"/>
          <w:lang w:val="ru-RU"/>
        </w:rPr>
        <w:t xml:space="preserve">39.04.01 «Социология» </w:t>
      </w:r>
      <w:r w:rsidRPr="000D154B">
        <w:rPr>
          <w:rFonts w:ascii="Times New Roman" w:hAnsi="Times New Roman" w:cs="Times New Roman"/>
          <w:sz w:val="22"/>
          <w:szCs w:val="22"/>
          <w:lang w:val="ru-RU"/>
        </w:rPr>
        <w:t xml:space="preserve">в полном объеме. Трудоемкость ГИА составляет </w:t>
      </w:r>
      <w:r w:rsidR="009E03C3" w:rsidRPr="000D154B">
        <w:rPr>
          <w:rFonts w:ascii="Times New Roman" w:hAnsi="Times New Roman" w:cs="Times New Roman"/>
          <w:sz w:val="22"/>
          <w:szCs w:val="22"/>
          <w:lang w:val="ru-RU"/>
        </w:rPr>
        <w:t>6</w:t>
      </w:r>
      <w:r w:rsidRPr="000D154B">
        <w:rPr>
          <w:rFonts w:ascii="Times New Roman" w:hAnsi="Times New Roman" w:cs="Times New Roman"/>
          <w:sz w:val="22"/>
          <w:szCs w:val="22"/>
          <w:lang w:val="ru-RU"/>
        </w:rPr>
        <w:t xml:space="preserve"> ЗЕ. На проведение ГИА, включая подготовку и защиту </w:t>
      </w:r>
      <w:r w:rsidR="004D0607">
        <w:rPr>
          <w:rFonts w:ascii="Times New Roman" w:hAnsi="Times New Roman" w:cs="Times New Roman"/>
          <w:sz w:val="22"/>
          <w:szCs w:val="22"/>
          <w:lang w:val="ru-RU"/>
        </w:rPr>
        <w:t>выпускной квалификационной работы</w:t>
      </w:r>
      <w:r w:rsidRPr="000D154B">
        <w:rPr>
          <w:rFonts w:ascii="Times New Roman" w:hAnsi="Times New Roman" w:cs="Times New Roman"/>
          <w:sz w:val="22"/>
          <w:szCs w:val="22"/>
          <w:lang w:val="ru-RU"/>
        </w:rPr>
        <w:t>, согласно календарному учебному графику, выделяется __</w:t>
      </w:r>
      <w:r w:rsidR="009E03C3" w:rsidRPr="000D154B">
        <w:rPr>
          <w:rFonts w:ascii="Times New Roman" w:hAnsi="Times New Roman" w:cs="Times New Roman"/>
          <w:sz w:val="22"/>
          <w:szCs w:val="22"/>
          <w:lang w:val="ru-RU"/>
        </w:rPr>
        <w:t>4_ недели</w:t>
      </w:r>
      <w:r w:rsidRPr="000D154B">
        <w:rPr>
          <w:rFonts w:ascii="Times New Roman" w:hAnsi="Times New Roman" w:cs="Times New Roman"/>
          <w:sz w:val="22"/>
          <w:szCs w:val="22"/>
          <w:lang w:val="ru-RU"/>
        </w:rPr>
        <w:t>.</w:t>
      </w:r>
    </w:p>
    <w:p w:rsidR="00827274" w:rsidRPr="000D154B" w:rsidRDefault="00827274" w:rsidP="00827274">
      <w:pPr>
        <w:pStyle w:val="a8"/>
        <w:spacing w:line="360" w:lineRule="auto"/>
        <w:ind w:firstLine="708"/>
        <w:jc w:val="both"/>
        <w:rPr>
          <w:rFonts w:ascii="Times New Roman" w:hAnsi="Times New Roman" w:cs="Times New Roman"/>
          <w:sz w:val="22"/>
          <w:szCs w:val="22"/>
          <w:lang w:val="ru-RU"/>
        </w:rPr>
      </w:pPr>
      <w:r w:rsidRPr="000D154B">
        <w:rPr>
          <w:rFonts w:ascii="Times New Roman" w:hAnsi="Times New Roman" w:cs="Times New Roman"/>
          <w:sz w:val="22"/>
          <w:szCs w:val="22"/>
          <w:lang w:val="ru-RU"/>
        </w:rPr>
        <w:t xml:space="preserve">1.2. Программа ГИА по направлению подготовки </w:t>
      </w:r>
      <w:r w:rsidR="000036DB" w:rsidRPr="004D0607">
        <w:rPr>
          <w:rFonts w:ascii="Times New Roman" w:hAnsi="Times New Roman" w:cs="Times New Roman"/>
          <w:sz w:val="22"/>
          <w:szCs w:val="22"/>
          <w:lang w:val="ru-RU"/>
        </w:rPr>
        <w:t xml:space="preserve">39.04.01 «Социология» </w:t>
      </w:r>
      <w:r w:rsidR="00342D9D" w:rsidRPr="000D154B">
        <w:rPr>
          <w:rFonts w:ascii="Times New Roman" w:hAnsi="Times New Roman" w:cs="Times New Roman"/>
          <w:sz w:val="22"/>
          <w:szCs w:val="22"/>
          <w:lang w:val="ru-RU"/>
        </w:rPr>
        <w:t xml:space="preserve"> </w:t>
      </w:r>
      <w:r w:rsidRPr="000D154B">
        <w:rPr>
          <w:rFonts w:ascii="Times New Roman" w:hAnsi="Times New Roman" w:cs="Times New Roman"/>
          <w:sz w:val="22"/>
          <w:szCs w:val="22"/>
          <w:lang w:val="ru-RU"/>
        </w:rPr>
        <w:t xml:space="preserve"> включает в себя защиту </w:t>
      </w:r>
      <w:r w:rsidR="00B90877" w:rsidRPr="00B90877">
        <w:rPr>
          <w:rFonts w:ascii="Times New Roman" w:hAnsi="Times New Roman" w:cs="Times New Roman"/>
          <w:sz w:val="22"/>
          <w:szCs w:val="22"/>
          <w:lang w:val="ru-RU"/>
        </w:rPr>
        <w:t>выпускной квалификационной работы</w:t>
      </w:r>
      <w:r w:rsidR="003E1F75">
        <w:rPr>
          <w:rFonts w:ascii="Times New Roman" w:hAnsi="Times New Roman" w:cs="Times New Roman"/>
          <w:sz w:val="22"/>
          <w:szCs w:val="22"/>
          <w:lang w:val="ru-RU"/>
        </w:rPr>
        <w:t xml:space="preserve"> </w:t>
      </w:r>
      <w:r w:rsidRPr="000D154B">
        <w:rPr>
          <w:rFonts w:ascii="Times New Roman" w:hAnsi="Times New Roman" w:cs="Times New Roman"/>
          <w:sz w:val="22"/>
          <w:szCs w:val="22"/>
          <w:lang w:val="ru-RU"/>
        </w:rPr>
        <w:t xml:space="preserve">по одной из тем, отражающих актуальную проблематику деятельности в сфере </w:t>
      </w:r>
      <w:r w:rsidR="005640BA" w:rsidRPr="000D154B">
        <w:rPr>
          <w:rFonts w:ascii="Times New Roman" w:hAnsi="Times New Roman" w:cs="Times New Roman"/>
          <w:sz w:val="22"/>
          <w:szCs w:val="22"/>
          <w:lang w:val="ru-RU"/>
        </w:rPr>
        <w:t>государственного и муниципального управления</w:t>
      </w:r>
      <w:r w:rsidRPr="000D154B">
        <w:rPr>
          <w:rFonts w:ascii="Times New Roman" w:hAnsi="Times New Roman" w:cs="Times New Roman"/>
          <w:sz w:val="22"/>
          <w:szCs w:val="22"/>
          <w:lang w:val="ru-RU"/>
        </w:rPr>
        <w:t>.</w:t>
      </w:r>
    </w:p>
    <w:p w:rsidR="00827274" w:rsidRPr="000D154B" w:rsidRDefault="00827274" w:rsidP="00827274">
      <w:pPr>
        <w:pStyle w:val="a8"/>
        <w:spacing w:line="360" w:lineRule="auto"/>
        <w:ind w:firstLine="708"/>
        <w:jc w:val="both"/>
        <w:rPr>
          <w:rFonts w:ascii="Times New Roman" w:hAnsi="Times New Roman" w:cs="Times New Roman"/>
          <w:sz w:val="22"/>
          <w:szCs w:val="22"/>
          <w:lang w:val="ru-RU"/>
        </w:rPr>
      </w:pPr>
      <w:r w:rsidRPr="000D154B">
        <w:rPr>
          <w:rFonts w:ascii="Times New Roman" w:hAnsi="Times New Roman" w:cs="Times New Roman"/>
          <w:sz w:val="22"/>
          <w:szCs w:val="22"/>
          <w:lang w:val="ru-RU"/>
        </w:rPr>
        <w:t xml:space="preserve">1.3. ГИА устанавливает соответствие объема и качества сформированных студентом профессиональных </w:t>
      </w:r>
      <w:r w:rsidR="009E03C3" w:rsidRPr="000D154B">
        <w:rPr>
          <w:rFonts w:ascii="Times New Roman" w:hAnsi="Times New Roman" w:cs="Times New Roman"/>
          <w:sz w:val="22"/>
          <w:szCs w:val="22"/>
          <w:lang w:val="ru-RU"/>
        </w:rPr>
        <w:t>компетенций требованиям</w:t>
      </w:r>
      <w:r w:rsidRPr="000D154B">
        <w:rPr>
          <w:rFonts w:ascii="Times New Roman" w:hAnsi="Times New Roman" w:cs="Times New Roman"/>
          <w:sz w:val="22"/>
          <w:szCs w:val="22"/>
          <w:lang w:val="ru-RU"/>
        </w:rPr>
        <w:t xml:space="preserve">, предъявляемым ФГОС ВО к профессиональной </w:t>
      </w:r>
      <w:r w:rsidRPr="00DB7B3C">
        <w:rPr>
          <w:rFonts w:ascii="Times New Roman" w:hAnsi="Times New Roman" w:cs="Times New Roman"/>
          <w:sz w:val="22"/>
          <w:szCs w:val="22"/>
          <w:lang w:val="ru-RU"/>
        </w:rPr>
        <w:t xml:space="preserve">подготовленности выпускника по направлению подготовки </w:t>
      </w:r>
      <w:r w:rsidR="000036DB" w:rsidRPr="00DB7B3C">
        <w:rPr>
          <w:rFonts w:ascii="Times New Roman" w:hAnsi="Times New Roman" w:cs="Times New Roman"/>
          <w:sz w:val="22"/>
          <w:szCs w:val="22"/>
          <w:lang w:val="ru-RU"/>
        </w:rPr>
        <w:t>39.04.01 «Социология»</w:t>
      </w:r>
      <w:r w:rsidRPr="00DB7B3C">
        <w:rPr>
          <w:rFonts w:ascii="Times New Roman" w:hAnsi="Times New Roman" w:cs="Times New Roman"/>
          <w:sz w:val="22"/>
          <w:szCs w:val="22"/>
          <w:lang w:val="ru-RU"/>
        </w:rPr>
        <w:t>. К ГИА</w:t>
      </w:r>
      <w:r w:rsidRPr="000D154B">
        <w:rPr>
          <w:rFonts w:ascii="Times New Roman" w:hAnsi="Times New Roman" w:cs="Times New Roman"/>
          <w:sz w:val="22"/>
          <w:szCs w:val="22"/>
          <w:lang w:val="ru-RU"/>
        </w:rPr>
        <w:t xml:space="preserve"> допускаются лица, успешно освоившие ООП в полном объеме и прошедшие все промежуточные аттестационные испытания, предусмотренные учебным планом. </w:t>
      </w:r>
    </w:p>
    <w:p w:rsidR="00827274" w:rsidRPr="000D154B" w:rsidRDefault="00827274" w:rsidP="00827274">
      <w:pPr>
        <w:pStyle w:val="a8"/>
        <w:spacing w:line="360" w:lineRule="auto"/>
        <w:ind w:firstLine="708"/>
        <w:jc w:val="both"/>
        <w:rPr>
          <w:rFonts w:ascii="Times New Roman" w:hAnsi="Times New Roman" w:cs="Times New Roman"/>
          <w:sz w:val="22"/>
          <w:szCs w:val="22"/>
          <w:lang w:val="ru-RU"/>
        </w:rPr>
      </w:pPr>
      <w:r w:rsidRPr="000D154B">
        <w:rPr>
          <w:rFonts w:ascii="Times New Roman" w:hAnsi="Times New Roman" w:cs="Times New Roman"/>
          <w:sz w:val="22"/>
          <w:szCs w:val="22"/>
          <w:lang w:val="ru-RU"/>
        </w:rPr>
        <w:t>1.4. ГИА осуществляется государственной экзаменационной комиссией (</w:t>
      </w:r>
      <w:r w:rsidR="00CF20FB" w:rsidRPr="000D154B">
        <w:rPr>
          <w:rFonts w:ascii="Times New Roman" w:hAnsi="Times New Roman" w:cs="Times New Roman"/>
          <w:sz w:val="22"/>
          <w:szCs w:val="22"/>
          <w:lang w:val="ru-RU"/>
        </w:rPr>
        <w:t xml:space="preserve">далее - </w:t>
      </w:r>
      <w:r w:rsidRPr="000D154B">
        <w:rPr>
          <w:rFonts w:ascii="Times New Roman" w:hAnsi="Times New Roman" w:cs="Times New Roman"/>
          <w:sz w:val="22"/>
          <w:szCs w:val="22"/>
          <w:lang w:val="ru-RU"/>
        </w:rPr>
        <w:t xml:space="preserve">ГЭК), состав которой утверждается приказом </w:t>
      </w:r>
      <w:r w:rsidR="00CF20FB" w:rsidRPr="000D154B">
        <w:rPr>
          <w:rFonts w:ascii="Times New Roman" w:hAnsi="Times New Roman" w:cs="Times New Roman"/>
          <w:sz w:val="22"/>
          <w:szCs w:val="22"/>
          <w:lang w:val="ru-RU"/>
        </w:rPr>
        <w:t>про</w:t>
      </w:r>
      <w:r w:rsidRPr="000D154B">
        <w:rPr>
          <w:rFonts w:ascii="Times New Roman" w:hAnsi="Times New Roman" w:cs="Times New Roman"/>
          <w:sz w:val="22"/>
          <w:szCs w:val="22"/>
          <w:lang w:val="ru-RU"/>
        </w:rPr>
        <w:t xml:space="preserve">ректора </w:t>
      </w:r>
      <w:r w:rsidR="00CF20FB" w:rsidRPr="000D154B">
        <w:rPr>
          <w:rFonts w:ascii="Times New Roman" w:hAnsi="Times New Roman" w:cs="Times New Roman"/>
          <w:sz w:val="22"/>
          <w:szCs w:val="22"/>
          <w:lang w:val="ru-RU"/>
        </w:rPr>
        <w:t xml:space="preserve">по учебной работе </w:t>
      </w:r>
      <w:r w:rsidRPr="000D154B">
        <w:rPr>
          <w:rFonts w:ascii="Times New Roman" w:hAnsi="Times New Roman" w:cs="Times New Roman"/>
          <w:sz w:val="22"/>
          <w:szCs w:val="22"/>
          <w:lang w:val="ru-RU"/>
        </w:rPr>
        <w:t xml:space="preserve">университета. </w:t>
      </w:r>
    </w:p>
    <w:p w:rsidR="00827274" w:rsidRPr="000D154B" w:rsidRDefault="00827274" w:rsidP="00827274">
      <w:pPr>
        <w:pStyle w:val="a8"/>
        <w:spacing w:line="360" w:lineRule="auto"/>
        <w:ind w:firstLine="660"/>
        <w:jc w:val="both"/>
        <w:rPr>
          <w:rFonts w:ascii="Times New Roman" w:hAnsi="Times New Roman" w:cs="Times New Roman"/>
          <w:sz w:val="22"/>
          <w:szCs w:val="22"/>
          <w:lang w:val="ru-RU"/>
        </w:rPr>
      </w:pPr>
      <w:r w:rsidRPr="000D154B">
        <w:rPr>
          <w:rFonts w:ascii="Times New Roman" w:hAnsi="Times New Roman" w:cs="Times New Roman"/>
          <w:sz w:val="22"/>
          <w:szCs w:val="22"/>
          <w:lang w:val="ru-RU"/>
        </w:rPr>
        <w:t xml:space="preserve">1.5. Программа ГИА ежегодно пересматривается и </w:t>
      </w:r>
      <w:r w:rsidR="006C7D0A" w:rsidRPr="000D154B">
        <w:rPr>
          <w:rFonts w:ascii="Times New Roman" w:hAnsi="Times New Roman" w:cs="Times New Roman"/>
          <w:sz w:val="22"/>
          <w:szCs w:val="22"/>
          <w:lang w:val="ru-RU"/>
        </w:rPr>
        <w:t xml:space="preserve">при необходимости </w:t>
      </w:r>
      <w:r w:rsidRPr="000D154B">
        <w:rPr>
          <w:rFonts w:ascii="Times New Roman" w:hAnsi="Times New Roman" w:cs="Times New Roman"/>
          <w:sz w:val="22"/>
          <w:szCs w:val="22"/>
          <w:lang w:val="ru-RU"/>
        </w:rPr>
        <w:t xml:space="preserve">обновляется с учетом изменений нормативно-правовой базы. Изменения, внесенные в программу ГИА, рассматриваются на заседании </w:t>
      </w:r>
      <w:r w:rsidR="00E71CAD" w:rsidRPr="000D154B">
        <w:rPr>
          <w:rFonts w:ascii="Times New Roman" w:hAnsi="Times New Roman" w:cs="Times New Roman"/>
          <w:sz w:val="22"/>
          <w:szCs w:val="22"/>
          <w:lang w:val="ru-RU"/>
        </w:rPr>
        <w:t>кафедры</w:t>
      </w:r>
      <w:r w:rsidRPr="000D154B">
        <w:rPr>
          <w:rFonts w:ascii="Times New Roman" w:hAnsi="Times New Roman" w:cs="Times New Roman"/>
          <w:sz w:val="22"/>
          <w:szCs w:val="22"/>
          <w:lang w:val="ru-RU"/>
        </w:rPr>
        <w:t xml:space="preserve"> и утвержда</w:t>
      </w:r>
      <w:r w:rsidR="006C7D0A" w:rsidRPr="000D154B">
        <w:rPr>
          <w:rFonts w:ascii="Times New Roman" w:hAnsi="Times New Roman" w:cs="Times New Roman"/>
          <w:sz w:val="22"/>
          <w:szCs w:val="22"/>
          <w:lang w:val="ru-RU"/>
        </w:rPr>
        <w:t>ю</w:t>
      </w:r>
      <w:r w:rsidRPr="000D154B">
        <w:rPr>
          <w:rFonts w:ascii="Times New Roman" w:hAnsi="Times New Roman" w:cs="Times New Roman"/>
          <w:sz w:val="22"/>
          <w:szCs w:val="22"/>
          <w:lang w:val="ru-RU"/>
        </w:rPr>
        <w:t>тся не позднее 6 месяцев до даты начала ГИА.</w:t>
      </w:r>
    </w:p>
    <w:p w:rsidR="00827274" w:rsidRPr="000D154B" w:rsidRDefault="00827274" w:rsidP="00827274">
      <w:pPr>
        <w:pStyle w:val="a8"/>
        <w:spacing w:line="360" w:lineRule="auto"/>
        <w:ind w:firstLine="660"/>
        <w:jc w:val="both"/>
        <w:rPr>
          <w:rFonts w:ascii="Times New Roman" w:hAnsi="Times New Roman" w:cs="Times New Roman"/>
          <w:sz w:val="22"/>
          <w:szCs w:val="22"/>
          <w:lang w:val="ru-RU"/>
        </w:rPr>
      </w:pPr>
      <w:r w:rsidRPr="000D154B">
        <w:rPr>
          <w:rFonts w:ascii="Times New Roman" w:hAnsi="Times New Roman" w:cs="Times New Roman"/>
          <w:sz w:val="22"/>
          <w:szCs w:val="22"/>
          <w:lang w:val="ru-RU"/>
        </w:rPr>
        <w:t xml:space="preserve">1.6. Программа ГИА входит в состав ООП по направлению подготовки </w:t>
      </w:r>
      <w:r w:rsidR="000036DB" w:rsidRPr="000D154B">
        <w:rPr>
          <w:sz w:val="22"/>
          <w:szCs w:val="22"/>
          <w:lang w:val="ru-RU"/>
        </w:rPr>
        <w:t xml:space="preserve">39.04.01 </w:t>
      </w:r>
      <w:r w:rsidR="000036DB" w:rsidRPr="00DB7B3C">
        <w:rPr>
          <w:rFonts w:ascii="Times New Roman" w:hAnsi="Times New Roman" w:cs="Times New Roman"/>
          <w:sz w:val="22"/>
          <w:szCs w:val="22"/>
          <w:lang w:val="ru-RU"/>
        </w:rPr>
        <w:t xml:space="preserve">«Социология» </w:t>
      </w:r>
      <w:r w:rsidRPr="00DB7B3C">
        <w:rPr>
          <w:rFonts w:ascii="Times New Roman" w:hAnsi="Times New Roman" w:cs="Times New Roman"/>
          <w:sz w:val="22"/>
          <w:szCs w:val="22"/>
          <w:lang w:val="ru-RU"/>
        </w:rPr>
        <w:t>и хранится в документах на выпускающей кафедре</w:t>
      </w:r>
      <w:r w:rsidR="00E71CAD" w:rsidRPr="00DB7B3C">
        <w:rPr>
          <w:rFonts w:ascii="Times New Roman" w:hAnsi="Times New Roman" w:cs="Times New Roman"/>
          <w:sz w:val="22"/>
          <w:szCs w:val="22"/>
          <w:lang w:val="ru-RU"/>
        </w:rPr>
        <w:t xml:space="preserve"> и в информационно-</w:t>
      </w:r>
      <w:r w:rsidR="00E71CAD" w:rsidRPr="000D154B">
        <w:rPr>
          <w:rFonts w:ascii="Times New Roman" w:hAnsi="Times New Roman" w:cs="Times New Roman"/>
          <w:sz w:val="22"/>
          <w:szCs w:val="22"/>
          <w:lang w:val="ru-RU"/>
        </w:rPr>
        <w:t xml:space="preserve">образовательной среде </w:t>
      </w:r>
      <w:r w:rsidR="00E71CAD" w:rsidRPr="000D154B">
        <w:rPr>
          <w:rFonts w:ascii="Times New Roman" w:hAnsi="Times New Roman" w:cs="Times New Roman"/>
          <w:sz w:val="22"/>
          <w:szCs w:val="22"/>
        </w:rPr>
        <w:t>Moodle</w:t>
      </w:r>
      <w:r w:rsidRPr="000D154B">
        <w:rPr>
          <w:rFonts w:ascii="Times New Roman" w:hAnsi="Times New Roman" w:cs="Times New Roman"/>
          <w:sz w:val="22"/>
          <w:szCs w:val="22"/>
          <w:lang w:val="ru-RU"/>
        </w:rPr>
        <w:t>. Доступ к программе ГИА свободный.</w:t>
      </w:r>
    </w:p>
    <w:p w:rsidR="00827274" w:rsidRPr="000D154B" w:rsidRDefault="00827274" w:rsidP="00827274">
      <w:pPr>
        <w:spacing w:line="360" w:lineRule="auto"/>
        <w:ind w:firstLine="709"/>
        <w:jc w:val="both"/>
        <w:rPr>
          <w:b/>
          <w:sz w:val="22"/>
          <w:szCs w:val="22"/>
        </w:rPr>
      </w:pPr>
      <w:r w:rsidRPr="000D154B">
        <w:rPr>
          <w:spacing w:val="-2"/>
          <w:sz w:val="22"/>
          <w:szCs w:val="22"/>
        </w:rPr>
        <w:t xml:space="preserve">1.7. </w:t>
      </w:r>
      <w:r w:rsidRPr="000D154B">
        <w:rPr>
          <w:sz w:val="22"/>
          <w:szCs w:val="22"/>
        </w:rPr>
        <w:t xml:space="preserve">Нормативные документы, регламентирующие проведение ГИА по направлению подготовки </w:t>
      </w:r>
      <w:r w:rsidR="000036DB" w:rsidRPr="000D154B">
        <w:rPr>
          <w:sz w:val="22"/>
          <w:szCs w:val="22"/>
        </w:rPr>
        <w:t>39.04.01 «Социология»</w:t>
      </w:r>
      <w:r w:rsidRPr="000D154B">
        <w:rPr>
          <w:sz w:val="22"/>
          <w:szCs w:val="22"/>
        </w:rPr>
        <w:t>:</w:t>
      </w:r>
    </w:p>
    <w:p w:rsidR="00827274" w:rsidRPr="000D154B" w:rsidRDefault="00827274" w:rsidP="003C1435">
      <w:pPr>
        <w:pStyle w:val="a8"/>
        <w:spacing w:line="360" w:lineRule="auto"/>
        <w:ind w:firstLine="660"/>
        <w:jc w:val="both"/>
        <w:rPr>
          <w:rFonts w:ascii="Times New Roman" w:hAnsi="Times New Roman" w:cs="Times New Roman"/>
          <w:sz w:val="22"/>
          <w:szCs w:val="22"/>
          <w:lang w:val="ru-RU"/>
        </w:rPr>
      </w:pPr>
      <w:r w:rsidRPr="000D154B">
        <w:rPr>
          <w:rFonts w:ascii="Times New Roman" w:hAnsi="Times New Roman" w:cs="Times New Roman"/>
          <w:sz w:val="22"/>
          <w:szCs w:val="22"/>
          <w:lang w:val="ru-RU"/>
        </w:rPr>
        <w:t xml:space="preserve">- Федеральный государственный образовательный стандарт высшего профессионального образования по направлению подготовки </w:t>
      </w:r>
      <w:r w:rsidR="000036DB" w:rsidRPr="000D154B">
        <w:rPr>
          <w:sz w:val="22"/>
          <w:szCs w:val="22"/>
          <w:lang w:val="ru-RU"/>
        </w:rPr>
        <w:t>39.04.01 «Социология»</w:t>
      </w:r>
      <w:r w:rsidRPr="000D154B">
        <w:rPr>
          <w:rFonts w:ascii="Times New Roman" w:hAnsi="Times New Roman" w:cs="Times New Roman"/>
          <w:sz w:val="22"/>
          <w:szCs w:val="22"/>
          <w:lang w:val="ru-RU"/>
        </w:rPr>
        <w:t xml:space="preserve">, утвержденный Приказом Минобрнауки России от </w:t>
      </w:r>
      <w:r w:rsidR="00342D9D" w:rsidRPr="000D154B">
        <w:rPr>
          <w:rFonts w:ascii="Times New Roman" w:hAnsi="Times New Roman" w:cs="Times New Roman"/>
          <w:sz w:val="22"/>
          <w:szCs w:val="22"/>
          <w:lang w:val="ru-RU"/>
        </w:rPr>
        <w:t>8 апреля 2015 г. N 367</w:t>
      </w:r>
    </w:p>
    <w:p w:rsidR="00827274" w:rsidRPr="000D154B" w:rsidRDefault="00827274" w:rsidP="00827274">
      <w:pPr>
        <w:pStyle w:val="a8"/>
        <w:spacing w:line="360" w:lineRule="auto"/>
        <w:ind w:firstLine="660"/>
        <w:jc w:val="both"/>
        <w:rPr>
          <w:rFonts w:ascii="Times New Roman" w:hAnsi="Times New Roman" w:cs="Times New Roman"/>
          <w:sz w:val="22"/>
          <w:szCs w:val="22"/>
          <w:lang w:val="ru-RU"/>
        </w:rPr>
      </w:pPr>
      <w:r w:rsidRPr="000D154B">
        <w:rPr>
          <w:rFonts w:ascii="Times New Roman" w:hAnsi="Times New Roman" w:cs="Times New Roman"/>
          <w:sz w:val="22"/>
          <w:szCs w:val="22"/>
          <w:lang w:val="ru-RU"/>
        </w:rPr>
        <w:t xml:space="preserve">- </w:t>
      </w:r>
      <w:r w:rsidR="006C7D0A" w:rsidRPr="000D154B">
        <w:rPr>
          <w:rFonts w:ascii="Times New Roman" w:hAnsi="Times New Roman" w:cs="Times New Roman"/>
          <w:sz w:val="22"/>
          <w:szCs w:val="22"/>
          <w:lang w:val="ru-RU"/>
        </w:rPr>
        <w:t>Порядок разработки и утверждения образовательных программ высшего образования – программ бакалавриата, программ специалиста, программ магистратуры в ФГБОУ ВО «Приамурский государственный университет имени Шолом-Алейхем</w:t>
      </w:r>
      <w:r w:rsidR="00E246BE" w:rsidRPr="000D154B">
        <w:rPr>
          <w:rFonts w:ascii="Times New Roman" w:hAnsi="Times New Roman" w:cs="Times New Roman"/>
          <w:sz w:val="22"/>
          <w:szCs w:val="22"/>
          <w:lang w:val="ru-RU"/>
        </w:rPr>
        <w:t>а</w:t>
      </w:r>
      <w:r w:rsidR="006C7D0A" w:rsidRPr="000D154B">
        <w:rPr>
          <w:rFonts w:ascii="Times New Roman" w:hAnsi="Times New Roman" w:cs="Times New Roman"/>
          <w:sz w:val="22"/>
          <w:szCs w:val="22"/>
          <w:lang w:val="ru-RU"/>
        </w:rPr>
        <w:t xml:space="preserve">», утвержден ученым советом университета (протокол от </w:t>
      </w:r>
      <w:r w:rsidR="00244483" w:rsidRPr="000D154B">
        <w:rPr>
          <w:rFonts w:ascii="Times New Roman" w:hAnsi="Times New Roman" w:cs="Times New Roman"/>
          <w:sz w:val="22"/>
          <w:szCs w:val="22"/>
          <w:lang w:val="ru-RU"/>
        </w:rPr>
        <w:t>09.01.2018 г. № 03)</w:t>
      </w:r>
      <w:r w:rsidRPr="000D154B">
        <w:rPr>
          <w:rFonts w:ascii="Times New Roman" w:hAnsi="Times New Roman" w:cs="Times New Roman"/>
          <w:sz w:val="22"/>
          <w:szCs w:val="22"/>
          <w:lang w:val="ru-RU"/>
        </w:rPr>
        <w:t>.</w:t>
      </w:r>
    </w:p>
    <w:p w:rsidR="00827274" w:rsidRPr="000D154B" w:rsidRDefault="00827274" w:rsidP="00827274">
      <w:pPr>
        <w:pStyle w:val="a8"/>
        <w:spacing w:line="360" w:lineRule="auto"/>
        <w:ind w:firstLine="660"/>
        <w:jc w:val="both"/>
        <w:rPr>
          <w:rFonts w:ascii="Times New Roman" w:hAnsi="Times New Roman" w:cs="Times New Roman"/>
          <w:sz w:val="22"/>
          <w:szCs w:val="22"/>
          <w:lang w:val="ru-RU"/>
        </w:rPr>
      </w:pPr>
      <w:r w:rsidRPr="000D154B">
        <w:rPr>
          <w:rFonts w:ascii="Times New Roman" w:hAnsi="Times New Roman" w:cs="Times New Roman"/>
          <w:sz w:val="22"/>
          <w:szCs w:val="22"/>
          <w:lang w:val="ru-RU"/>
        </w:rPr>
        <w:t xml:space="preserve">- </w:t>
      </w:r>
      <w:r w:rsidR="00244483" w:rsidRPr="000D154B">
        <w:rPr>
          <w:rFonts w:ascii="Times New Roman" w:hAnsi="Times New Roman" w:cs="Times New Roman"/>
          <w:sz w:val="22"/>
          <w:szCs w:val="22"/>
          <w:lang w:val="ru-RU"/>
        </w:rPr>
        <w:t xml:space="preserve">Порядок проведения государственной итоговой аттестации по образовательным программам высшего образования – программам бакалавриата, программам специалиста, </w:t>
      </w:r>
      <w:r w:rsidR="00244483" w:rsidRPr="000D154B">
        <w:rPr>
          <w:rFonts w:ascii="Times New Roman" w:hAnsi="Times New Roman" w:cs="Times New Roman"/>
          <w:sz w:val="22"/>
          <w:szCs w:val="22"/>
          <w:lang w:val="ru-RU"/>
        </w:rPr>
        <w:lastRenderedPageBreak/>
        <w:t>программам магистратуры в ФГБОУ ВО «Приамурский государственный университет имени Шолом-Алейхем</w:t>
      </w:r>
      <w:r w:rsidR="00E246BE" w:rsidRPr="000D154B">
        <w:rPr>
          <w:rFonts w:ascii="Times New Roman" w:hAnsi="Times New Roman" w:cs="Times New Roman"/>
          <w:sz w:val="22"/>
          <w:szCs w:val="22"/>
          <w:lang w:val="ru-RU"/>
        </w:rPr>
        <w:t>а</w:t>
      </w:r>
      <w:r w:rsidR="00244483" w:rsidRPr="000D154B">
        <w:rPr>
          <w:rFonts w:ascii="Times New Roman" w:hAnsi="Times New Roman" w:cs="Times New Roman"/>
          <w:sz w:val="22"/>
          <w:szCs w:val="22"/>
          <w:lang w:val="ru-RU"/>
        </w:rPr>
        <w:t>», утвержден ученым советом университета (протокол от 24.10.2017 г. № 02</w:t>
      </w:r>
      <w:r w:rsidR="00E246BE" w:rsidRPr="000D154B">
        <w:rPr>
          <w:rFonts w:ascii="Times New Roman" w:hAnsi="Times New Roman" w:cs="Times New Roman"/>
          <w:sz w:val="22"/>
          <w:szCs w:val="22"/>
          <w:lang w:val="ru-RU"/>
        </w:rPr>
        <w:t>)</w:t>
      </w:r>
      <w:r w:rsidR="00244483" w:rsidRPr="000D154B">
        <w:rPr>
          <w:rFonts w:ascii="Times New Roman" w:hAnsi="Times New Roman" w:cs="Times New Roman"/>
          <w:sz w:val="22"/>
          <w:szCs w:val="22"/>
          <w:lang w:val="ru-RU"/>
        </w:rPr>
        <w:t>.</w:t>
      </w:r>
    </w:p>
    <w:p w:rsidR="004E641E" w:rsidRPr="000D154B" w:rsidRDefault="004E641E" w:rsidP="004E641E">
      <w:pPr>
        <w:pStyle w:val="1"/>
        <w:spacing w:before="0"/>
        <w:jc w:val="center"/>
        <w:rPr>
          <w:rFonts w:ascii="Times New Roman" w:hAnsi="Times New Roman"/>
          <w:sz w:val="22"/>
          <w:szCs w:val="22"/>
        </w:rPr>
      </w:pPr>
      <w:bookmarkStart w:id="2" w:name="_Toc443392318"/>
    </w:p>
    <w:p w:rsidR="004E641E" w:rsidRPr="000D154B" w:rsidRDefault="004E641E" w:rsidP="004E641E">
      <w:pPr>
        <w:pStyle w:val="1"/>
        <w:spacing w:before="0"/>
        <w:jc w:val="center"/>
        <w:rPr>
          <w:rFonts w:ascii="Times New Roman" w:hAnsi="Times New Roman"/>
          <w:sz w:val="22"/>
          <w:szCs w:val="22"/>
        </w:rPr>
      </w:pPr>
    </w:p>
    <w:p w:rsidR="004E641E" w:rsidRPr="000D154B" w:rsidRDefault="004E641E" w:rsidP="004E641E">
      <w:pPr>
        <w:pStyle w:val="1"/>
        <w:spacing w:before="0" w:line="360" w:lineRule="auto"/>
        <w:jc w:val="center"/>
        <w:rPr>
          <w:rFonts w:ascii="Times New Roman" w:hAnsi="Times New Roman"/>
          <w:color w:val="auto"/>
          <w:sz w:val="22"/>
          <w:szCs w:val="22"/>
        </w:rPr>
      </w:pPr>
      <w:r w:rsidRPr="000D154B">
        <w:rPr>
          <w:rFonts w:ascii="Times New Roman" w:hAnsi="Times New Roman"/>
          <w:color w:val="auto"/>
          <w:sz w:val="22"/>
          <w:szCs w:val="22"/>
        </w:rPr>
        <w:t>2. ЦЕЛЬ И ЗАДАЧИ ГОСУДАРСТВЕННОЙ ИТОГОВОЙ АТТЕСТАЦИИ</w:t>
      </w:r>
      <w:bookmarkEnd w:id="2"/>
    </w:p>
    <w:p w:rsidR="004E641E" w:rsidRPr="000D154B" w:rsidRDefault="004E641E" w:rsidP="005640BA">
      <w:pPr>
        <w:pStyle w:val="aa"/>
        <w:spacing w:after="0" w:line="360" w:lineRule="auto"/>
        <w:ind w:left="0" w:firstLine="709"/>
        <w:jc w:val="both"/>
        <w:rPr>
          <w:sz w:val="22"/>
          <w:szCs w:val="22"/>
        </w:rPr>
      </w:pPr>
      <w:r w:rsidRPr="000D154B">
        <w:rPr>
          <w:sz w:val="22"/>
          <w:szCs w:val="22"/>
        </w:rPr>
        <w:t xml:space="preserve">2.1. Целью государственной итоговой аттестации является установление уровня развития и освоения выпускником профессиональных компетенций по направлению подготовки </w:t>
      </w:r>
      <w:r w:rsidR="000036DB" w:rsidRPr="000D154B">
        <w:rPr>
          <w:sz w:val="22"/>
          <w:szCs w:val="22"/>
        </w:rPr>
        <w:t xml:space="preserve">39.04.01 «Социология» </w:t>
      </w:r>
      <w:r w:rsidRPr="000D154B">
        <w:rPr>
          <w:sz w:val="22"/>
          <w:szCs w:val="22"/>
        </w:rPr>
        <w:t xml:space="preserve">и качества его подготовки к </w:t>
      </w:r>
      <w:r w:rsidR="005640BA" w:rsidRPr="000D154B">
        <w:rPr>
          <w:sz w:val="22"/>
          <w:szCs w:val="22"/>
        </w:rPr>
        <w:t xml:space="preserve">профессиональной </w:t>
      </w:r>
      <w:r w:rsidRPr="000D154B">
        <w:rPr>
          <w:sz w:val="22"/>
          <w:szCs w:val="22"/>
        </w:rPr>
        <w:t>деятельности</w:t>
      </w:r>
      <w:r w:rsidR="005640BA" w:rsidRPr="000D154B">
        <w:rPr>
          <w:sz w:val="22"/>
          <w:szCs w:val="22"/>
        </w:rPr>
        <w:t xml:space="preserve">, которая включает: профессиональную служебную деятельность граждан Российской Федерации на должностях государственной гражданской службы Российской Федерации, на должностях государственной гражданской службы субъектов Российской Федерации, на должностях муниципальной службы, направленную на обеспечение исполнения основных функций, административных регламентов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профессиональную деятельность на должностях в государственных и муниципальных предприятиях и учреждениях, в научных и образовательных организациях, в политических партиях, общественно-политических, некоммерческих и коммерческих организациях, направленную на обеспечение исполнения основных функций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 </w:t>
      </w:r>
    </w:p>
    <w:p w:rsidR="005640BA" w:rsidRPr="000D154B" w:rsidRDefault="005640BA" w:rsidP="00342D9D">
      <w:pPr>
        <w:spacing w:line="360" w:lineRule="auto"/>
        <w:ind w:firstLine="709"/>
        <w:jc w:val="both"/>
        <w:rPr>
          <w:sz w:val="22"/>
          <w:szCs w:val="22"/>
        </w:rPr>
      </w:pPr>
      <w:r w:rsidRPr="000D154B">
        <w:rPr>
          <w:sz w:val="22"/>
          <w:szCs w:val="22"/>
        </w:rPr>
        <w:t xml:space="preserve">В результате освоения программы </w:t>
      </w:r>
      <w:r w:rsidR="003C1435" w:rsidRPr="000D154B">
        <w:rPr>
          <w:sz w:val="22"/>
          <w:szCs w:val="22"/>
        </w:rPr>
        <w:t xml:space="preserve">магистратуры </w:t>
      </w:r>
      <w:r w:rsidR="000036DB" w:rsidRPr="000D154B">
        <w:rPr>
          <w:sz w:val="22"/>
          <w:szCs w:val="22"/>
        </w:rPr>
        <w:t>39.04.01 «Социология»</w:t>
      </w:r>
      <w:r w:rsidRPr="000D154B">
        <w:rPr>
          <w:sz w:val="22"/>
          <w:szCs w:val="22"/>
        </w:rPr>
        <w:t xml:space="preserve">, у выпускника должны быть сформированы общекультурные, общепрофессиональные и профессиональные компетенции. </w:t>
      </w:r>
    </w:p>
    <w:p w:rsidR="00342D9D" w:rsidRPr="000D154B" w:rsidRDefault="005640BA" w:rsidP="00342D9D">
      <w:pPr>
        <w:shd w:val="clear" w:color="auto" w:fill="FFFFFF"/>
        <w:spacing w:line="360" w:lineRule="auto"/>
        <w:ind w:firstLine="709"/>
        <w:jc w:val="both"/>
        <w:rPr>
          <w:color w:val="000000"/>
          <w:sz w:val="22"/>
          <w:szCs w:val="22"/>
        </w:rPr>
      </w:pPr>
      <w:r w:rsidRPr="000D154B">
        <w:rPr>
          <w:sz w:val="22"/>
          <w:szCs w:val="22"/>
        </w:rPr>
        <w:t xml:space="preserve">Выпускник, освоивший программу </w:t>
      </w:r>
      <w:r w:rsidR="003C1435" w:rsidRPr="000D154B">
        <w:rPr>
          <w:sz w:val="22"/>
          <w:szCs w:val="22"/>
        </w:rPr>
        <w:t>магистратуры</w:t>
      </w:r>
      <w:r w:rsidRPr="000D154B">
        <w:rPr>
          <w:sz w:val="22"/>
          <w:szCs w:val="22"/>
        </w:rPr>
        <w:t xml:space="preserve">, должен обладать следующими общекультурными компетенциями: </w:t>
      </w:r>
      <w:bookmarkStart w:id="3" w:name="sub_521"/>
      <w:r w:rsidR="00342D9D" w:rsidRPr="000D154B">
        <w:rPr>
          <w:color w:val="000000"/>
          <w:sz w:val="22"/>
          <w:szCs w:val="22"/>
        </w:rPr>
        <w:t>способностью к абстрактному мышлению, анализу, синтезу (ОК-1);</w:t>
      </w:r>
      <w:bookmarkEnd w:id="3"/>
    </w:p>
    <w:p w:rsidR="000036DB" w:rsidRPr="000D154B" w:rsidRDefault="000036DB" w:rsidP="000036DB">
      <w:pPr>
        <w:pStyle w:val="consplusnormal0"/>
        <w:shd w:val="clear" w:color="auto" w:fill="FFFFFF"/>
        <w:spacing w:before="0" w:beforeAutospacing="0" w:after="0" w:afterAutospacing="0" w:line="360" w:lineRule="auto"/>
        <w:ind w:firstLine="709"/>
        <w:jc w:val="both"/>
        <w:rPr>
          <w:color w:val="000000"/>
          <w:sz w:val="22"/>
          <w:szCs w:val="22"/>
        </w:rPr>
      </w:pPr>
      <w:r w:rsidRPr="000D154B">
        <w:rPr>
          <w:color w:val="000000"/>
          <w:sz w:val="22"/>
          <w:szCs w:val="22"/>
        </w:rPr>
        <w:t>способностью к абстрактному мышлению, анализу, синтезу (ОК-1);</w:t>
      </w:r>
    </w:p>
    <w:p w:rsidR="000036DB" w:rsidRPr="000D154B" w:rsidRDefault="000036DB" w:rsidP="000036DB">
      <w:pPr>
        <w:pStyle w:val="consplusnormal0"/>
        <w:shd w:val="clear" w:color="auto" w:fill="FFFFFF"/>
        <w:spacing w:before="0" w:beforeAutospacing="0" w:after="0" w:afterAutospacing="0" w:line="360" w:lineRule="auto"/>
        <w:ind w:firstLine="709"/>
        <w:jc w:val="both"/>
        <w:rPr>
          <w:color w:val="000000"/>
          <w:sz w:val="22"/>
          <w:szCs w:val="22"/>
        </w:rPr>
      </w:pPr>
      <w:r w:rsidRPr="000D154B">
        <w:rPr>
          <w:color w:val="000000"/>
          <w:sz w:val="22"/>
          <w:szCs w:val="22"/>
        </w:rPr>
        <w:t>готовностью действовать в нестандартных ситуациях, нести социальную и этическую ответственность за принятые решения (ОК-2);</w:t>
      </w:r>
    </w:p>
    <w:p w:rsidR="000036DB" w:rsidRPr="000D154B" w:rsidRDefault="000036DB" w:rsidP="000036DB">
      <w:pPr>
        <w:pStyle w:val="consplusnormal0"/>
        <w:shd w:val="clear" w:color="auto" w:fill="FFFFFF"/>
        <w:spacing w:before="0" w:beforeAutospacing="0" w:after="0" w:afterAutospacing="0" w:line="360" w:lineRule="auto"/>
        <w:ind w:firstLine="709"/>
        <w:jc w:val="both"/>
        <w:rPr>
          <w:color w:val="000000"/>
          <w:sz w:val="22"/>
          <w:szCs w:val="22"/>
        </w:rPr>
      </w:pPr>
      <w:r w:rsidRPr="000D154B">
        <w:rPr>
          <w:color w:val="000000"/>
          <w:sz w:val="22"/>
          <w:szCs w:val="22"/>
        </w:rPr>
        <w:t>готовностью к саморазвитию, самореализации, использованию творческого потенциала (ОК-3).</w:t>
      </w:r>
    </w:p>
    <w:p w:rsidR="003C1435" w:rsidRPr="000D154B" w:rsidRDefault="005640BA" w:rsidP="000036DB">
      <w:pPr>
        <w:spacing w:line="360" w:lineRule="auto"/>
        <w:ind w:firstLine="709"/>
        <w:jc w:val="both"/>
        <w:rPr>
          <w:sz w:val="22"/>
          <w:szCs w:val="22"/>
        </w:rPr>
      </w:pPr>
      <w:r w:rsidRPr="000D154B">
        <w:rPr>
          <w:sz w:val="22"/>
          <w:szCs w:val="22"/>
        </w:rPr>
        <w:t xml:space="preserve">Выпускник, освоивший программу </w:t>
      </w:r>
      <w:r w:rsidR="003C1435" w:rsidRPr="000D154B">
        <w:rPr>
          <w:sz w:val="22"/>
          <w:szCs w:val="22"/>
        </w:rPr>
        <w:t>магистратуры</w:t>
      </w:r>
      <w:r w:rsidRPr="000D154B">
        <w:rPr>
          <w:sz w:val="22"/>
          <w:szCs w:val="22"/>
        </w:rPr>
        <w:t xml:space="preserve">, должен обладать следующими общепрофессиональными компетенциями: </w:t>
      </w:r>
    </w:p>
    <w:p w:rsidR="000036DB" w:rsidRPr="000D154B" w:rsidRDefault="000036DB" w:rsidP="000036DB">
      <w:pPr>
        <w:pStyle w:val="consplusnormal0"/>
        <w:shd w:val="clear" w:color="auto" w:fill="FFFFFF"/>
        <w:spacing w:before="0" w:beforeAutospacing="0" w:after="0" w:afterAutospacing="0" w:line="360" w:lineRule="auto"/>
        <w:ind w:firstLine="709"/>
        <w:jc w:val="both"/>
        <w:rPr>
          <w:color w:val="000000"/>
          <w:sz w:val="22"/>
          <w:szCs w:val="22"/>
        </w:rPr>
      </w:pPr>
      <w:r w:rsidRPr="000D154B">
        <w:rPr>
          <w:color w:val="000000"/>
          <w:sz w:val="22"/>
          <w:szCs w:val="22"/>
        </w:rPr>
        <w:t>способностью свободно пользоваться русским и иностранными языками как средством делового общения; владением навыками редактирования и перевода профессиональных текстов (ОПК-1);</w:t>
      </w:r>
    </w:p>
    <w:p w:rsidR="000036DB" w:rsidRPr="000D154B" w:rsidRDefault="000036DB" w:rsidP="000036DB">
      <w:pPr>
        <w:pStyle w:val="consplusnormal0"/>
        <w:shd w:val="clear" w:color="auto" w:fill="FFFFFF"/>
        <w:spacing w:before="0" w:beforeAutospacing="0" w:after="0" w:afterAutospacing="0" w:line="360" w:lineRule="auto"/>
        <w:ind w:firstLine="709"/>
        <w:jc w:val="both"/>
        <w:rPr>
          <w:color w:val="000000"/>
          <w:sz w:val="22"/>
          <w:szCs w:val="22"/>
        </w:rPr>
      </w:pPr>
      <w:r w:rsidRPr="000D154B">
        <w:rPr>
          <w:color w:val="000000"/>
          <w:sz w:val="22"/>
          <w:szCs w:val="22"/>
        </w:rPr>
        <w:t>способностью использовать в познавательной и профессиональной деятельности базовые и профессионально профилированные знания основ философии и социально-гуманитарных наук (ОПК-2);</w:t>
      </w:r>
    </w:p>
    <w:p w:rsidR="000036DB" w:rsidRPr="000D154B" w:rsidRDefault="000036DB" w:rsidP="000036DB">
      <w:pPr>
        <w:pStyle w:val="consplusnormal0"/>
        <w:shd w:val="clear" w:color="auto" w:fill="FFFFFF"/>
        <w:spacing w:before="0" w:beforeAutospacing="0" w:after="0" w:afterAutospacing="0" w:line="360" w:lineRule="auto"/>
        <w:ind w:firstLine="709"/>
        <w:jc w:val="both"/>
        <w:rPr>
          <w:color w:val="000000"/>
          <w:sz w:val="22"/>
          <w:szCs w:val="22"/>
        </w:rPr>
      </w:pPr>
      <w:r w:rsidRPr="000D154B">
        <w:rPr>
          <w:color w:val="000000"/>
          <w:sz w:val="22"/>
          <w:szCs w:val="22"/>
        </w:rPr>
        <w:lastRenderedPageBreak/>
        <w:t>способностью и готовностью профессионально составлять и оформлять научно-техническую документацию, отчеты, представлять результаты работы с учетом особенностей потенциальной аудитории (ОПК-3);</w:t>
      </w:r>
    </w:p>
    <w:p w:rsidR="000036DB" w:rsidRPr="000D154B" w:rsidRDefault="000036DB" w:rsidP="000036DB">
      <w:pPr>
        <w:pStyle w:val="consplusnormal0"/>
        <w:shd w:val="clear" w:color="auto" w:fill="FFFFFF"/>
        <w:spacing w:before="0" w:beforeAutospacing="0" w:after="0" w:afterAutospacing="0" w:line="360" w:lineRule="auto"/>
        <w:ind w:firstLine="709"/>
        <w:jc w:val="both"/>
        <w:rPr>
          <w:color w:val="000000"/>
          <w:sz w:val="22"/>
          <w:szCs w:val="22"/>
        </w:rPr>
      </w:pPr>
      <w:r w:rsidRPr="000D154B">
        <w:rPr>
          <w:color w:val="000000"/>
          <w:sz w:val="22"/>
          <w:szCs w:val="22"/>
        </w:rPr>
        <w:t>способностью к самостоятельному обучению новым методам исследования, к изменению научного и научно-производственного профиля своей профессиональной деятельности (ОПК-4).</w:t>
      </w:r>
    </w:p>
    <w:p w:rsidR="003C1435" w:rsidRPr="000D154B" w:rsidRDefault="005640BA" w:rsidP="000036DB">
      <w:pPr>
        <w:spacing w:line="360" w:lineRule="auto"/>
        <w:ind w:firstLine="709"/>
        <w:jc w:val="both"/>
        <w:rPr>
          <w:sz w:val="22"/>
          <w:szCs w:val="22"/>
        </w:rPr>
      </w:pPr>
      <w:r w:rsidRPr="000D154B">
        <w:rPr>
          <w:sz w:val="22"/>
          <w:szCs w:val="22"/>
        </w:rPr>
        <w:t xml:space="preserve">Выпускник, освоивший программу </w:t>
      </w:r>
      <w:r w:rsidR="003C1435" w:rsidRPr="000D154B">
        <w:rPr>
          <w:sz w:val="22"/>
          <w:szCs w:val="22"/>
        </w:rPr>
        <w:t>магистратуры</w:t>
      </w:r>
      <w:r w:rsidRPr="000D154B">
        <w:rPr>
          <w:sz w:val="22"/>
          <w:szCs w:val="22"/>
        </w:rPr>
        <w:t xml:space="preserve">,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w:t>
      </w:r>
      <w:r w:rsidR="003C1435" w:rsidRPr="000D154B">
        <w:rPr>
          <w:sz w:val="22"/>
          <w:szCs w:val="22"/>
        </w:rPr>
        <w:t>магистратуры</w:t>
      </w:r>
      <w:r w:rsidRPr="000D154B">
        <w:rPr>
          <w:sz w:val="22"/>
          <w:szCs w:val="22"/>
        </w:rPr>
        <w:t xml:space="preserve">: </w:t>
      </w:r>
    </w:p>
    <w:p w:rsidR="000036DB" w:rsidRPr="000D154B" w:rsidRDefault="000036DB" w:rsidP="000036DB">
      <w:pPr>
        <w:pStyle w:val="consplusnormal0"/>
        <w:shd w:val="clear" w:color="auto" w:fill="FFFFFF"/>
        <w:spacing w:before="0" w:beforeAutospacing="0" w:after="0" w:afterAutospacing="0" w:line="360" w:lineRule="auto"/>
        <w:ind w:firstLine="709"/>
        <w:jc w:val="both"/>
        <w:rPr>
          <w:color w:val="000000"/>
          <w:sz w:val="22"/>
          <w:szCs w:val="22"/>
        </w:rPr>
      </w:pPr>
      <w:bookmarkStart w:id="4" w:name="sub_5436"/>
      <w:r w:rsidRPr="000D154B">
        <w:rPr>
          <w:color w:val="000000"/>
          <w:sz w:val="22"/>
          <w:szCs w:val="22"/>
        </w:rPr>
        <w:t>способностью и умением самостоятельно использовать знания и навыки по философии социальных наук, новейшим тенденциям и направлениям современной социологической теории, методологии и методам социальных наук применительно к задачам фундаментального или прикладного исследования социальных общностей, институтов и процессов, общественного мнения (ПК-1);</w:t>
      </w:r>
    </w:p>
    <w:p w:rsidR="000036DB" w:rsidRPr="000D154B" w:rsidRDefault="000036DB" w:rsidP="000036DB">
      <w:pPr>
        <w:pStyle w:val="consplusnormal0"/>
        <w:shd w:val="clear" w:color="auto" w:fill="FFFFFF"/>
        <w:spacing w:before="0" w:beforeAutospacing="0" w:after="0" w:afterAutospacing="0" w:line="360" w:lineRule="auto"/>
        <w:ind w:firstLine="709"/>
        <w:jc w:val="both"/>
        <w:rPr>
          <w:color w:val="000000"/>
          <w:sz w:val="22"/>
          <w:szCs w:val="22"/>
        </w:rPr>
      </w:pPr>
      <w:r w:rsidRPr="000D154B">
        <w:rPr>
          <w:color w:val="000000"/>
          <w:sz w:val="22"/>
          <w:szCs w:val="22"/>
        </w:rPr>
        <w:t>способностью самостоятельно формулировать цели, ставить конкретные задачи научных исследований в фундаментальных и прикладных областях социологии (в соответствии с профилем магистратуры)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 оборудования, информационных технологий (ПК-2);</w:t>
      </w:r>
    </w:p>
    <w:p w:rsidR="000036DB" w:rsidRPr="000D154B" w:rsidRDefault="000036DB" w:rsidP="000036DB">
      <w:pPr>
        <w:pStyle w:val="consplusnormal0"/>
        <w:shd w:val="clear" w:color="auto" w:fill="FFFFFF"/>
        <w:spacing w:before="0" w:beforeAutospacing="0" w:after="0" w:afterAutospacing="0" w:line="360" w:lineRule="auto"/>
        <w:ind w:firstLine="709"/>
        <w:jc w:val="both"/>
        <w:rPr>
          <w:color w:val="000000"/>
          <w:sz w:val="22"/>
          <w:szCs w:val="22"/>
        </w:rPr>
      </w:pPr>
      <w:r w:rsidRPr="000D154B">
        <w:rPr>
          <w:color w:val="000000"/>
          <w:sz w:val="22"/>
          <w:szCs w:val="22"/>
        </w:rPr>
        <w:t>способностью осваивать новые теории, модели, методы исследования, навыки разработки новых методических подходов с учетом целей и задач исследования (ПК-3);</w:t>
      </w:r>
    </w:p>
    <w:p w:rsidR="000036DB" w:rsidRPr="000D154B" w:rsidRDefault="000036DB" w:rsidP="000036DB">
      <w:pPr>
        <w:pStyle w:val="consplusnormal0"/>
        <w:shd w:val="clear" w:color="auto" w:fill="FFFFFF"/>
        <w:spacing w:before="0" w:beforeAutospacing="0" w:after="0" w:afterAutospacing="0" w:line="360" w:lineRule="auto"/>
        <w:ind w:firstLine="709"/>
        <w:jc w:val="both"/>
        <w:rPr>
          <w:color w:val="000000"/>
          <w:sz w:val="22"/>
          <w:szCs w:val="22"/>
        </w:rPr>
      </w:pPr>
      <w:r w:rsidRPr="000D154B">
        <w:rPr>
          <w:color w:val="000000"/>
          <w:sz w:val="22"/>
          <w:szCs w:val="22"/>
        </w:rPr>
        <w:t>способностью и готовностью профессионально составлять и оформлять научно-техническую документацию, научные отчеты, представлять результаты исследовательской работы с учетом особенностей потенциальной аудитории (ПК-4);</w:t>
      </w:r>
    </w:p>
    <w:p w:rsidR="000036DB" w:rsidRPr="000D154B" w:rsidRDefault="000036DB" w:rsidP="000036DB">
      <w:pPr>
        <w:pStyle w:val="consplusnormal0"/>
        <w:shd w:val="clear" w:color="auto" w:fill="FFFFFF"/>
        <w:spacing w:before="0" w:beforeAutospacing="0" w:after="0" w:afterAutospacing="0" w:line="360" w:lineRule="auto"/>
        <w:ind w:firstLine="709"/>
        <w:jc w:val="both"/>
        <w:rPr>
          <w:color w:val="000000"/>
          <w:sz w:val="22"/>
          <w:szCs w:val="22"/>
        </w:rPr>
      </w:pPr>
      <w:r w:rsidRPr="000D154B">
        <w:rPr>
          <w:color w:val="000000"/>
          <w:sz w:val="22"/>
          <w:szCs w:val="22"/>
        </w:rPr>
        <w:t>проектная деятельность:</w:t>
      </w:r>
    </w:p>
    <w:p w:rsidR="000036DB" w:rsidRPr="000D154B" w:rsidRDefault="000036DB" w:rsidP="000036DB">
      <w:pPr>
        <w:pStyle w:val="consplusnormal0"/>
        <w:shd w:val="clear" w:color="auto" w:fill="FFFFFF"/>
        <w:spacing w:before="0" w:beforeAutospacing="0" w:after="0" w:afterAutospacing="0" w:line="360" w:lineRule="auto"/>
        <w:ind w:firstLine="709"/>
        <w:jc w:val="both"/>
        <w:rPr>
          <w:color w:val="000000"/>
          <w:sz w:val="22"/>
          <w:szCs w:val="22"/>
        </w:rPr>
      </w:pPr>
      <w:r w:rsidRPr="000D154B">
        <w:rPr>
          <w:color w:val="000000"/>
          <w:sz w:val="22"/>
          <w:szCs w:val="22"/>
        </w:rPr>
        <w:t>способностью составлять и представлять проекты научно-исследовательских и аналитических разработок в соответствии с нормативными документами (ПК-5);</w:t>
      </w:r>
    </w:p>
    <w:p w:rsidR="000036DB" w:rsidRPr="000D154B" w:rsidRDefault="000036DB" w:rsidP="000036DB">
      <w:pPr>
        <w:pStyle w:val="consplusnormal0"/>
        <w:shd w:val="clear" w:color="auto" w:fill="FFFFFF"/>
        <w:spacing w:before="0" w:beforeAutospacing="0" w:after="0" w:afterAutospacing="0" w:line="360" w:lineRule="auto"/>
        <w:ind w:firstLine="709"/>
        <w:jc w:val="both"/>
        <w:rPr>
          <w:color w:val="000000"/>
          <w:sz w:val="22"/>
          <w:szCs w:val="22"/>
        </w:rPr>
      </w:pPr>
      <w:r w:rsidRPr="000D154B">
        <w:rPr>
          <w:color w:val="000000"/>
          <w:sz w:val="22"/>
          <w:szCs w:val="22"/>
        </w:rPr>
        <w:t>способностью обрабатывать и анализировать социологические данные для подготовки аналитических решений, экспертных заключений и рекомендаций (ПК-6);</w:t>
      </w:r>
    </w:p>
    <w:p w:rsidR="000036DB" w:rsidRPr="000D154B" w:rsidRDefault="000036DB" w:rsidP="000036DB">
      <w:pPr>
        <w:pStyle w:val="consplusnormal0"/>
        <w:shd w:val="clear" w:color="auto" w:fill="FFFFFF"/>
        <w:spacing w:before="0" w:beforeAutospacing="0" w:after="0" w:afterAutospacing="0" w:line="360" w:lineRule="auto"/>
        <w:ind w:firstLine="709"/>
        <w:jc w:val="both"/>
        <w:rPr>
          <w:color w:val="000000"/>
          <w:sz w:val="22"/>
          <w:szCs w:val="22"/>
        </w:rPr>
      </w:pPr>
      <w:r w:rsidRPr="000D154B">
        <w:rPr>
          <w:color w:val="000000"/>
          <w:sz w:val="22"/>
          <w:szCs w:val="22"/>
        </w:rPr>
        <w:t>способностью и готовностью к планированию и осуществлению проектных работ в области изучения общественного мнения, организации работы маркетинговых служб, проведения социальной экспертизы политических и научно-технических решений (ПК-7);</w:t>
      </w:r>
    </w:p>
    <w:p w:rsidR="000036DB" w:rsidRPr="000D154B" w:rsidRDefault="000036DB" w:rsidP="000036DB">
      <w:pPr>
        <w:pStyle w:val="consplusnormal0"/>
        <w:shd w:val="clear" w:color="auto" w:fill="FFFFFF"/>
        <w:spacing w:before="0" w:beforeAutospacing="0" w:after="0" w:afterAutospacing="0" w:line="360" w:lineRule="auto"/>
        <w:ind w:firstLine="709"/>
        <w:jc w:val="both"/>
        <w:rPr>
          <w:color w:val="000000"/>
          <w:sz w:val="22"/>
          <w:szCs w:val="22"/>
        </w:rPr>
      </w:pPr>
      <w:r w:rsidRPr="000D154B">
        <w:rPr>
          <w:color w:val="000000"/>
          <w:sz w:val="22"/>
          <w:szCs w:val="22"/>
        </w:rPr>
        <w:t>производственно-прикладная деятельность:</w:t>
      </w:r>
    </w:p>
    <w:p w:rsidR="000036DB" w:rsidRPr="000D154B" w:rsidRDefault="000036DB" w:rsidP="000036DB">
      <w:pPr>
        <w:pStyle w:val="consplusnormal0"/>
        <w:shd w:val="clear" w:color="auto" w:fill="FFFFFF"/>
        <w:spacing w:before="0" w:beforeAutospacing="0" w:after="0" w:afterAutospacing="0" w:line="360" w:lineRule="auto"/>
        <w:ind w:firstLine="709"/>
        <w:jc w:val="both"/>
        <w:rPr>
          <w:color w:val="000000"/>
          <w:sz w:val="22"/>
          <w:szCs w:val="22"/>
        </w:rPr>
      </w:pPr>
      <w:r w:rsidRPr="000D154B">
        <w:rPr>
          <w:color w:val="000000"/>
          <w:sz w:val="22"/>
          <w:szCs w:val="22"/>
        </w:rPr>
        <w:t>способностью и готовностью использовать знание методов и теорий социальных и гуманитарных наук при осуществлении экспертной, консалтинговой и аналитической деятельности (ПК-8);</w:t>
      </w:r>
    </w:p>
    <w:p w:rsidR="000036DB" w:rsidRPr="000D154B" w:rsidRDefault="000036DB" w:rsidP="000036DB">
      <w:pPr>
        <w:pStyle w:val="consplusnormal0"/>
        <w:shd w:val="clear" w:color="auto" w:fill="FFFFFF"/>
        <w:spacing w:before="0" w:beforeAutospacing="0" w:after="0" w:afterAutospacing="0" w:line="360" w:lineRule="auto"/>
        <w:ind w:firstLine="709"/>
        <w:jc w:val="both"/>
        <w:rPr>
          <w:color w:val="000000"/>
          <w:sz w:val="22"/>
          <w:szCs w:val="22"/>
        </w:rPr>
      </w:pPr>
      <w:r w:rsidRPr="000D154B">
        <w:rPr>
          <w:color w:val="000000"/>
          <w:sz w:val="22"/>
          <w:szCs w:val="22"/>
        </w:rPr>
        <w:t>способностью использовать социологические методы исследования для изучения актуальных социальных проблем, для идентификации потребностей и интересов социальных групп (ПК-9);</w:t>
      </w:r>
    </w:p>
    <w:p w:rsidR="000036DB" w:rsidRPr="000D154B" w:rsidRDefault="000036DB" w:rsidP="000036DB">
      <w:pPr>
        <w:pStyle w:val="consplusnormal0"/>
        <w:shd w:val="clear" w:color="auto" w:fill="FFFFFF"/>
        <w:spacing w:before="0" w:beforeAutospacing="0" w:after="0" w:afterAutospacing="0" w:line="360" w:lineRule="auto"/>
        <w:ind w:firstLine="709"/>
        <w:jc w:val="both"/>
        <w:rPr>
          <w:color w:val="000000"/>
          <w:sz w:val="22"/>
          <w:szCs w:val="22"/>
        </w:rPr>
      </w:pPr>
      <w:r w:rsidRPr="000D154B">
        <w:rPr>
          <w:color w:val="000000"/>
          <w:sz w:val="22"/>
          <w:szCs w:val="22"/>
        </w:rPr>
        <w:lastRenderedPageBreak/>
        <w:t>способностью самостоятельно разрабатывать основанные на профессиональных социологических знаниях предложения и рекомендации по решению социальных проблем, а также разрабатывать механизмы согласования интересов социальных групп и общностей (ПК-10);</w:t>
      </w:r>
    </w:p>
    <w:p w:rsidR="000036DB" w:rsidRPr="000D154B" w:rsidRDefault="000036DB" w:rsidP="000036DB">
      <w:pPr>
        <w:pStyle w:val="consplusnormal0"/>
        <w:shd w:val="clear" w:color="auto" w:fill="FFFFFF"/>
        <w:spacing w:before="0" w:beforeAutospacing="0" w:after="0" w:afterAutospacing="0" w:line="360" w:lineRule="auto"/>
        <w:ind w:firstLine="709"/>
        <w:jc w:val="both"/>
        <w:rPr>
          <w:color w:val="000000"/>
          <w:sz w:val="22"/>
          <w:szCs w:val="22"/>
        </w:rPr>
      </w:pPr>
      <w:r w:rsidRPr="000D154B">
        <w:rPr>
          <w:color w:val="000000"/>
          <w:sz w:val="22"/>
          <w:szCs w:val="22"/>
        </w:rPr>
        <w:t>организационно-управленческая деятельность:</w:t>
      </w:r>
    </w:p>
    <w:p w:rsidR="000036DB" w:rsidRPr="000D154B" w:rsidRDefault="000036DB" w:rsidP="000036DB">
      <w:pPr>
        <w:pStyle w:val="consplusnormal0"/>
        <w:shd w:val="clear" w:color="auto" w:fill="FFFFFF"/>
        <w:spacing w:before="0" w:beforeAutospacing="0" w:after="0" w:afterAutospacing="0" w:line="360" w:lineRule="auto"/>
        <w:ind w:firstLine="709"/>
        <w:jc w:val="both"/>
        <w:rPr>
          <w:color w:val="000000"/>
          <w:sz w:val="22"/>
          <w:szCs w:val="22"/>
        </w:rPr>
      </w:pPr>
      <w:r w:rsidRPr="000D154B">
        <w:rPr>
          <w:color w:val="000000"/>
          <w:sz w:val="22"/>
          <w:szCs w:val="22"/>
        </w:rPr>
        <w:t>способностью использовать углубленные специализированные теоретические знания, практические навыки и умения для организации научных и научно-прикладных исследований, учебного процесса, экспертной, аналитической и консалтинговой деятельности (в соответствии с профилем магистратуры) (ПК-11);</w:t>
      </w:r>
    </w:p>
    <w:p w:rsidR="000036DB" w:rsidRPr="000D154B" w:rsidRDefault="000036DB" w:rsidP="000036DB">
      <w:pPr>
        <w:pStyle w:val="consplusnormal0"/>
        <w:shd w:val="clear" w:color="auto" w:fill="FFFFFF"/>
        <w:spacing w:before="0" w:beforeAutospacing="0" w:after="0" w:afterAutospacing="0" w:line="360" w:lineRule="auto"/>
        <w:ind w:firstLine="709"/>
        <w:jc w:val="both"/>
        <w:rPr>
          <w:color w:val="000000"/>
          <w:sz w:val="22"/>
          <w:szCs w:val="22"/>
        </w:rPr>
      </w:pPr>
      <w:r w:rsidRPr="000D154B">
        <w:rPr>
          <w:color w:val="000000"/>
          <w:sz w:val="22"/>
          <w:szCs w:val="22"/>
        </w:rPr>
        <w:t>способностью свободно пользоваться современными методами сбора, обработки и интерпретации комплексной социальной информации (в соответствии с профилем магистратуры) для постановки и решения организационно-управленческих задач, в том числе находящихся за пределами непосредственной сферы деятельности (ПК-12);</w:t>
      </w:r>
    </w:p>
    <w:p w:rsidR="000036DB" w:rsidRPr="000D154B" w:rsidRDefault="000036DB" w:rsidP="000036DB">
      <w:pPr>
        <w:pStyle w:val="consplusnormal0"/>
        <w:shd w:val="clear" w:color="auto" w:fill="FFFFFF"/>
        <w:spacing w:before="0" w:beforeAutospacing="0" w:after="0" w:afterAutospacing="0" w:line="360" w:lineRule="auto"/>
        <w:ind w:firstLine="709"/>
        <w:jc w:val="both"/>
        <w:rPr>
          <w:color w:val="000000"/>
          <w:sz w:val="22"/>
          <w:szCs w:val="22"/>
        </w:rPr>
      </w:pPr>
      <w:r w:rsidRPr="000D154B">
        <w:rPr>
          <w:color w:val="000000"/>
          <w:sz w:val="22"/>
          <w:szCs w:val="22"/>
        </w:rPr>
        <w:t>педагогическая деятельность:</w:t>
      </w:r>
    </w:p>
    <w:p w:rsidR="000036DB" w:rsidRPr="000D154B" w:rsidRDefault="000036DB" w:rsidP="000036DB">
      <w:pPr>
        <w:pStyle w:val="consplusnormal0"/>
        <w:shd w:val="clear" w:color="auto" w:fill="FFFFFF"/>
        <w:spacing w:before="0" w:beforeAutospacing="0" w:after="0" w:afterAutospacing="0" w:line="360" w:lineRule="auto"/>
        <w:ind w:firstLine="709"/>
        <w:jc w:val="both"/>
        <w:rPr>
          <w:color w:val="000000"/>
          <w:sz w:val="22"/>
          <w:szCs w:val="22"/>
        </w:rPr>
      </w:pPr>
      <w:r w:rsidRPr="000D154B">
        <w:rPr>
          <w:color w:val="000000"/>
          <w:sz w:val="22"/>
          <w:szCs w:val="22"/>
        </w:rPr>
        <w:t>способностью и умением использовать полученные знания в преподавании социологических дисциплин (углубленное знание основных школ и направлений, способность к социологической рефлексии) (ПК-13).</w:t>
      </w:r>
    </w:p>
    <w:bookmarkEnd w:id="4"/>
    <w:p w:rsidR="004E641E" w:rsidRPr="000D154B" w:rsidRDefault="004E641E" w:rsidP="004E641E">
      <w:pPr>
        <w:pStyle w:val="aa"/>
        <w:spacing w:after="0" w:line="360" w:lineRule="auto"/>
        <w:ind w:left="0" w:firstLine="709"/>
        <w:jc w:val="both"/>
        <w:rPr>
          <w:sz w:val="22"/>
          <w:szCs w:val="22"/>
        </w:rPr>
      </w:pPr>
      <w:r w:rsidRPr="000D154B">
        <w:rPr>
          <w:sz w:val="22"/>
          <w:szCs w:val="22"/>
        </w:rPr>
        <w:t xml:space="preserve">2.2. К задачам государственной итоговой аттестации относятся: </w:t>
      </w:r>
    </w:p>
    <w:p w:rsidR="004E641E" w:rsidRPr="000D154B" w:rsidRDefault="004E641E" w:rsidP="004E641E">
      <w:pPr>
        <w:pStyle w:val="a8"/>
        <w:spacing w:line="360" w:lineRule="auto"/>
        <w:ind w:firstLine="709"/>
        <w:jc w:val="both"/>
        <w:rPr>
          <w:rFonts w:ascii="Times New Roman" w:hAnsi="Times New Roman" w:cs="Times New Roman"/>
          <w:sz w:val="22"/>
          <w:szCs w:val="22"/>
          <w:lang w:val="ru-RU"/>
        </w:rPr>
      </w:pPr>
      <w:r w:rsidRPr="000D154B">
        <w:rPr>
          <w:rFonts w:ascii="Times New Roman" w:hAnsi="Times New Roman" w:cs="Times New Roman"/>
          <w:sz w:val="22"/>
          <w:szCs w:val="22"/>
          <w:lang w:val="ru-RU"/>
        </w:rPr>
        <w:t xml:space="preserve">- оценка способности и умения выпускников, опираясь на полученные знания, умения и сформированные навыки,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4E641E" w:rsidRPr="000D154B" w:rsidRDefault="004E641E" w:rsidP="004E641E">
      <w:pPr>
        <w:pStyle w:val="a8"/>
        <w:spacing w:line="360" w:lineRule="auto"/>
        <w:ind w:firstLine="709"/>
        <w:jc w:val="both"/>
        <w:rPr>
          <w:rFonts w:ascii="Times New Roman" w:hAnsi="Times New Roman" w:cs="Times New Roman"/>
          <w:sz w:val="22"/>
          <w:szCs w:val="22"/>
          <w:lang w:val="ru-RU"/>
        </w:rPr>
      </w:pPr>
      <w:r w:rsidRPr="000D154B">
        <w:rPr>
          <w:rFonts w:ascii="Times New Roman" w:hAnsi="Times New Roman" w:cs="Times New Roman"/>
          <w:sz w:val="22"/>
          <w:szCs w:val="22"/>
          <w:lang w:val="ru-RU"/>
        </w:rPr>
        <w:t>- решение вопроса о присвоении квалификации (степени) «</w:t>
      </w:r>
      <w:r w:rsidR="003C1435" w:rsidRPr="000D154B">
        <w:rPr>
          <w:rFonts w:ascii="Times New Roman" w:hAnsi="Times New Roman" w:cs="Times New Roman"/>
          <w:sz w:val="22"/>
          <w:szCs w:val="22"/>
          <w:lang w:val="ru-RU"/>
        </w:rPr>
        <w:t>магистр</w:t>
      </w:r>
      <w:r w:rsidRPr="000D154B">
        <w:rPr>
          <w:rFonts w:ascii="Times New Roman" w:hAnsi="Times New Roman" w:cs="Times New Roman"/>
          <w:sz w:val="22"/>
          <w:szCs w:val="22"/>
          <w:lang w:val="ru-RU"/>
        </w:rPr>
        <w:t xml:space="preserve">» по результатам ГИА и выдаче выпускнику соответствующего диплома о высшем образовании; </w:t>
      </w:r>
    </w:p>
    <w:p w:rsidR="004E641E" w:rsidRPr="000D154B" w:rsidRDefault="004E641E" w:rsidP="004E641E">
      <w:pPr>
        <w:pStyle w:val="a8"/>
        <w:spacing w:line="360" w:lineRule="auto"/>
        <w:ind w:firstLine="709"/>
        <w:jc w:val="both"/>
        <w:rPr>
          <w:rFonts w:ascii="Times New Roman" w:hAnsi="Times New Roman" w:cs="Times New Roman"/>
          <w:sz w:val="22"/>
          <w:szCs w:val="22"/>
          <w:lang w:val="ru-RU"/>
        </w:rPr>
      </w:pPr>
      <w:r w:rsidRPr="000D154B">
        <w:rPr>
          <w:rFonts w:ascii="Times New Roman" w:hAnsi="Times New Roman" w:cs="Times New Roman"/>
          <w:sz w:val="22"/>
          <w:szCs w:val="22"/>
          <w:lang w:val="ru-RU"/>
        </w:rPr>
        <w:t>- разработка рекомендаций по совершенствованию подготовки выпускников на основании результатов работы государственной экзаменационной комиссии (ГЭК).</w:t>
      </w:r>
    </w:p>
    <w:p w:rsidR="008251AA" w:rsidRPr="000D154B" w:rsidRDefault="008251AA" w:rsidP="004E641E">
      <w:pPr>
        <w:pStyle w:val="a8"/>
        <w:spacing w:line="360" w:lineRule="auto"/>
        <w:ind w:firstLine="709"/>
        <w:jc w:val="both"/>
        <w:rPr>
          <w:rFonts w:ascii="Times New Roman" w:hAnsi="Times New Roman" w:cs="Times New Roman"/>
          <w:sz w:val="22"/>
          <w:szCs w:val="22"/>
          <w:lang w:val="ru-RU"/>
        </w:rPr>
      </w:pPr>
    </w:p>
    <w:p w:rsidR="008251AA" w:rsidRPr="000D154B" w:rsidRDefault="0059287A" w:rsidP="008251AA">
      <w:pPr>
        <w:pStyle w:val="1"/>
        <w:spacing w:before="0" w:line="360" w:lineRule="auto"/>
        <w:ind w:left="431"/>
        <w:jc w:val="center"/>
        <w:rPr>
          <w:rFonts w:ascii="Times New Roman" w:hAnsi="Times New Roman" w:cs="Times New Roman"/>
          <w:color w:val="auto"/>
          <w:sz w:val="22"/>
          <w:szCs w:val="22"/>
        </w:rPr>
      </w:pPr>
      <w:bookmarkStart w:id="5" w:name="_Toc433634371"/>
      <w:bookmarkStart w:id="6" w:name="_Toc443392322"/>
      <w:r w:rsidRPr="000D154B">
        <w:rPr>
          <w:rFonts w:ascii="Times New Roman" w:hAnsi="Times New Roman" w:cs="Times New Roman"/>
          <w:color w:val="auto"/>
          <w:sz w:val="22"/>
          <w:szCs w:val="22"/>
        </w:rPr>
        <w:t>3</w:t>
      </w:r>
      <w:r w:rsidR="008251AA" w:rsidRPr="000D154B">
        <w:rPr>
          <w:rFonts w:ascii="Times New Roman" w:hAnsi="Times New Roman" w:cs="Times New Roman"/>
          <w:color w:val="auto"/>
          <w:sz w:val="22"/>
          <w:szCs w:val="22"/>
        </w:rPr>
        <w:t xml:space="preserve">. </w:t>
      </w:r>
      <w:r w:rsidR="00E71CAD" w:rsidRPr="000D154B">
        <w:rPr>
          <w:rFonts w:ascii="Times New Roman" w:hAnsi="Times New Roman" w:cs="Times New Roman"/>
          <w:color w:val="auto"/>
          <w:sz w:val="22"/>
          <w:szCs w:val="22"/>
        </w:rPr>
        <w:t xml:space="preserve">ПРИМЕРНАЯ </w:t>
      </w:r>
      <w:r w:rsidR="008251AA" w:rsidRPr="000D154B">
        <w:rPr>
          <w:rFonts w:ascii="Times New Roman" w:hAnsi="Times New Roman" w:cs="Times New Roman"/>
          <w:color w:val="auto"/>
          <w:sz w:val="22"/>
          <w:szCs w:val="22"/>
        </w:rPr>
        <w:t xml:space="preserve">ТЕМАТИКА </w:t>
      </w:r>
      <w:r w:rsidR="00DB7B3C">
        <w:rPr>
          <w:rFonts w:ascii="Times New Roman" w:hAnsi="Times New Roman" w:cs="Times New Roman"/>
          <w:color w:val="auto"/>
          <w:sz w:val="22"/>
          <w:szCs w:val="22"/>
        </w:rPr>
        <w:t>ВЫПУСКНЫХ КВАЛИИКАЦИОННЫХ РАБОТ</w:t>
      </w:r>
    </w:p>
    <w:p w:rsidR="000036DB" w:rsidRPr="000D154B" w:rsidRDefault="000036DB" w:rsidP="000036DB">
      <w:pPr>
        <w:pStyle w:val="af2"/>
        <w:numPr>
          <w:ilvl w:val="0"/>
          <w:numId w:val="1"/>
        </w:numPr>
        <w:shd w:val="clear" w:color="auto" w:fill="FEFEFE"/>
        <w:spacing w:before="0" w:beforeAutospacing="0" w:after="0" w:afterAutospacing="0" w:line="360" w:lineRule="auto"/>
        <w:ind w:left="709" w:hanging="709"/>
        <w:rPr>
          <w:color w:val="222222"/>
          <w:sz w:val="22"/>
          <w:szCs w:val="22"/>
        </w:rPr>
      </w:pPr>
      <w:r w:rsidRPr="000D154B">
        <w:rPr>
          <w:color w:val="222222"/>
          <w:sz w:val="22"/>
          <w:szCs w:val="22"/>
        </w:rPr>
        <w:t>1. История развития отечественных и зарубежных социологических концепций управления.</w:t>
      </w:r>
    </w:p>
    <w:p w:rsidR="000036DB" w:rsidRPr="000D154B" w:rsidRDefault="000036DB" w:rsidP="000036DB">
      <w:pPr>
        <w:pStyle w:val="af2"/>
        <w:numPr>
          <w:ilvl w:val="0"/>
          <w:numId w:val="1"/>
        </w:numPr>
        <w:shd w:val="clear" w:color="auto" w:fill="FEFEFE"/>
        <w:spacing w:before="0" w:beforeAutospacing="0" w:after="0" w:afterAutospacing="0" w:line="360" w:lineRule="auto"/>
        <w:ind w:left="709" w:hanging="709"/>
        <w:rPr>
          <w:color w:val="222222"/>
          <w:sz w:val="22"/>
          <w:szCs w:val="22"/>
        </w:rPr>
      </w:pPr>
      <w:r w:rsidRPr="000D154B">
        <w:rPr>
          <w:color w:val="222222"/>
          <w:sz w:val="22"/>
          <w:szCs w:val="22"/>
        </w:rPr>
        <w:t>2. Понятийно-категориальный аппарат социологии управления как результат ее междисциплинарного развития.</w:t>
      </w:r>
    </w:p>
    <w:p w:rsidR="000036DB" w:rsidRPr="000D154B" w:rsidRDefault="000036DB" w:rsidP="000036DB">
      <w:pPr>
        <w:pStyle w:val="af2"/>
        <w:numPr>
          <w:ilvl w:val="0"/>
          <w:numId w:val="1"/>
        </w:numPr>
        <w:shd w:val="clear" w:color="auto" w:fill="FEFEFE"/>
        <w:spacing w:before="0" w:beforeAutospacing="0" w:after="0" w:afterAutospacing="0" w:line="360" w:lineRule="auto"/>
        <w:ind w:left="709" w:hanging="709"/>
        <w:rPr>
          <w:color w:val="222222"/>
          <w:sz w:val="22"/>
          <w:szCs w:val="22"/>
        </w:rPr>
      </w:pPr>
      <w:r w:rsidRPr="000D154B">
        <w:rPr>
          <w:color w:val="222222"/>
          <w:sz w:val="22"/>
          <w:szCs w:val="22"/>
        </w:rPr>
        <w:t>3. Анализ современных зарубежных концепций социологии управления.</w:t>
      </w:r>
    </w:p>
    <w:p w:rsidR="000036DB" w:rsidRPr="000D154B" w:rsidRDefault="000036DB" w:rsidP="000036DB">
      <w:pPr>
        <w:pStyle w:val="af2"/>
        <w:numPr>
          <w:ilvl w:val="0"/>
          <w:numId w:val="1"/>
        </w:numPr>
        <w:shd w:val="clear" w:color="auto" w:fill="FEFEFE"/>
        <w:spacing w:before="0" w:beforeAutospacing="0" w:after="0" w:afterAutospacing="0" w:line="360" w:lineRule="auto"/>
        <w:ind w:left="709" w:hanging="709"/>
        <w:rPr>
          <w:color w:val="222222"/>
          <w:sz w:val="22"/>
          <w:szCs w:val="22"/>
        </w:rPr>
      </w:pPr>
      <w:r w:rsidRPr="000D154B">
        <w:rPr>
          <w:color w:val="222222"/>
          <w:sz w:val="22"/>
          <w:szCs w:val="22"/>
        </w:rPr>
        <w:t>4. Концептуальные и эмпирические исследовательские методы и процедуры в социологии управления.</w:t>
      </w:r>
    </w:p>
    <w:p w:rsidR="000036DB" w:rsidRPr="000D154B" w:rsidRDefault="000036DB" w:rsidP="000036DB">
      <w:pPr>
        <w:pStyle w:val="af2"/>
        <w:numPr>
          <w:ilvl w:val="0"/>
          <w:numId w:val="1"/>
        </w:numPr>
        <w:shd w:val="clear" w:color="auto" w:fill="FEFEFE"/>
        <w:spacing w:before="0" w:beforeAutospacing="0" w:after="0" w:afterAutospacing="0" w:line="360" w:lineRule="auto"/>
        <w:ind w:left="709" w:hanging="709"/>
        <w:rPr>
          <w:color w:val="222222"/>
          <w:sz w:val="22"/>
          <w:szCs w:val="22"/>
        </w:rPr>
      </w:pPr>
      <w:r w:rsidRPr="000D154B">
        <w:rPr>
          <w:color w:val="222222"/>
          <w:sz w:val="22"/>
          <w:szCs w:val="22"/>
        </w:rPr>
        <w:t>5. Институциональный уровень управления как особый вид социального взаимодействия.</w:t>
      </w:r>
    </w:p>
    <w:p w:rsidR="000036DB" w:rsidRPr="000D154B" w:rsidRDefault="000036DB" w:rsidP="000036DB">
      <w:pPr>
        <w:pStyle w:val="af2"/>
        <w:numPr>
          <w:ilvl w:val="0"/>
          <w:numId w:val="1"/>
        </w:numPr>
        <w:shd w:val="clear" w:color="auto" w:fill="FEFEFE"/>
        <w:spacing w:before="0" w:beforeAutospacing="0" w:after="0" w:afterAutospacing="0" w:line="360" w:lineRule="auto"/>
        <w:ind w:left="709" w:hanging="709"/>
        <w:rPr>
          <w:color w:val="222222"/>
          <w:sz w:val="22"/>
          <w:szCs w:val="22"/>
        </w:rPr>
      </w:pPr>
      <w:r w:rsidRPr="000D154B">
        <w:rPr>
          <w:color w:val="222222"/>
          <w:sz w:val="22"/>
          <w:szCs w:val="22"/>
        </w:rPr>
        <w:t>6. Факторы, детерминирующие управленческое поведение индивидов в социальных институтах и организациях.</w:t>
      </w:r>
    </w:p>
    <w:p w:rsidR="000036DB" w:rsidRPr="000D154B" w:rsidRDefault="000036DB" w:rsidP="000036DB">
      <w:pPr>
        <w:pStyle w:val="af2"/>
        <w:numPr>
          <w:ilvl w:val="0"/>
          <w:numId w:val="1"/>
        </w:numPr>
        <w:shd w:val="clear" w:color="auto" w:fill="FEFEFE"/>
        <w:spacing w:before="0" w:beforeAutospacing="0" w:after="0" w:afterAutospacing="0" w:line="360" w:lineRule="auto"/>
        <w:ind w:left="709" w:hanging="709"/>
        <w:rPr>
          <w:color w:val="222222"/>
          <w:sz w:val="22"/>
          <w:szCs w:val="22"/>
        </w:rPr>
      </w:pPr>
      <w:r w:rsidRPr="000D154B">
        <w:rPr>
          <w:color w:val="222222"/>
          <w:sz w:val="22"/>
          <w:szCs w:val="22"/>
        </w:rPr>
        <w:t>7. Принципы, структуры, функции и методы управления в основных институтах административно-политической деятельности.</w:t>
      </w:r>
    </w:p>
    <w:p w:rsidR="000036DB" w:rsidRPr="000D154B" w:rsidRDefault="000036DB" w:rsidP="000036DB">
      <w:pPr>
        <w:pStyle w:val="af2"/>
        <w:numPr>
          <w:ilvl w:val="0"/>
          <w:numId w:val="1"/>
        </w:numPr>
        <w:shd w:val="clear" w:color="auto" w:fill="FEFEFE"/>
        <w:spacing w:before="0" w:beforeAutospacing="0" w:after="0" w:afterAutospacing="0" w:line="360" w:lineRule="auto"/>
        <w:ind w:left="709" w:hanging="709"/>
        <w:rPr>
          <w:color w:val="222222"/>
          <w:sz w:val="22"/>
          <w:szCs w:val="22"/>
        </w:rPr>
      </w:pPr>
      <w:r w:rsidRPr="000D154B">
        <w:rPr>
          <w:color w:val="222222"/>
          <w:sz w:val="22"/>
          <w:szCs w:val="22"/>
        </w:rPr>
        <w:lastRenderedPageBreak/>
        <w:t>8. Государственная и муниципальная служба как социальный институт и предмет социологического анализа.</w:t>
      </w:r>
    </w:p>
    <w:p w:rsidR="000036DB" w:rsidRPr="000D154B" w:rsidRDefault="000036DB" w:rsidP="000036DB">
      <w:pPr>
        <w:pStyle w:val="af2"/>
        <w:numPr>
          <w:ilvl w:val="0"/>
          <w:numId w:val="1"/>
        </w:numPr>
        <w:shd w:val="clear" w:color="auto" w:fill="FEFEFE"/>
        <w:spacing w:before="0" w:beforeAutospacing="0" w:after="0" w:afterAutospacing="0" w:line="360" w:lineRule="auto"/>
        <w:ind w:left="709" w:hanging="709"/>
        <w:rPr>
          <w:color w:val="222222"/>
          <w:sz w:val="22"/>
          <w:szCs w:val="22"/>
        </w:rPr>
      </w:pPr>
      <w:r w:rsidRPr="000D154B">
        <w:rPr>
          <w:color w:val="222222"/>
          <w:sz w:val="22"/>
          <w:szCs w:val="22"/>
        </w:rPr>
        <w:t>9. Содержание, функции и структура культуры управления. Влияние управленческой культуры на реальное поведение людей.</w:t>
      </w:r>
    </w:p>
    <w:p w:rsidR="000036DB" w:rsidRPr="000D154B" w:rsidRDefault="000036DB" w:rsidP="000036DB">
      <w:pPr>
        <w:pStyle w:val="af2"/>
        <w:numPr>
          <w:ilvl w:val="0"/>
          <w:numId w:val="1"/>
        </w:numPr>
        <w:shd w:val="clear" w:color="auto" w:fill="FEFEFE"/>
        <w:spacing w:before="0" w:beforeAutospacing="0" w:after="0" w:afterAutospacing="0" w:line="360" w:lineRule="auto"/>
        <w:ind w:left="709" w:hanging="709"/>
        <w:rPr>
          <w:color w:val="222222"/>
          <w:sz w:val="22"/>
          <w:szCs w:val="22"/>
        </w:rPr>
      </w:pPr>
      <w:r w:rsidRPr="000D154B">
        <w:rPr>
          <w:color w:val="222222"/>
          <w:sz w:val="22"/>
          <w:szCs w:val="22"/>
        </w:rPr>
        <w:t>10. Социокультурные и социально-политические факторы развития управленческой культуры.</w:t>
      </w:r>
    </w:p>
    <w:p w:rsidR="000036DB" w:rsidRPr="000D154B" w:rsidRDefault="000036DB" w:rsidP="000036DB">
      <w:pPr>
        <w:pStyle w:val="af2"/>
        <w:numPr>
          <w:ilvl w:val="0"/>
          <w:numId w:val="1"/>
        </w:numPr>
        <w:shd w:val="clear" w:color="auto" w:fill="FEFEFE"/>
        <w:spacing w:before="0" w:beforeAutospacing="0" w:after="0" w:afterAutospacing="0" w:line="360" w:lineRule="auto"/>
        <w:ind w:left="709" w:hanging="709"/>
        <w:rPr>
          <w:color w:val="222222"/>
          <w:sz w:val="22"/>
          <w:szCs w:val="22"/>
        </w:rPr>
      </w:pPr>
      <w:r w:rsidRPr="000D154B">
        <w:rPr>
          <w:color w:val="222222"/>
          <w:sz w:val="22"/>
          <w:szCs w:val="22"/>
        </w:rPr>
        <w:t>11. Управленческая деятельность в структурах публичной власти: особенности организации, принципы рациональности, проблемы внутриорганизационной демократии.</w:t>
      </w:r>
    </w:p>
    <w:p w:rsidR="000036DB" w:rsidRPr="000D154B" w:rsidRDefault="000036DB" w:rsidP="000036DB">
      <w:pPr>
        <w:pStyle w:val="af2"/>
        <w:numPr>
          <w:ilvl w:val="0"/>
          <w:numId w:val="1"/>
        </w:numPr>
        <w:shd w:val="clear" w:color="auto" w:fill="FEFEFE"/>
        <w:spacing w:before="0" w:beforeAutospacing="0" w:after="0" w:afterAutospacing="0" w:line="360" w:lineRule="auto"/>
        <w:ind w:left="709" w:hanging="709"/>
        <w:rPr>
          <w:color w:val="222222"/>
          <w:sz w:val="22"/>
          <w:szCs w:val="22"/>
        </w:rPr>
      </w:pPr>
      <w:r w:rsidRPr="000D154B">
        <w:rPr>
          <w:color w:val="222222"/>
          <w:sz w:val="22"/>
          <w:szCs w:val="22"/>
        </w:rPr>
        <w:t>12. Социальные технологии в системе управления: сущность, формы и особенности.</w:t>
      </w:r>
    </w:p>
    <w:p w:rsidR="000036DB" w:rsidRPr="000D154B" w:rsidRDefault="000036DB" w:rsidP="000036DB">
      <w:pPr>
        <w:pStyle w:val="af2"/>
        <w:numPr>
          <w:ilvl w:val="0"/>
          <w:numId w:val="1"/>
        </w:numPr>
        <w:shd w:val="clear" w:color="auto" w:fill="FEFEFE"/>
        <w:spacing w:before="0" w:beforeAutospacing="0" w:after="0" w:afterAutospacing="0" w:line="360" w:lineRule="auto"/>
        <w:ind w:left="709" w:hanging="709"/>
        <w:rPr>
          <w:color w:val="222222"/>
          <w:sz w:val="22"/>
          <w:szCs w:val="22"/>
        </w:rPr>
      </w:pPr>
      <w:r w:rsidRPr="000D154B">
        <w:rPr>
          <w:color w:val="222222"/>
          <w:sz w:val="22"/>
          <w:szCs w:val="22"/>
        </w:rPr>
        <w:t>13. Социология организаций как реализация функций управления.</w:t>
      </w:r>
    </w:p>
    <w:p w:rsidR="000036DB" w:rsidRPr="000D154B" w:rsidRDefault="000036DB" w:rsidP="000036DB">
      <w:pPr>
        <w:pStyle w:val="af2"/>
        <w:numPr>
          <w:ilvl w:val="0"/>
          <w:numId w:val="1"/>
        </w:numPr>
        <w:shd w:val="clear" w:color="auto" w:fill="FEFEFE"/>
        <w:spacing w:before="0" w:beforeAutospacing="0" w:after="0" w:afterAutospacing="0" w:line="360" w:lineRule="auto"/>
        <w:ind w:left="709" w:hanging="709"/>
        <w:rPr>
          <w:color w:val="222222"/>
          <w:sz w:val="22"/>
          <w:szCs w:val="22"/>
        </w:rPr>
      </w:pPr>
      <w:r w:rsidRPr="000D154B">
        <w:rPr>
          <w:color w:val="222222"/>
          <w:sz w:val="22"/>
          <w:szCs w:val="22"/>
        </w:rPr>
        <w:t>14. Типологические модели управленческого процесса: признаки, характер управленческих отношений, стили руководства.</w:t>
      </w:r>
    </w:p>
    <w:p w:rsidR="000036DB" w:rsidRPr="000D154B" w:rsidRDefault="000036DB" w:rsidP="000036DB">
      <w:pPr>
        <w:pStyle w:val="af2"/>
        <w:numPr>
          <w:ilvl w:val="0"/>
          <w:numId w:val="1"/>
        </w:numPr>
        <w:shd w:val="clear" w:color="auto" w:fill="FEFEFE"/>
        <w:spacing w:before="0" w:beforeAutospacing="0" w:after="0" w:afterAutospacing="0" w:line="360" w:lineRule="auto"/>
        <w:ind w:left="709" w:hanging="709"/>
        <w:rPr>
          <w:color w:val="222222"/>
          <w:sz w:val="22"/>
          <w:szCs w:val="22"/>
        </w:rPr>
      </w:pPr>
      <w:r w:rsidRPr="000D154B">
        <w:rPr>
          <w:color w:val="222222"/>
          <w:sz w:val="22"/>
          <w:szCs w:val="22"/>
        </w:rPr>
        <w:t>15. Проблемы эффективности управленческой деятельности.</w:t>
      </w:r>
    </w:p>
    <w:p w:rsidR="000036DB" w:rsidRPr="000D154B" w:rsidRDefault="000036DB" w:rsidP="000036DB">
      <w:pPr>
        <w:pStyle w:val="af2"/>
        <w:numPr>
          <w:ilvl w:val="0"/>
          <w:numId w:val="1"/>
        </w:numPr>
        <w:shd w:val="clear" w:color="auto" w:fill="FEFEFE"/>
        <w:spacing w:before="0" w:beforeAutospacing="0" w:after="0" w:afterAutospacing="0" w:line="360" w:lineRule="auto"/>
        <w:ind w:left="709" w:hanging="709"/>
        <w:rPr>
          <w:color w:val="222222"/>
          <w:sz w:val="22"/>
          <w:szCs w:val="22"/>
        </w:rPr>
      </w:pPr>
      <w:r w:rsidRPr="000D154B">
        <w:rPr>
          <w:color w:val="222222"/>
          <w:sz w:val="22"/>
          <w:szCs w:val="22"/>
        </w:rPr>
        <w:t>16. Сущность, уровни и типы социального прогнозирования.</w:t>
      </w:r>
    </w:p>
    <w:p w:rsidR="000036DB" w:rsidRPr="000D154B" w:rsidRDefault="000036DB" w:rsidP="000036DB">
      <w:pPr>
        <w:pStyle w:val="af2"/>
        <w:numPr>
          <w:ilvl w:val="0"/>
          <w:numId w:val="1"/>
        </w:numPr>
        <w:shd w:val="clear" w:color="auto" w:fill="FEFEFE"/>
        <w:spacing w:before="0" w:beforeAutospacing="0" w:after="0" w:afterAutospacing="0" w:line="360" w:lineRule="auto"/>
        <w:ind w:left="709" w:hanging="709"/>
        <w:rPr>
          <w:color w:val="222222"/>
          <w:sz w:val="22"/>
          <w:szCs w:val="22"/>
        </w:rPr>
      </w:pPr>
      <w:r w:rsidRPr="000D154B">
        <w:rPr>
          <w:color w:val="222222"/>
          <w:sz w:val="22"/>
          <w:szCs w:val="22"/>
        </w:rPr>
        <w:t>17. Социальное проектирование: сущность, методы и практика.</w:t>
      </w:r>
    </w:p>
    <w:p w:rsidR="000036DB" w:rsidRPr="000D154B" w:rsidRDefault="000036DB" w:rsidP="000036DB">
      <w:pPr>
        <w:pStyle w:val="af2"/>
        <w:numPr>
          <w:ilvl w:val="0"/>
          <w:numId w:val="1"/>
        </w:numPr>
        <w:shd w:val="clear" w:color="auto" w:fill="FEFEFE"/>
        <w:spacing w:before="0" w:beforeAutospacing="0" w:after="0" w:afterAutospacing="0" w:line="360" w:lineRule="auto"/>
        <w:ind w:left="709" w:hanging="709"/>
        <w:rPr>
          <w:color w:val="222222"/>
          <w:sz w:val="22"/>
          <w:szCs w:val="22"/>
        </w:rPr>
      </w:pPr>
      <w:r w:rsidRPr="000D154B">
        <w:rPr>
          <w:color w:val="222222"/>
          <w:sz w:val="22"/>
          <w:szCs w:val="22"/>
        </w:rPr>
        <w:t>18. Социальная программа как область реализации управленческих ресурсов.</w:t>
      </w:r>
    </w:p>
    <w:p w:rsidR="000036DB" w:rsidRPr="000D154B" w:rsidRDefault="000036DB" w:rsidP="000036DB">
      <w:pPr>
        <w:pStyle w:val="af2"/>
        <w:numPr>
          <w:ilvl w:val="0"/>
          <w:numId w:val="1"/>
        </w:numPr>
        <w:shd w:val="clear" w:color="auto" w:fill="FEFEFE"/>
        <w:spacing w:before="0" w:beforeAutospacing="0" w:after="0" w:afterAutospacing="0" w:line="360" w:lineRule="auto"/>
        <w:ind w:left="709" w:hanging="709"/>
        <w:rPr>
          <w:color w:val="222222"/>
          <w:sz w:val="22"/>
          <w:szCs w:val="22"/>
        </w:rPr>
      </w:pPr>
      <w:r w:rsidRPr="000D154B">
        <w:rPr>
          <w:color w:val="222222"/>
          <w:sz w:val="22"/>
          <w:szCs w:val="22"/>
        </w:rPr>
        <w:t>19. Социальное планирование как механизм комплексного решения проблем социального развития.</w:t>
      </w:r>
    </w:p>
    <w:p w:rsidR="000036DB" w:rsidRPr="000D154B" w:rsidRDefault="000036DB" w:rsidP="000036DB">
      <w:pPr>
        <w:pStyle w:val="af2"/>
        <w:numPr>
          <w:ilvl w:val="0"/>
          <w:numId w:val="1"/>
        </w:numPr>
        <w:shd w:val="clear" w:color="auto" w:fill="FEFEFE"/>
        <w:spacing w:before="0" w:beforeAutospacing="0" w:after="0" w:afterAutospacing="0" w:line="360" w:lineRule="auto"/>
        <w:ind w:left="709" w:hanging="709"/>
        <w:rPr>
          <w:color w:val="222222"/>
          <w:sz w:val="22"/>
          <w:szCs w:val="22"/>
        </w:rPr>
      </w:pPr>
      <w:r w:rsidRPr="000D154B">
        <w:rPr>
          <w:color w:val="222222"/>
          <w:sz w:val="22"/>
          <w:szCs w:val="22"/>
        </w:rPr>
        <w:t>20. Инновации в системе управления: источники, типы, уровни.</w:t>
      </w:r>
    </w:p>
    <w:p w:rsidR="000036DB" w:rsidRPr="000D154B" w:rsidRDefault="000036DB" w:rsidP="000036DB">
      <w:pPr>
        <w:pStyle w:val="af2"/>
        <w:numPr>
          <w:ilvl w:val="0"/>
          <w:numId w:val="1"/>
        </w:numPr>
        <w:shd w:val="clear" w:color="auto" w:fill="FEFEFE"/>
        <w:spacing w:before="0" w:beforeAutospacing="0" w:after="0" w:afterAutospacing="0" w:line="360" w:lineRule="auto"/>
        <w:ind w:left="709" w:hanging="709"/>
        <w:rPr>
          <w:color w:val="222222"/>
          <w:sz w:val="22"/>
          <w:szCs w:val="22"/>
        </w:rPr>
      </w:pPr>
      <w:r w:rsidRPr="000D154B">
        <w:rPr>
          <w:color w:val="222222"/>
          <w:sz w:val="22"/>
          <w:szCs w:val="22"/>
        </w:rPr>
        <w:t>21. Социологический анализ принципов, методов и социальных результатов управленческих инноваций.</w:t>
      </w:r>
    </w:p>
    <w:p w:rsidR="000036DB" w:rsidRPr="000D154B" w:rsidRDefault="000036DB" w:rsidP="000036DB">
      <w:pPr>
        <w:pStyle w:val="af2"/>
        <w:numPr>
          <w:ilvl w:val="0"/>
          <w:numId w:val="1"/>
        </w:numPr>
        <w:shd w:val="clear" w:color="auto" w:fill="FEFEFE"/>
        <w:spacing w:before="0" w:beforeAutospacing="0" w:after="0" w:afterAutospacing="0" w:line="360" w:lineRule="auto"/>
        <w:ind w:left="709" w:hanging="709"/>
        <w:rPr>
          <w:color w:val="222222"/>
          <w:sz w:val="22"/>
          <w:szCs w:val="22"/>
        </w:rPr>
      </w:pPr>
      <w:r w:rsidRPr="000D154B">
        <w:rPr>
          <w:color w:val="222222"/>
          <w:sz w:val="22"/>
          <w:szCs w:val="22"/>
        </w:rPr>
        <w:t>22. Социальный эксперимент в управлении.</w:t>
      </w:r>
    </w:p>
    <w:p w:rsidR="000036DB" w:rsidRPr="000D154B" w:rsidRDefault="000036DB" w:rsidP="000036DB">
      <w:pPr>
        <w:pStyle w:val="af2"/>
        <w:numPr>
          <w:ilvl w:val="0"/>
          <w:numId w:val="1"/>
        </w:numPr>
        <w:shd w:val="clear" w:color="auto" w:fill="FEFEFE"/>
        <w:spacing w:before="0" w:beforeAutospacing="0" w:after="0" w:afterAutospacing="0" w:line="360" w:lineRule="auto"/>
        <w:ind w:left="709" w:hanging="709"/>
        <w:rPr>
          <w:color w:val="222222"/>
          <w:sz w:val="22"/>
          <w:szCs w:val="22"/>
        </w:rPr>
      </w:pPr>
      <w:r w:rsidRPr="000D154B">
        <w:rPr>
          <w:color w:val="222222"/>
          <w:sz w:val="22"/>
          <w:szCs w:val="22"/>
        </w:rPr>
        <w:t>23. Проблема стилей, мотивации и участия в управлении.</w:t>
      </w:r>
    </w:p>
    <w:p w:rsidR="000036DB" w:rsidRPr="000D154B" w:rsidRDefault="000036DB" w:rsidP="000036DB">
      <w:pPr>
        <w:pStyle w:val="af2"/>
        <w:numPr>
          <w:ilvl w:val="0"/>
          <w:numId w:val="1"/>
        </w:numPr>
        <w:shd w:val="clear" w:color="auto" w:fill="FEFEFE"/>
        <w:spacing w:before="0" w:beforeAutospacing="0" w:after="0" w:afterAutospacing="0" w:line="360" w:lineRule="auto"/>
        <w:ind w:left="709" w:hanging="709"/>
        <w:rPr>
          <w:color w:val="222222"/>
          <w:sz w:val="22"/>
          <w:szCs w:val="22"/>
        </w:rPr>
      </w:pPr>
      <w:r w:rsidRPr="000D154B">
        <w:rPr>
          <w:color w:val="222222"/>
          <w:sz w:val="22"/>
          <w:szCs w:val="22"/>
        </w:rPr>
        <w:t>24. Ценности, мотивы и ориентации личности в системе управления.</w:t>
      </w:r>
    </w:p>
    <w:p w:rsidR="000036DB" w:rsidRPr="000D154B" w:rsidRDefault="000036DB" w:rsidP="000036DB">
      <w:pPr>
        <w:pStyle w:val="af2"/>
        <w:numPr>
          <w:ilvl w:val="0"/>
          <w:numId w:val="1"/>
        </w:numPr>
        <w:shd w:val="clear" w:color="auto" w:fill="FEFEFE"/>
        <w:spacing w:before="0" w:beforeAutospacing="0" w:after="0" w:afterAutospacing="0" w:line="360" w:lineRule="auto"/>
        <w:ind w:left="709" w:hanging="709"/>
        <w:rPr>
          <w:color w:val="222222"/>
          <w:sz w:val="22"/>
          <w:szCs w:val="22"/>
        </w:rPr>
      </w:pPr>
      <w:r w:rsidRPr="000D154B">
        <w:rPr>
          <w:color w:val="222222"/>
          <w:sz w:val="22"/>
          <w:szCs w:val="22"/>
        </w:rPr>
        <w:t>25. Неформальные отношения в ситуациях управленческого взаимодействия.</w:t>
      </w:r>
    </w:p>
    <w:p w:rsidR="000036DB" w:rsidRPr="000D154B" w:rsidRDefault="000036DB" w:rsidP="000036DB">
      <w:pPr>
        <w:pStyle w:val="af2"/>
        <w:numPr>
          <w:ilvl w:val="0"/>
          <w:numId w:val="1"/>
        </w:numPr>
        <w:shd w:val="clear" w:color="auto" w:fill="FEFEFE"/>
        <w:spacing w:before="0" w:beforeAutospacing="0" w:after="0" w:afterAutospacing="0" w:line="360" w:lineRule="auto"/>
        <w:ind w:left="709" w:hanging="709"/>
        <w:rPr>
          <w:color w:val="222222"/>
          <w:sz w:val="22"/>
          <w:szCs w:val="22"/>
        </w:rPr>
      </w:pPr>
      <w:r w:rsidRPr="000D154B">
        <w:rPr>
          <w:color w:val="222222"/>
          <w:sz w:val="22"/>
          <w:szCs w:val="22"/>
        </w:rPr>
        <w:t>26. Местное самоуправление как ресурс общественного развития.</w:t>
      </w:r>
    </w:p>
    <w:p w:rsidR="000036DB" w:rsidRPr="000D154B" w:rsidRDefault="000036DB" w:rsidP="000036DB">
      <w:pPr>
        <w:pStyle w:val="af2"/>
        <w:numPr>
          <w:ilvl w:val="0"/>
          <w:numId w:val="1"/>
        </w:numPr>
        <w:shd w:val="clear" w:color="auto" w:fill="FEFEFE"/>
        <w:spacing w:before="0" w:beforeAutospacing="0" w:after="0" w:afterAutospacing="0" w:line="360" w:lineRule="auto"/>
        <w:ind w:left="709" w:hanging="709"/>
        <w:rPr>
          <w:color w:val="222222"/>
          <w:sz w:val="22"/>
          <w:szCs w:val="22"/>
        </w:rPr>
      </w:pPr>
      <w:r w:rsidRPr="000D154B">
        <w:rPr>
          <w:color w:val="222222"/>
          <w:sz w:val="22"/>
          <w:szCs w:val="22"/>
        </w:rPr>
        <w:t>27. Кризисное управление и управленческие конфликты.</w:t>
      </w:r>
    </w:p>
    <w:p w:rsidR="000036DB" w:rsidRPr="000D154B" w:rsidRDefault="000036DB" w:rsidP="000036DB">
      <w:pPr>
        <w:pStyle w:val="af2"/>
        <w:numPr>
          <w:ilvl w:val="0"/>
          <w:numId w:val="1"/>
        </w:numPr>
        <w:shd w:val="clear" w:color="auto" w:fill="FEFEFE"/>
        <w:spacing w:before="0" w:beforeAutospacing="0" w:after="0" w:afterAutospacing="0" w:line="360" w:lineRule="auto"/>
        <w:ind w:left="709" w:hanging="709"/>
        <w:rPr>
          <w:color w:val="222222"/>
          <w:sz w:val="22"/>
          <w:szCs w:val="22"/>
        </w:rPr>
      </w:pPr>
      <w:r w:rsidRPr="000D154B">
        <w:rPr>
          <w:color w:val="222222"/>
          <w:sz w:val="22"/>
          <w:szCs w:val="22"/>
        </w:rPr>
        <w:t>28. Девиация в системе социального управления.</w:t>
      </w:r>
    </w:p>
    <w:p w:rsidR="000036DB" w:rsidRPr="000D154B" w:rsidRDefault="000036DB" w:rsidP="000036DB">
      <w:pPr>
        <w:pStyle w:val="af2"/>
        <w:numPr>
          <w:ilvl w:val="0"/>
          <w:numId w:val="1"/>
        </w:numPr>
        <w:shd w:val="clear" w:color="auto" w:fill="FEFEFE"/>
        <w:spacing w:before="0" w:beforeAutospacing="0" w:after="0" w:afterAutospacing="0" w:line="360" w:lineRule="auto"/>
        <w:ind w:left="709" w:hanging="709"/>
        <w:rPr>
          <w:color w:val="222222"/>
          <w:sz w:val="22"/>
          <w:szCs w:val="22"/>
        </w:rPr>
      </w:pPr>
      <w:r w:rsidRPr="000D154B">
        <w:rPr>
          <w:color w:val="222222"/>
          <w:sz w:val="22"/>
          <w:szCs w:val="22"/>
        </w:rPr>
        <w:t>29. Социологическое информационно-аналитическое обеспечение управленческого процесса.</w:t>
      </w:r>
    </w:p>
    <w:p w:rsidR="000036DB" w:rsidRPr="000D154B" w:rsidRDefault="000036DB" w:rsidP="000036DB">
      <w:pPr>
        <w:pStyle w:val="af2"/>
        <w:numPr>
          <w:ilvl w:val="0"/>
          <w:numId w:val="1"/>
        </w:numPr>
        <w:shd w:val="clear" w:color="auto" w:fill="FEFEFE"/>
        <w:spacing w:before="0" w:beforeAutospacing="0" w:after="0" w:afterAutospacing="0" w:line="360" w:lineRule="auto"/>
        <w:ind w:left="709" w:hanging="709"/>
        <w:rPr>
          <w:color w:val="222222"/>
          <w:sz w:val="22"/>
          <w:szCs w:val="22"/>
        </w:rPr>
      </w:pPr>
      <w:r w:rsidRPr="000D154B">
        <w:rPr>
          <w:color w:val="222222"/>
          <w:sz w:val="22"/>
          <w:szCs w:val="22"/>
        </w:rPr>
        <w:t>30. Методы сбора, анализа и оценки социальной информации в системе управления.</w:t>
      </w:r>
    </w:p>
    <w:p w:rsidR="000036DB" w:rsidRPr="000D154B" w:rsidRDefault="000036DB" w:rsidP="000036DB">
      <w:pPr>
        <w:pStyle w:val="af2"/>
        <w:numPr>
          <w:ilvl w:val="0"/>
          <w:numId w:val="1"/>
        </w:numPr>
        <w:shd w:val="clear" w:color="auto" w:fill="FEFEFE"/>
        <w:spacing w:before="0" w:beforeAutospacing="0" w:after="0" w:afterAutospacing="0" w:line="360" w:lineRule="auto"/>
        <w:ind w:left="709" w:hanging="709"/>
        <w:rPr>
          <w:color w:val="222222"/>
          <w:sz w:val="22"/>
          <w:szCs w:val="22"/>
        </w:rPr>
      </w:pPr>
      <w:r w:rsidRPr="000D154B">
        <w:rPr>
          <w:color w:val="222222"/>
          <w:sz w:val="22"/>
          <w:szCs w:val="22"/>
        </w:rPr>
        <w:t>31. Управление и проблемы информационной безопасности общества, государства, корпорации и личности.</w:t>
      </w:r>
    </w:p>
    <w:p w:rsidR="008251AA" w:rsidRPr="000D154B" w:rsidRDefault="0059287A" w:rsidP="008251AA">
      <w:pPr>
        <w:pStyle w:val="1"/>
        <w:keepLines w:val="0"/>
        <w:numPr>
          <w:ilvl w:val="0"/>
          <w:numId w:val="1"/>
        </w:numPr>
        <w:suppressAutoHyphens/>
        <w:spacing w:before="0" w:line="360" w:lineRule="auto"/>
        <w:ind w:firstLine="709"/>
        <w:jc w:val="center"/>
        <w:rPr>
          <w:rFonts w:ascii="Times New Roman" w:hAnsi="Times New Roman" w:cs="Times New Roman"/>
          <w:color w:val="auto"/>
          <w:sz w:val="22"/>
          <w:szCs w:val="22"/>
        </w:rPr>
      </w:pPr>
      <w:r w:rsidRPr="000D154B">
        <w:rPr>
          <w:rFonts w:ascii="Times New Roman" w:hAnsi="Times New Roman" w:cs="Times New Roman"/>
          <w:color w:val="auto"/>
          <w:sz w:val="22"/>
          <w:szCs w:val="22"/>
        </w:rPr>
        <w:t>4</w:t>
      </w:r>
      <w:r w:rsidR="008251AA" w:rsidRPr="000D154B">
        <w:rPr>
          <w:rFonts w:ascii="Times New Roman" w:hAnsi="Times New Roman" w:cs="Times New Roman"/>
          <w:color w:val="auto"/>
          <w:sz w:val="22"/>
          <w:szCs w:val="22"/>
        </w:rPr>
        <w:t>. ОРГАНИЗАЦИЯ И ПРОВЕДЕНИЕ ГОСУДАРСТВЕННОЙ ИТОГОВОЙ АТТЕСТАЦИИ</w:t>
      </w:r>
      <w:bookmarkEnd w:id="5"/>
      <w:bookmarkEnd w:id="6"/>
    </w:p>
    <w:p w:rsidR="00E246BE" w:rsidRPr="000D154B" w:rsidRDefault="008251AA" w:rsidP="00E246BE">
      <w:pPr>
        <w:spacing w:line="360" w:lineRule="auto"/>
        <w:ind w:firstLine="709"/>
        <w:jc w:val="both"/>
        <w:rPr>
          <w:sz w:val="22"/>
          <w:szCs w:val="22"/>
        </w:rPr>
      </w:pPr>
      <w:r w:rsidRPr="000D154B">
        <w:rPr>
          <w:sz w:val="22"/>
          <w:szCs w:val="22"/>
        </w:rPr>
        <w:t>ГИА осуществляется ГЭК</w:t>
      </w:r>
      <w:r w:rsidR="00E246BE" w:rsidRPr="000D154B">
        <w:rPr>
          <w:sz w:val="22"/>
          <w:szCs w:val="22"/>
        </w:rPr>
        <w:t>.</w:t>
      </w:r>
      <w:r w:rsidRPr="000D154B">
        <w:rPr>
          <w:sz w:val="22"/>
          <w:szCs w:val="22"/>
        </w:rPr>
        <w:t xml:space="preserve"> </w:t>
      </w:r>
      <w:r w:rsidR="00E246BE" w:rsidRPr="000D154B">
        <w:rPr>
          <w:sz w:val="22"/>
          <w:szCs w:val="22"/>
        </w:rPr>
        <w:t xml:space="preserve">В состав государственной экзаменационной комиссии входят председатель указанной комиссии и не менее 4 членов указанной комиссии. Члены государственной экзаменационной комиссии являются ведущими специалистами - представителями работодателей или их объединений в соответствующей области </w:t>
      </w:r>
      <w:r w:rsidR="00E246BE" w:rsidRPr="000D154B">
        <w:rPr>
          <w:sz w:val="22"/>
          <w:szCs w:val="22"/>
        </w:rPr>
        <w:lastRenderedPageBreak/>
        <w:t>профессиональной деятельности и (или) лицами, которые относятся к профессорско-преподавательскому составу кафедр университета и (или) иных организаций, и (или) к научным работникам университета и имеют ученое звание и (или) ученую степень. Доля лиц, являющихся ведущими специалистами – представителями работодателей или их объединений в соответствующей области профессиональной деятельности (включая председателя государственной экзаменационной комиссии), в общем числе лиц, входящих в состав государственной экзаменационной комиссии, должна составлять не менее 50 процентов.</w:t>
      </w:r>
    </w:p>
    <w:p w:rsidR="00E246BE" w:rsidRPr="000D154B" w:rsidRDefault="008251AA" w:rsidP="00E246BE">
      <w:pPr>
        <w:spacing w:line="360" w:lineRule="auto"/>
        <w:ind w:firstLine="709"/>
        <w:jc w:val="both"/>
        <w:rPr>
          <w:sz w:val="22"/>
          <w:szCs w:val="22"/>
        </w:rPr>
      </w:pPr>
      <w:r w:rsidRPr="000D154B">
        <w:rPr>
          <w:sz w:val="22"/>
          <w:szCs w:val="22"/>
        </w:rPr>
        <w:t xml:space="preserve">Защита </w:t>
      </w:r>
      <w:r w:rsidR="00DB7B3C">
        <w:rPr>
          <w:sz w:val="22"/>
          <w:szCs w:val="22"/>
        </w:rPr>
        <w:t>выпускной квалификационной работы проводи</w:t>
      </w:r>
      <w:r w:rsidRPr="000D154B">
        <w:rPr>
          <w:sz w:val="22"/>
          <w:szCs w:val="22"/>
        </w:rPr>
        <w:t>тся на открытом заседании ГЭК с участием не менее двух третей ее состава. Заседания комиссии</w:t>
      </w:r>
      <w:r w:rsidR="00E246BE" w:rsidRPr="000D154B">
        <w:rPr>
          <w:sz w:val="22"/>
          <w:szCs w:val="22"/>
        </w:rPr>
        <w:t xml:space="preserve"> проводятся председателем</w:t>
      </w:r>
      <w:r w:rsidRPr="000D154B">
        <w:rPr>
          <w:sz w:val="22"/>
          <w:szCs w:val="22"/>
        </w:rPr>
        <w:t xml:space="preserve">. </w:t>
      </w:r>
    </w:p>
    <w:p w:rsidR="00274FE0" w:rsidRPr="000D154B" w:rsidRDefault="008251AA" w:rsidP="00274FE0">
      <w:pPr>
        <w:spacing w:line="360" w:lineRule="auto"/>
        <w:ind w:firstLine="709"/>
        <w:jc w:val="both"/>
        <w:rPr>
          <w:i/>
          <w:sz w:val="22"/>
          <w:szCs w:val="22"/>
        </w:rPr>
      </w:pPr>
      <w:r w:rsidRPr="000D154B">
        <w:rPr>
          <w:sz w:val="22"/>
          <w:szCs w:val="22"/>
        </w:rPr>
        <w:t xml:space="preserve">Для обучающихся из числа </w:t>
      </w:r>
      <w:r w:rsidR="00E246BE" w:rsidRPr="000D154B">
        <w:rPr>
          <w:sz w:val="22"/>
          <w:szCs w:val="22"/>
        </w:rPr>
        <w:t xml:space="preserve">лиц с ОВЗ и </w:t>
      </w:r>
      <w:r w:rsidRPr="000D154B">
        <w:rPr>
          <w:sz w:val="22"/>
          <w:szCs w:val="22"/>
        </w:rPr>
        <w:t>инвалид</w:t>
      </w:r>
      <w:r w:rsidR="00E246BE" w:rsidRPr="000D154B">
        <w:rPr>
          <w:sz w:val="22"/>
          <w:szCs w:val="22"/>
        </w:rPr>
        <w:t>ностью</w:t>
      </w:r>
      <w:r w:rsidRPr="000D154B">
        <w:rPr>
          <w:sz w:val="22"/>
          <w:szCs w:val="22"/>
        </w:rPr>
        <w:t xml:space="preserve"> ГИА проводится в с учетом особенностей их психофизического развития, индивидуальных </w:t>
      </w:r>
      <w:r w:rsidRPr="000D154B">
        <w:rPr>
          <w:i/>
          <w:sz w:val="22"/>
          <w:szCs w:val="22"/>
        </w:rPr>
        <w:t>возможностей и состояния здоровья (согласно п.</w:t>
      </w:r>
      <w:r w:rsidR="00E246BE" w:rsidRPr="000D154B">
        <w:rPr>
          <w:i/>
          <w:sz w:val="22"/>
          <w:szCs w:val="22"/>
        </w:rPr>
        <w:t>6</w:t>
      </w:r>
      <w:r w:rsidRPr="000D154B">
        <w:rPr>
          <w:i/>
          <w:sz w:val="22"/>
          <w:szCs w:val="22"/>
        </w:rPr>
        <w:t xml:space="preserve">  </w:t>
      </w:r>
      <w:r w:rsidR="00E246BE" w:rsidRPr="000D154B">
        <w:rPr>
          <w:i/>
          <w:sz w:val="22"/>
          <w:szCs w:val="22"/>
        </w:rPr>
        <w:t>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специалиста, программам магистратуры в ФГБОУ ВО «Приамурский государственный университет имени Шолом-Алейхема»</w:t>
      </w:r>
      <w:r w:rsidRPr="000D154B">
        <w:rPr>
          <w:i/>
          <w:sz w:val="22"/>
          <w:szCs w:val="22"/>
        </w:rPr>
        <w:t>).</w:t>
      </w:r>
    </w:p>
    <w:p w:rsidR="00A71818" w:rsidRPr="000D154B" w:rsidRDefault="008251AA" w:rsidP="00A71818">
      <w:pPr>
        <w:spacing w:line="360" w:lineRule="auto"/>
        <w:ind w:firstLine="709"/>
        <w:jc w:val="both"/>
        <w:rPr>
          <w:sz w:val="22"/>
          <w:szCs w:val="22"/>
        </w:rPr>
      </w:pPr>
      <w:r w:rsidRPr="000D154B">
        <w:rPr>
          <w:sz w:val="22"/>
          <w:szCs w:val="22"/>
        </w:rPr>
        <w:t>Успешное прохождение испытаний ГИА оценивается на «отлично», «хорошо», «удовлетворительно».</w:t>
      </w:r>
    </w:p>
    <w:p w:rsidR="00A71818" w:rsidRPr="000D154B" w:rsidRDefault="00A71818" w:rsidP="00A71818">
      <w:pPr>
        <w:spacing w:line="360" w:lineRule="auto"/>
        <w:ind w:firstLine="709"/>
        <w:jc w:val="both"/>
        <w:rPr>
          <w:sz w:val="22"/>
          <w:szCs w:val="22"/>
        </w:rPr>
      </w:pPr>
      <w:r w:rsidRPr="000D154B">
        <w:rPr>
          <w:sz w:val="22"/>
          <w:szCs w:val="22"/>
        </w:rPr>
        <w:t>Обучающимся, успешно прошедшим государственную итоговую аттестацию, присваивается квалификация и выдается диплом бакалавра/диплом бакалавра с отличием или диплом специалиста/диплом специалиста с отличием или диплом магистра/диплом магистра с отличием.</w:t>
      </w:r>
    </w:p>
    <w:p w:rsidR="00A71818" w:rsidRPr="000D154B" w:rsidRDefault="008251AA" w:rsidP="00A71818">
      <w:pPr>
        <w:spacing w:line="360" w:lineRule="auto"/>
        <w:ind w:firstLine="709"/>
        <w:jc w:val="both"/>
        <w:rPr>
          <w:sz w:val="22"/>
          <w:szCs w:val="22"/>
        </w:rPr>
      </w:pPr>
      <w:r w:rsidRPr="000D154B">
        <w:rPr>
          <w:sz w:val="22"/>
          <w:szCs w:val="22"/>
        </w:rPr>
        <w:t xml:space="preserve">По результатам защиты </w:t>
      </w:r>
      <w:r w:rsidR="00DB7B3C">
        <w:rPr>
          <w:sz w:val="22"/>
          <w:szCs w:val="22"/>
        </w:rPr>
        <w:t>ВКР</w:t>
      </w:r>
      <w:r w:rsidRPr="000D154B">
        <w:rPr>
          <w:sz w:val="22"/>
          <w:szCs w:val="22"/>
        </w:rPr>
        <w:t xml:space="preserve"> обучающийся имеет право на апелляцию. </w:t>
      </w:r>
      <w:r w:rsidR="00A71818" w:rsidRPr="000D154B">
        <w:rPr>
          <w:sz w:val="22"/>
          <w:szCs w:val="22"/>
        </w:rPr>
        <w:t>Апелляция подается в соответствии с пунктом 7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специалиста, программам магистратуры в ФГБОУ ВО «Приамурский государственный университет имени Шолом-Алейхема»</w:t>
      </w:r>
      <w:r w:rsidRPr="000D154B">
        <w:rPr>
          <w:sz w:val="22"/>
          <w:szCs w:val="22"/>
        </w:rPr>
        <w:t>.</w:t>
      </w:r>
    </w:p>
    <w:p w:rsidR="00A71818" w:rsidRPr="000D154B" w:rsidRDefault="00A71818" w:rsidP="00A71818">
      <w:pPr>
        <w:pStyle w:val="ConsPlusNormal"/>
        <w:spacing w:line="360" w:lineRule="auto"/>
        <w:ind w:firstLine="851"/>
        <w:jc w:val="both"/>
        <w:rPr>
          <w:rFonts w:ascii="Times New Roman" w:hAnsi="Times New Roman" w:cs="Times New Roman"/>
          <w:szCs w:val="22"/>
        </w:rPr>
      </w:pPr>
      <w:r w:rsidRPr="000D154B">
        <w:rPr>
          <w:rFonts w:ascii="Times New Roman" w:hAnsi="Times New Roman" w:cs="Times New Roman"/>
          <w:szCs w:val="22"/>
        </w:rPr>
        <w:t>Обучающиеся, не прошедшие государственной итоговой аттестации в связи с неявкой на государственное аттестационное испытание по уважительной причине (временная нетрудоспособность, исполнение общественных или государственных обязанностей, вызов в суд, транспортные проблемы (отмена рейса, отсутствие билетов), погодные условия, вправе пройти ее в течение 6 месяцев после завершения государственной итоговой аттестации.</w:t>
      </w:r>
    </w:p>
    <w:p w:rsidR="00A71818" w:rsidRPr="000D154B" w:rsidRDefault="00A71818" w:rsidP="00A71818">
      <w:pPr>
        <w:pStyle w:val="ConsPlusNormal"/>
        <w:spacing w:line="360" w:lineRule="auto"/>
        <w:ind w:firstLine="851"/>
        <w:jc w:val="both"/>
        <w:rPr>
          <w:rFonts w:ascii="Times New Roman" w:hAnsi="Times New Roman" w:cs="Times New Roman"/>
          <w:szCs w:val="22"/>
        </w:rPr>
      </w:pPr>
      <w:r w:rsidRPr="000D154B">
        <w:rPr>
          <w:rFonts w:ascii="Times New Roman" w:hAnsi="Times New Roman" w:cs="Times New Roman"/>
          <w:szCs w:val="22"/>
        </w:rPr>
        <w:t>Обучающийся должен представить в университет документ, подтверждающий причину его отсутствия.</w:t>
      </w:r>
    </w:p>
    <w:p w:rsidR="008251AA" w:rsidRPr="000D154B" w:rsidRDefault="008251AA" w:rsidP="008251AA">
      <w:pPr>
        <w:pStyle w:val="aa"/>
        <w:spacing w:after="0" w:line="360" w:lineRule="auto"/>
        <w:ind w:firstLine="709"/>
        <w:jc w:val="both"/>
        <w:rPr>
          <w:sz w:val="22"/>
          <w:szCs w:val="22"/>
        </w:rPr>
      </w:pPr>
      <w:r w:rsidRPr="000D154B">
        <w:rPr>
          <w:sz w:val="22"/>
          <w:szCs w:val="22"/>
        </w:rPr>
        <w:t xml:space="preserve">Обучающиеся,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«неудовлетворительно», а также обучающиеся, не прошедшие государственное аттестационное испытание в установленный для них срок (в связи с неявкой на государственное аттестационное испытание или получением оценки </w:t>
      </w:r>
      <w:r w:rsidRPr="000D154B">
        <w:rPr>
          <w:sz w:val="22"/>
          <w:szCs w:val="22"/>
        </w:rPr>
        <w:lastRenderedPageBreak/>
        <w:t xml:space="preserve">«неудовлетворительно»), отчисляются из </w:t>
      </w:r>
      <w:r w:rsidR="00A71818" w:rsidRPr="000D154B">
        <w:rPr>
          <w:sz w:val="22"/>
          <w:szCs w:val="22"/>
        </w:rPr>
        <w:t>ПГУ им. Шолом-Алейхема</w:t>
      </w:r>
      <w:r w:rsidRPr="000D154B">
        <w:rPr>
          <w:sz w:val="22"/>
          <w:szCs w:val="22"/>
        </w:rPr>
        <w:t xml:space="preserve"> с выдачей справки об обучении как не выполнившие обязанностей по добросовестному освоению образовательной программы и выполнению учебного плана.</w:t>
      </w:r>
    </w:p>
    <w:p w:rsidR="008251AA" w:rsidRPr="000D154B" w:rsidRDefault="008251AA" w:rsidP="00A71818">
      <w:pPr>
        <w:pStyle w:val="aa"/>
        <w:spacing w:after="0" w:line="360" w:lineRule="auto"/>
        <w:ind w:left="284" w:firstLine="709"/>
        <w:jc w:val="both"/>
        <w:rPr>
          <w:sz w:val="22"/>
          <w:szCs w:val="22"/>
        </w:rPr>
      </w:pPr>
      <w:r w:rsidRPr="000D154B">
        <w:rPr>
          <w:sz w:val="22"/>
          <w:szCs w:val="22"/>
        </w:rPr>
        <w:t xml:space="preserve">Лицо, не прошедшее ГИА, может повторно пройти ГИА не ранее чем через </w:t>
      </w:r>
      <w:r w:rsidR="00A71818" w:rsidRPr="000D154B">
        <w:rPr>
          <w:sz w:val="22"/>
          <w:szCs w:val="22"/>
        </w:rPr>
        <w:t>10 месяцев</w:t>
      </w:r>
      <w:r w:rsidRPr="000D154B">
        <w:rPr>
          <w:sz w:val="22"/>
          <w:szCs w:val="22"/>
        </w:rPr>
        <w:t xml:space="preserve"> и не позднее чем через пять лет после срока проведения ГИА, которая не пройдена обучающимся.</w:t>
      </w:r>
    </w:p>
    <w:p w:rsidR="008251AA" w:rsidRPr="000D154B" w:rsidRDefault="00A71818" w:rsidP="00A71818">
      <w:pPr>
        <w:pStyle w:val="aa"/>
        <w:spacing w:after="0" w:line="360" w:lineRule="auto"/>
        <w:ind w:left="284" w:firstLine="709"/>
        <w:jc w:val="both"/>
        <w:rPr>
          <w:sz w:val="22"/>
          <w:szCs w:val="22"/>
        </w:rPr>
      </w:pPr>
      <w:r w:rsidRPr="000D154B">
        <w:rPr>
          <w:sz w:val="22"/>
          <w:szCs w:val="22"/>
        </w:rPr>
        <w:t>Для повторного прохождения государственной итоговой аттестации указанное лицо по его заявлению восстанавливается в университет на период времени, установленный деканом факультета, но не менее периода времени, предусмотренного календарным учебным графиком для государственной итоговой аттестации по соответствующей образовательной программе.</w:t>
      </w:r>
    </w:p>
    <w:p w:rsidR="008251AA" w:rsidRPr="000D154B" w:rsidRDefault="008251AA" w:rsidP="001B1A32">
      <w:pPr>
        <w:pStyle w:val="32"/>
        <w:spacing w:after="0" w:line="360" w:lineRule="auto"/>
        <w:ind w:firstLine="709"/>
        <w:jc w:val="both"/>
        <w:rPr>
          <w:rFonts w:ascii="Times New Roman" w:hAnsi="Times New Roman" w:cs="Times New Roman"/>
          <w:sz w:val="22"/>
          <w:szCs w:val="22"/>
          <w:lang w:val="ru-RU"/>
        </w:rPr>
      </w:pPr>
    </w:p>
    <w:p w:rsidR="008251AA" w:rsidRPr="000D154B" w:rsidRDefault="0059287A" w:rsidP="001B1A32">
      <w:pPr>
        <w:pStyle w:val="1"/>
        <w:keepLines w:val="0"/>
        <w:numPr>
          <w:ilvl w:val="0"/>
          <w:numId w:val="1"/>
        </w:numPr>
        <w:suppressAutoHyphens/>
        <w:spacing w:before="0" w:line="360" w:lineRule="auto"/>
        <w:ind w:firstLine="709"/>
        <w:jc w:val="center"/>
        <w:rPr>
          <w:rFonts w:ascii="Times New Roman" w:hAnsi="Times New Roman" w:cs="Times New Roman"/>
          <w:color w:val="auto"/>
          <w:sz w:val="22"/>
          <w:szCs w:val="22"/>
        </w:rPr>
      </w:pPr>
      <w:bookmarkStart w:id="7" w:name="_Toc433634373"/>
      <w:bookmarkStart w:id="8" w:name="_Toc443392324"/>
      <w:r w:rsidRPr="000D154B">
        <w:rPr>
          <w:rFonts w:ascii="Times New Roman" w:hAnsi="Times New Roman" w:cs="Times New Roman"/>
          <w:color w:val="auto"/>
          <w:sz w:val="22"/>
          <w:szCs w:val="22"/>
        </w:rPr>
        <w:t>4</w:t>
      </w:r>
      <w:r w:rsidR="00DB7B3C">
        <w:rPr>
          <w:rFonts w:ascii="Times New Roman" w:hAnsi="Times New Roman" w:cs="Times New Roman"/>
          <w:color w:val="auto"/>
          <w:sz w:val="22"/>
          <w:szCs w:val="22"/>
        </w:rPr>
        <w:t>.1</w:t>
      </w:r>
      <w:r w:rsidR="008251AA" w:rsidRPr="000D154B">
        <w:rPr>
          <w:rFonts w:ascii="Times New Roman" w:hAnsi="Times New Roman" w:cs="Times New Roman"/>
          <w:color w:val="auto"/>
          <w:sz w:val="22"/>
          <w:szCs w:val="22"/>
        </w:rPr>
        <w:t xml:space="preserve">. ОРГАНИЗАЦИЯ И ПРОВЕДЕНИЕ ЗАЩИТЫ </w:t>
      </w:r>
      <w:bookmarkEnd w:id="7"/>
      <w:bookmarkEnd w:id="8"/>
      <w:r w:rsidR="00DB7B3C">
        <w:rPr>
          <w:rFonts w:ascii="Times New Roman" w:hAnsi="Times New Roman" w:cs="Times New Roman"/>
          <w:color w:val="auto"/>
          <w:sz w:val="22"/>
          <w:szCs w:val="22"/>
        </w:rPr>
        <w:t>ВКР</w:t>
      </w:r>
    </w:p>
    <w:p w:rsidR="008251AA" w:rsidRPr="000D154B" w:rsidRDefault="001B1A32" w:rsidP="001B1A32">
      <w:pPr>
        <w:autoSpaceDE w:val="0"/>
        <w:autoSpaceDN w:val="0"/>
        <w:adjustRightInd w:val="0"/>
        <w:spacing w:line="360" w:lineRule="auto"/>
        <w:ind w:firstLine="709"/>
        <w:jc w:val="both"/>
        <w:rPr>
          <w:sz w:val="22"/>
          <w:szCs w:val="22"/>
        </w:rPr>
      </w:pPr>
      <w:r w:rsidRPr="000D154B">
        <w:rPr>
          <w:sz w:val="22"/>
          <w:szCs w:val="22"/>
        </w:rPr>
        <w:t>Для подготовки выпускной квалификационной работы за обучающимся приказом проректора по учебной работе закрепляется руководитель</w:t>
      </w:r>
      <w:r w:rsidR="00287D37" w:rsidRPr="000D154B">
        <w:rPr>
          <w:sz w:val="22"/>
          <w:szCs w:val="22"/>
        </w:rPr>
        <w:t xml:space="preserve"> </w:t>
      </w:r>
      <w:r w:rsidR="00DB7B3C" w:rsidRPr="000D154B">
        <w:rPr>
          <w:sz w:val="22"/>
          <w:szCs w:val="22"/>
        </w:rPr>
        <w:t xml:space="preserve">выпускной квалификационной работы </w:t>
      </w:r>
      <w:r w:rsidRPr="000D154B">
        <w:rPr>
          <w:sz w:val="22"/>
          <w:szCs w:val="22"/>
        </w:rPr>
        <w:t>из числа лиц, относящихся к профессорско-преподавательскому составу кафедр и при необходимости консультант (консультанты).</w:t>
      </w:r>
    </w:p>
    <w:p w:rsidR="008251AA" w:rsidRPr="000D154B" w:rsidRDefault="008251AA" w:rsidP="001B1A32">
      <w:pPr>
        <w:autoSpaceDE w:val="0"/>
        <w:autoSpaceDN w:val="0"/>
        <w:adjustRightInd w:val="0"/>
        <w:spacing w:line="360" w:lineRule="auto"/>
        <w:ind w:firstLine="709"/>
        <w:jc w:val="both"/>
        <w:rPr>
          <w:sz w:val="22"/>
          <w:szCs w:val="22"/>
        </w:rPr>
      </w:pPr>
      <w:r w:rsidRPr="000D154B">
        <w:rPr>
          <w:sz w:val="22"/>
          <w:szCs w:val="22"/>
        </w:rPr>
        <w:t xml:space="preserve">После завершения подготовки обучающимся </w:t>
      </w:r>
      <w:r w:rsidR="00287D37" w:rsidRPr="000D154B">
        <w:rPr>
          <w:sz w:val="22"/>
          <w:szCs w:val="22"/>
        </w:rPr>
        <w:t xml:space="preserve">научной работы </w:t>
      </w:r>
      <w:r w:rsidRPr="000D154B">
        <w:rPr>
          <w:sz w:val="22"/>
          <w:szCs w:val="22"/>
        </w:rPr>
        <w:t xml:space="preserve">руководитель </w:t>
      </w:r>
      <w:r w:rsidR="00DB7B3C" w:rsidRPr="000D154B">
        <w:rPr>
          <w:sz w:val="22"/>
          <w:szCs w:val="22"/>
        </w:rPr>
        <w:t xml:space="preserve">выпускной квалификационной работы </w:t>
      </w:r>
      <w:r w:rsidRPr="000D154B">
        <w:rPr>
          <w:sz w:val="22"/>
          <w:szCs w:val="22"/>
        </w:rPr>
        <w:t xml:space="preserve">представляет на кафедру письменный отзыв о работе обучающегося в период подготовки </w:t>
      </w:r>
      <w:r w:rsidR="00DB7B3C" w:rsidRPr="000D154B">
        <w:rPr>
          <w:sz w:val="22"/>
          <w:szCs w:val="22"/>
        </w:rPr>
        <w:t>выпускной квалификационной работы</w:t>
      </w:r>
      <w:r w:rsidRPr="000D154B">
        <w:rPr>
          <w:sz w:val="22"/>
          <w:szCs w:val="22"/>
        </w:rPr>
        <w:t>.</w:t>
      </w:r>
    </w:p>
    <w:p w:rsidR="008251AA" w:rsidRPr="000D154B" w:rsidRDefault="008251AA" w:rsidP="001B1A32">
      <w:pPr>
        <w:autoSpaceDE w:val="0"/>
        <w:autoSpaceDN w:val="0"/>
        <w:adjustRightInd w:val="0"/>
        <w:spacing w:line="360" w:lineRule="auto"/>
        <w:ind w:firstLine="709"/>
        <w:jc w:val="both"/>
        <w:rPr>
          <w:sz w:val="22"/>
          <w:szCs w:val="22"/>
        </w:rPr>
      </w:pPr>
      <w:r w:rsidRPr="000D154B">
        <w:rPr>
          <w:sz w:val="22"/>
          <w:szCs w:val="22"/>
        </w:rPr>
        <w:t xml:space="preserve">Тексты </w:t>
      </w:r>
      <w:r w:rsidR="00DB7B3C" w:rsidRPr="000D154B">
        <w:rPr>
          <w:sz w:val="22"/>
          <w:szCs w:val="22"/>
        </w:rPr>
        <w:t xml:space="preserve">выпускной квалификационной работы </w:t>
      </w:r>
      <w:r w:rsidRPr="000D154B">
        <w:rPr>
          <w:sz w:val="22"/>
          <w:szCs w:val="22"/>
        </w:rPr>
        <w:t xml:space="preserve">размещаются </w:t>
      </w:r>
      <w:r w:rsidR="001B1A32" w:rsidRPr="000D154B">
        <w:rPr>
          <w:sz w:val="22"/>
          <w:szCs w:val="22"/>
        </w:rPr>
        <w:t>сотрудниками библиотеки университета</w:t>
      </w:r>
      <w:r w:rsidRPr="000D154B">
        <w:rPr>
          <w:sz w:val="22"/>
          <w:szCs w:val="22"/>
        </w:rPr>
        <w:t xml:space="preserve"> в электронно-библиотечной системе вуза и проверяются на объём заимствования.</w:t>
      </w:r>
    </w:p>
    <w:p w:rsidR="008251AA" w:rsidRPr="000D154B" w:rsidRDefault="00DB7B3C" w:rsidP="001B1A32">
      <w:pPr>
        <w:autoSpaceDE w:val="0"/>
        <w:autoSpaceDN w:val="0"/>
        <w:adjustRightInd w:val="0"/>
        <w:spacing w:line="360" w:lineRule="auto"/>
        <w:ind w:firstLine="709"/>
        <w:jc w:val="both"/>
        <w:rPr>
          <w:sz w:val="22"/>
          <w:szCs w:val="22"/>
        </w:rPr>
      </w:pPr>
      <w:r>
        <w:rPr>
          <w:sz w:val="22"/>
          <w:szCs w:val="22"/>
        </w:rPr>
        <w:t>выпускная квалификационная работа</w:t>
      </w:r>
      <w:r w:rsidRPr="000D154B">
        <w:rPr>
          <w:sz w:val="22"/>
          <w:szCs w:val="22"/>
        </w:rPr>
        <w:t xml:space="preserve"> </w:t>
      </w:r>
      <w:r w:rsidR="008251AA" w:rsidRPr="000D154B">
        <w:rPr>
          <w:sz w:val="22"/>
          <w:szCs w:val="22"/>
        </w:rPr>
        <w:t xml:space="preserve">и отзыв руководителя предоставляются в ГЭК не позднее, чем за 2 календарных дня до защиты. </w:t>
      </w:r>
    </w:p>
    <w:p w:rsidR="008251AA" w:rsidRPr="000D154B" w:rsidRDefault="008251AA" w:rsidP="001B1A32">
      <w:pPr>
        <w:autoSpaceDE w:val="0"/>
        <w:autoSpaceDN w:val="0"/>
        <w:adjustRightInd w:val="0"/>
        <w:spacing w:line="360" w:lineRule="auto"/>
        <w:ind w:firstLine="709"/>
        <w:jc w:val="both"/>
        <w:rPr>
          <w:sz w:val="22"/>
          <w:szCs w:val="22"/>
        </w:rPr>
      </w:pPr>
      <w:r w:rsidRPr="000D154B">
        <w:rPr>
          <w:sz w:val="22"/>
          <w:szCs w:val="22"/>
        </w:rPr>
        <w:t xml:space="preserve">При защите </w:t>
      </w:r>
      <w:r w:rsidR="00DB7B3C" w:rsidRPr="000D154B">
        <w:rPr>
          <w:sz w:val="22"/>
          <w:szCs w:val="22"/>
        </w:rPr>
        <w:t xml:space="preserve">выпускной квалификационной работы </w:t>
      </w:r>
      <w:r w:rsidRPr="000D154B">
        <w:rPr>
          <w:sz w:val="22"/>
          <w:szCs w:val="22"/>
        </w:rPr>
        <w:t>выпускники должны, опираясь на полученные знания, умения и навыки, показать способность самостоятельно решать задачи профессиональной деятельности, излагать информацию, аргументировать и защищать свою точку зрения.</w:t>
      </w:r>
    </w:p>
    <w:p w:rsidR="008251AA" w:rsidRPr="000D154B" w:rsidRDefault="008251AA" w:rsidP="001B1A32">
      <w:pPr>
        <w:spacing w:line="360" w:lineRule="auto"/>
        <w:ind w:firstLine="709"/>
        <w:jc w:val="both"/>
        <w:rPr>
          <w:b/>
          <w:sz w:val="22"/>
          <w:szCs w:val="22"/>
        </w:rPr>
      </w:pPr>
    </w:p>
    <w:p w:rsidR="008251AA" w:rsidRPr="000D154B" w:rsidRDefault="009E03C3" w:rsidP="00F74CB2">
      <w:pPr>
        <w:pStyle w:val="1"/>
        <w:keepLines w:val="0"/>
        <w:numPr>
          <w:ilvl w:val="0"/>
          <w:numId w:val="1"/>
        </w:numPr>
        <w:suppressAutoHyphens/>
        <w:spacing w:before="0" w:line="360" w:lineRule="auto"/>
        <w:ind w:firstLine="709"/>
        <w:jc w:val="center"/>
        <w:rPr>
          <w:rFonts w:ascii="Times New Roman" w:hAnsi="Times New Roman" w:cs="Times New Roman"/>
          <w:color w:val="auto"/>
          <w:sz w:val="22"/>
          <w:szCs w:val="22"/>
        </w:rPr>
      </w:pPr>
      <w:bookmarkStart w:id="9" w:name="_Toc433634374"/>
      <w:bookmarkStart w:id="10" w:name="_Toc443392325"/>
      <w:r w:rsidRPr="000D154B">
        <w:rPr>
          <w:rFonts w:ascii="Times New Roman" w:hAnsi="Times New Roman" w:cs="Times New Roman"/>
          <w:color w:val="auto"/>
          <w:sz w:val="22"/>
          <w:szCs w:val="22"/>
        </w:rPr>
        <w:t>5</w:t>
      </w:r>
      <w:r w:rsidR="008251AA" w:rsidRPr="000D154B">
        <w:rPr>
          <w:rFonts w:ascii="Times New Roman" w:hAnsi="Times New Roman" w:cs="Times New Roman"/>
          <w:color w:val="auto"/>
          <w:sz w:val="22"/>
          <w:szCs w:val="22"/>
        </w:rPr>
        <w:t xml:space="preserve">. КРИТЕРИИ ОЦЕНКИ ЗНАНИЙ ОБУЧАЮЩИХСЯ НА ЗАЩИТЕ </w:t>
      </w:r>
      <w:bookmarkEnd w:id="9"/>
      <w:bookmarkEnd w:id="10"/>
      <w:r w:rsidR="00DB7B3C">
        <w:rPr>
          <w:rFonts w:ascii="Times New Roman" w:hAnsi="Times New Roman" w:cs="Times New Roman"/>
          <w:color w:val="auto"/>
          <w:sz w:val="22"/>
          <w:szCs w:val="22"/>
        </w:rPr>
        <w:t>ВЫПУСКНОЙ КВАЛИФИКАЦИОННОЙ РАБОТЫ</w:t>
      </w:r>
      <w:r w:rsidR="00287D37" w:rsidRPr="000D154B">
        <w:rPr>
          <w:sz w:val="22"/>
          <w:szCs w:val="22"/>
        </w:rPr>
        <w:t xml:space="preserve"> </w:t>
      </w:r>
      <w:r w:rsidR="00E71CAD" w:rsidRPr="000D154B">
        <w:rPr>
          <w:rFonts w:ascii="Times New Roman" w:hAnsi="Times New Roman" w:cs="Times New Roman"/>
          <w:i/>
          <w:color w:val="auto"/>
          <w:sz w:val="22"/>
          <w:szCs w:val="22"/>
        </w:rPr>
        <w:t>(</w:t>
      </w:r>
      <w:r w:rsidR="00340350" w:rsidRPr="000D154B">
        <w:rPr>
          <w:rFonts w:ascii="Times New Roman" w:hAnsi="Times New Roman" w:cs="Times New Roman"/>
          <w:i/>
          <w:color w:val="auto"/>
          <w:sz w:val="22"/>
          <w:szCs w:val="22"/>
        </w:rPr>
        <w:t>пример заполнения</w:t>
      </w:r>
      <w:r w:rsidR="00E71CAD" w:rsidRPr="000D154B">
        <w:rPr>
          <w:rFonts w:ascii="Times New Roman" w:hAnsi="Times New Roman" w:cs="Times New Roman"/>
          <w:i/>
          <w:color w:val="auto"/>
          <w:sz w:val="22"/>
          <w:szCs w:val="22"/>
        </w:rPr>
        <w:t>)</w:t>
      </w:r>
    </w:p>
    <w:p w:rsidR="008251AA" w:rsidRPr="000D154B" w:rsidRDefault="008251AA" w:rsidP="00F74CB2">
      <w:pPr>
        <w:pStyle w:val="32"/>
        <w:spacing w:after="0" w:line="360" w:lineRule="auto"/>
        <w:ind w:firstLine="709"/>
        <w:jc w:val="both"/>
        <w:rPr>
          <w:rFonts w:ascii="Times New Roman" w:hAnsi="Times New Roman" w:cs="Times New Roman"/>
          <w:bCs/>
          <w:i/>
          <w:sz w:val="22"/>
          <w:szCs w:val="22"/>
          <w:lang w:val="ru-RU"/>
        </w:rPr>
      </w:pPr>
      <w:r w:rsidRPr="000D154B">
        <w:rPr>
          <w:rFonts w:ascii="Times New Roman" w:hAnsi="Times New Roman" w:cs="Times New Roman"/>
          <w:b/>
          <w:bCs/>
          <w:i/>
          <w:sz w:val="22"/>
          <w:szCs w:val="22"/>
          <w:lang w:val="ru-RU"/>
        </w:rPr>
        <w:t>Оценка «отлично»</w:t>
      </w:r>
      <w:r w:rsidRPr="000D154B">
        <w:rPr>
          <w:rFonts w:ascii="Times New Roman" w:hAnsi="Times New Roman" w:cs="Times New Roman"/>
          <w:bCs/>
          <w:i/>
          <w:sz w:val="22"/>
          <w:szCs w:val="22"/>
          <w:lang w:val="ru-RU"/>
        </w:rPr>
        <w:t xml:space="preserve"> выставляется обучающемуся, усвоившему программный материал, исчерпывающе, грамотно и логически стройно его излагающему, в свете которого тесно увязывается теория с практикой. При этом обучающийся не затрудняется с ответом при видоизменении задания, свободно справляется с вопросами и другими видами контроля знаний, проявляет знакомство с монографической литературой, правильно обосновывает принятые решения, делает собственные выводы по итогам написания выпускной квалификационной работы.</w:t>
      </w:r>
    </w:p>
    <w:p w:rsidR="008251AA" w:rsidRPr="000D154B" w:rsidRDefault="008251AA" w:rsidP="00F74CB2">
      <w:pPr>
        <w:pStyle w:val="32"/>
        <w:spacing w:after="0" w:line="360" w:lineRule="auto"/>
        <w:ind w:firstLine="709"/>
        <w:jc w:val="both"/>
        <w:rPr>
          <w:rFonts w:ascii="Times New Roman" w:hAnsi="Times New Roman" w:cs="Times New Roman"/>
          <w:bCs/>
          <w:i/>
          <w:sz w:val="22"/>
          <w:szCs w:val="22"/>
          <w:lang w:val="ru-RU"/>
        </w:rPr>
      </w:pPr>
      <w:r w:rsidRPr="000D154B">
        <w:rPr>
          <w:rFonts w:ascii="Times New Roman" w:hAnsi="Times New Roman" w:cs="Times New Roman"/>
          <w:b/>
          <w:bCs/>
          <w:i/>
          <w:sz w:val="22"/>
          <w:szCs w:val="22"/>
          <w:lang w:val="ru-RU"/>
        </w:rPr>
        <w:lastRenderedPageBreak/>
        <w:t>Оценка «хорошо»</w:t>
      </w:r>
      <w:r w:rsidRPr="000D154B">
        <w:rPr>
          <w:rFonts w:ascii="Times New Roman" w:hAnsi="Times New Roman" w:cs="Times New Roman"/>
          <w:bCs/>
          <w:i/>
          <w:sz w:val="22"/>
          <w:szCs w:val="22"/>
          <w:lang w:val="ru-RU"/>
        </w:rPr>
        <w:t xml:space="preserve"> выставляется обучающемуся, твердо знающему программный материал, грамотно и по существу излагающего его, который не допускает существенных неточностей в ответе на вопрос, правильно применяет теоретические положения при решении практических вопросов.</w:t>
      </w:r>
    </w:p>
    <w:p w:rsidR="008251AA" w:rsidRPr="000D154B" w:rsidRDefault="008251AA" w:rsidP="00F74CB2">
      <w:pPr>
        <w:pStyle w:val="32"/>
        <w:spacing w:after="0" w:line="360" w:lineRule="auto"/>
        <w:ind w:firstLine="709"/>
        <w:jc w:val="both"/>
        <w:rPr>
          <w:rFonts w:ascii="Times New Roman" w:hAnsi="Times New Roman" w:cs="Times New Roman"/>
          <w:bCs/>
          <w:i/>
          <w:sz w:val="22"/>
          <w:szCs w:val="22"/>
          <w:lang w:val="ru-RU"/>
        </w:rPr>
      </w:pPr>
      <w:r w:rsidRPr="000D154B">
        <w:rPr>
          <w:rFonts w:ascii="Times New Roman" w:hAnsi="Times New Roman" w:cs="Times New Roman"/>
          <w:b/>
          <w:bCs/>
          <w:i/>
          <w:sz w:val="22"/>
          <w:szCs w:val="22"/>
          <w:lang w:val="ru-RU"/>
        </w:rPr>
        <w:t xml:space="preserve">Оценка «удовлетворительно» </w:t>
      </w:r>
      <w:r w:rsidRPr="000D154B">
        <w:rPr>
          <w:rFonts w:ascii="Times New Roman" w:hAnsi="Times New Roman" w:cs="Times New Roman"/>
          <w:bCs/>
          <w:i/>
          <w:sz w:val="22"/>
          <w:szCs w:val="22"/>
          <w:lang w:val="ru-RU"/>
        </w:rPr>
        <w:t>выставляется обучающемуся, который имеет знания только основного материала, но не усвоил его детали, допускает неточности, недостаточно правильные формулировки, нарушения последовательности в изложении программного материала и испытывает трудности в выполнении практических заданий.</w:t>
      </w:r>
    </w:p>
    <w:p w:rsidR="008251AA" w:rsidRPr="000D154B" w:rsidRDefault="008251AA" w:rsidP="00F74CB2">
      <w:pPr>
        <w:pStyle w:val="32"/>
        <w:spacing w:after="0" w:line="360" w:lineRule="auto"/>
        <w:ind w:firstLine="709"/>
        <w:jc w:val="both"/>
        <w:rPr>
          <w:rFonts w:ascii="Times New Roman" w:hAnsi="Times New Roman" w:cs="Times New Roman"/>
          <w:bCs/>
          <w:i/>
          <w:sz w:val="22"/>
          <w:szCs w:val="22"/>
          <w:lang w:val="ru-RU"/>
        </w:rPr>
      </w:pPr>
      <w:r w:rsidRPr="000D154B">
        <w:rPr>
          <w:rFonts w:ascii="Times New Roman" w:hAnsi="Times New Roman" w:cs="Times New Roman"/>
          <w:b/>
          <w:bCs/>
          <w:i/>
          <w:sz w:val="22"/>
          <w:szCs w:val="22"/>
          <w:lang w:val="ru-RU"/>
        </w:rPr>
        <w:t>Оценка «неудовлетворительно»</w:t>
      </w:r>
      <w:r w:rsidRPr="000D154B">
        <w:rPr>
          <w:rFonts w:ascii="Times New Roman" w:hAnsi="Times New Roman" w:cs="Times New Roman"/>
          <w:bCs/>
          <w:i/>
          <w:sz w:val="22"/>
          <w:szCs w:val="22"/>
          <w:lang w:val="ru-RU"/>
        </w:rPr>
        <w:t xml:space="preserve"> выставляется обучающемуся, который не усвоил значительной части программного материала, допускает существенные ошибки.</w:t>
      </w:r>
    </w:p>
    <w:p w:rsidR="00F74CB2" w:rsidRPr="000D154B" w:rsidRDefault="00F74CB2" w:rsidP="00F74CB2">
      <w:pPr>
        <w:pStyle w:val="32"/>
        <w:spacing w:after="0" w:line="360" w:lineRule="auto"/>
        <w:ind w:firstLine="709"/>
        <w:jc w:val="both"/>
        <w:rPr>
          <w:rFonts w:ascii="Times New Roman" w:hAnsi="Times New Roman" w:cs="Times New Roman"/>
          <w:bCs/>
          <w:sz w:val="22"/>
          <w:szCs w:val="22"/>
          <w:lang w:val="ru-RU"/>
        </w:rPr>
      </w:pPr>
    </w:p>
    <w:p w:rsidR="00F74CB2" w:rsidRPr="000D154B" w:rsidRDefault="00F74CB2" w:rsidP="00F74CB2">
      <w:pPr>
        <w:pStyle w:val="32"/>
        <w:spacing w:after="0" w:line="360" w:lineRule="auto"/>
        <w:ind w:firstLine="709"/>
        <w:jc w:val="both"/>
        <w:rPr>
          <w:rFonts w:ascii="Times New Roman" w:hAnsi="Times New Roman" w:cs="Times New Roman"/>
          <w:sz w:val="22"/>
          <w:szCs w:val="22"/>
          <w:lang w:val="ru-RU"/>
        </w:rPr>
      </w:pPr>
      <w:r w:rsidRPr="000D154B">
        <w:rPr>
          <w:rFonts w:ascii="Times New Roman" w:hAnsi="Times New Roman" w:cs="Times New Roman"/>
          <w:sz w:val="22"/>
          <w:szCs w:val="22"/>
          <w:lang w:val="ru-RU"/>
        </w:rPr>
        <w:t>С целью проверки у выпускника сформированных компетенций заполняется оценочный лист государственного аттестационного испытания. Оформление оценочного листа до начала проведения государственной итоговой аттестации возлагается на секретаря. Оформляется оценочный лист:</w:t>
      </w:r>
    </w:p>
    <w:p w:rsidR="00F74CB2" w:rsidRPr="000D154B" w:rsidRDefault="00F74CB2">
      <w:pPr>
        <w:spacing w:after="200" w:line="276" w:lineRule="auto"/>
        <w:rPr>
          <w:sz w:val="22"/>
          <w:szCs w:val="22"/>
          <w:lang w:eastAsia="en-US" w:bidi="en-US"/>
        </w:rPr>
      </w:pPr>
      <w:r w:rsidRPr="000D154B">
        <w:rPr>
          <w:sz w:val="22"/>
          <w:szCs w:val="22"/>
        </w:rPr>
        <w:br w:type="page"/>
      </w:r>
    </w:p>
    <w:p w:rsidR="00F74CB2" w:rsidRPr="000D154B" w:rsidRDefault="00F74CB2" w:rsidP="00F74CB2">
      <w:pPr>
        <w:jc w:val="center"/>
        <w:rPr>
          <w:b/>
          <w:sz w:val="22"/>
          <w:szCs w:val="22"/>
        </w:rPr>
      </w:pPr>
      <w:r w:rsidRPr="000D154B">
        <w:rPr>
          <w:b/>
          <w:sz w:val="22"/>
          <w:szCs w:val="22"/>
        </w:rPr>
        <w:lastRenderedPageBreak/>
        <w:t>Оценочный лист ГИА – защита выпускной квалификационной работы</w:t>
      </w:r>
    </w:p>
    <w:p w:rsidR="00F74CB2" w:rsidRPr="000D154B" w:rsidRDefault="00F74CB2" w:rsidP="00F74CB2">
      <w:pPr>
        <w:rPr>
          <w:sz w:val="22"/>
          <w:szCs w:val="22"/>
        </w:rPr>
      </w:pPr>
      <w:r w:rsidRPr="000D154B">
        <w:rPr>
          <w:sz w:val="22"/>
          <w:szCs w:val="22"/>
        </w:rPr>
        <w:t>Студента  __________________________________________________________________</w:t>
      </w:r>
    </w:p>
    <w:p w:rsidR="00F74CB2" w:rsidRPr="000D154B" w:rsidRDefault="00F74CB2" w:rsidP="00F74CB2">
      <w:pPr>
        <w:tabs>
          <w:tab w:val="left" w:pos="3402"/>
        </w:tabs>
        <w:rPr>
          <w:sz w:val="22"/>
          <w:szCs w:val="22"/>
        </w:rPr>
      </w:pPr>
      <w:r w:rsidRPr="000D154B">
        <w:rPr>
          <w:sz w:val="22"/>
          <w:szCs w:val="22"/>
        </w:rPr>
        <w:tab/>
        <w:t>(Фамилия Имя Отчество)</w:t>
      </w:r>
    </w:p>
    <w:p w:rsidR="00F74CB2" w:rsidRPr="000D154B" w:rsidRDefault="00F74CB2" w:rsidP="00F74CB2">
      <w:pPr>
        <w:tabs>
          <w:tab w:val="left" w:pos="3402"/>
        </w:tabs>
        <w:rPr>
          <w:sz w:val="22"/>
          <w:szCs w:val="22"/>
        </w:rPr>
      </w:pPr>
      <w:r w:rsidRPr="000D154B">
        <w:rPr>
          <w:sz w:val="22"/>
          <w:szCs w:val="22"/>
        </w:rPr>
        <w:t>Направление подготовки (специальность) _______________________________________</w:t>
      </w:r>
    </w:p>
    <w:p w:rsidR="00F74CB2" w:rsidRPr="000D154B" w:rsidRDefault="00F74CB2" w:rsidP="00F74CB2">
      <w:pPr>
        <w:tabs>
          <w:tab w:val="left" w:pos="3402"/>
        </w:tabs>
        <w:rPr>
          <w:sz w:val="22"/>
          <w:szCs w:val="22"/>
        </w:rPr>
      </w:pPr>
      <w:r w:rsidRPr="000D154B">
        <w:rPr>
          <w:sz w:val="22"/>
          <w:szCs w:val="22"/>
        </w:rPr>
        <w:t>Направленность _____________________________________________________________</w:t>
      </w:r>
    </w:p>
    <w:p w:rsidR="00F74CB2" w:rsidRPr="000D154B" w:rsidRDefault="00F74CB2" w:rsidP="00F74CB2">
      <w:pPr>
        <w:tabs>
          <w:tab w:val="left" w:pos="3402"/>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111"/>
        <w:gridCol w:w="1843"/>
      </w:tblGrid>
      <w:tr w:rsidR="00F74CB2" w:rsidRPr="000D154B" w:rsidTr="00F827CA">
        <w:tc>
          <w:tcPr>
            <w:tcW w:w="3510" w:type="dxa"/>
          </w:tcPr>
          <w:p w:rsidR="00F74CB2" w:rsidRPr="000D154B" w:rsidRDefault="00F74CB2" w:rsidP="00F827CA">
            <w:pPr>
              <w:tabs>
                <w:tab w:val="left" w:pos="3402"/>
              </w:tabs>
              <w:jc w:val="center"/>
              <w:rPr>
                <w:b/>
                <w:sz w:val="22"/>
                <w:szCs w:val="22"/>
              </w:rPr>
            </w:pPr>
            <w:r w:rsidRPr="000D154B">
              <w:rPr>
                <w:b/>
                <w:sz w:val="22"/>
                <w:szCs w:val="22"/>
              </w:rPr>
              <w:t>Компетенции</w:t>
            </w:r>
          </w:p>
        </w:tc>
        <w:tc>
          <w:tcPr>
            <w:tcW w:w="4111" w:type="dxa"/>
          </w:tcPr>
          <w:p w:rsidR="00F74CB2" w:rsidRPr="000D154B" w:rsidRDefault="00F74CB2" w:rsidP="00F827CA">
            <w:pPr>
              <w:tabs>
                <w:tab w:val="left" w:pos="3402"/>
              </w:tabs>
              <w:jc w:val="center"/>
              <w:rPr>
                <w:b/>
                <w:sz w:val="22"/>
                <w:szCs w:val="22"/>
              </w:rPr>
            </w:pPr>
            <w:r w:rsidRPr="000D154B">
              <w:rPr>
                <w:b/>
                <w:sz w:val="22"/>
                <w:szCs w:val="22"/>
              </w:rPr>
              <w:t>Критерии оценивания</w:t>
            </w:r>
          </w:p>
        </w:tc>
        <w:tc>
          <w:tcPr>
            <w:tcW w:w="1843" w:type="dxa"/>
          </w:tcPr>
          <w:p w:rsidR="00F74CB2" w:rsidRPr="000D154B" w:rsidRDefault="00F74CB2" w:rsidP="00F827CA">
            <w:pPr>
              <w:tabs>
                <w:tab w:val="left" w:pos="3402"/>
              </w:tabs>
              <w:jc w:val="center"/>
              <w:rPr>
                <w:b/>
                <w:sz w:val="22"/>
                <w:szCs w:val="22"/>
              </w:rPr>
            </w:pPr>
            <w:r w:rsidRPr="000D154B">
              <w:rPr>
                <w:b/>
                <w:sz w:val="22"/>
                <w:szCs w:val="22"/>
              </w:rPr>
              <w:t>Балл</w:t>
            </w:r>
          </w:p>
        </w:tc>
      </w:tr>
      <w:tr w:rsidR="00F74CB2" w:rsidRPr="000D154B" w:rsidTr="00F827CA">
        <w:tc>
          <w:tcPr>
            <w:tcW w:w="3510" w:type="dxa"/>
          </w:tcPr>
          <w:p w:rsidR="00F74CB2" w:rsidRPr="000D154B" w:rsidRDefault="00F74CB2" w:rsidP="00F827CA">
            <w:pPr>
              <w:tabs>
                <w:tab w:val="left" w:pos="3402"/>
              </w:tabs>
              <w:rPr>
                <w:sz w:val="22"/>
                <w:szCs w:val="22"/>
              </w:rPr>
            </w:pPr>
          </w:p>
        </w:tc>
        <w:tc>
          <w:tcPr>
            <w:tcW w:w="4111" w:type="dxa"/>
          </w:tcPr>
          <w:p w:rsidR="00F74CB2" w:rsidRPr="000D154B" w:rsidRDefault="00F74CB2" w:rsidP="00F827CA">
            <w:pPr>
              <w:tabs>
                <w:tab w:val="left" w:pos="3402"/>
              </w:tabs>
              <w:rPr>
                <w:sz w:val="22"/>
                <w:szCs w:val="22"/>
              </w:rPr>
            </w:pPr>
          </w:p>
        </w:tc>
        <w:tc>
          <w:tcPr>
            <w:tcW w:w="1843" w:type="dxa"/>
          </w:tcPr>
          <w:p w:rsidR="00F74CB2" w:rsidRPr="000D154B" w:rsidRDefault="00F74CB2" w:rsidP="00F827CA">
            <w:pPr>
              <w:tabs>
                <w:tab w:val="left" w:pos="3402"/>
              </w:tabs>
              <w:rPr>
                <w:sz w:val="22"/>
                <w:szCs w:val="22"/>
              </w:rPr>
            </w:pPr>
          </w:p>
        </w:tc>
      </w:tr>
      <w:tr w:rsidR="00F74CB2" w:rsidRPr="000D154B" w:rsidTr="00F827CA">
        <w:tc>
          <w:tcPr>
            <w:tcW w:w="3510" w:type="dxa"/>
          </w:tcPr>
          <w:p w:rsidR="00F74CB2" w:rsidRPr="000D154B" w:rsidRDefault="00F74CB2" w:rsidP="00F827CA">
            <w:pPr>
              <w:tabs>
                <w:tab w:val="left" w:pos="3402"/>
              </w:tabs>
              <w:rPr>
                <w:sz w:val="22"/>
                <w:szCs w:val="22"/>
              </w:rPr>
            </w:pPr>
          </w:p>
        </w:tc>
        <w:tc>
          <w:tcPr>
            <w:tcW w:w="4111" w:type="dxa"/>
          </w:tcPr>
          <w:p w:rsidR="00F74CB2" w:rsidRPr="000D154B" w:rsidRDefault="00F74CB2" w:rsidP="00F827CA">
            <w:pPr>
              <w:tabs>
                <w:tab w:val="left" w:pos="3402"/>
              </w:tabs>
              <w:rPr>
                <w:sz w:val="22"/>
                <w:szCs w:val="22"/>
              </w:rPr>
            </w:pPr>
          </w:p>
        </w:tc>
        <w:tc>
          <w:tcPr>
            <w:tcW w:w="1843" w:type="dxa"/>
          </w:tcPr>
          <w:p w:rsidR="00F74CB2" w:rsidRPr="000D154B" w:rsidRDefault="00F74CB2" w:rsidP="00F827CA">
            <w:pPr>
              <w:tabs>
                <w:tab w:val="left" w:pos="3402"/>
              </w:tabs>
              <w:rPr>
                <w:sz w:val="22"/>
                <w:szCs w:val="22"/>
              </w:rPr>
            </w:pPr>
          </w:p>
        </w:tc>
      </w:tr>
      <w:tr w:rsidR="00F74CB2" w:rsidRPr="000D154B" w:rsidTr="00F827CA">
        <w:tc>
          <w:tcPr>
            <w:tcW w:w="3510" w:type="dxa"/>
          </w:tcPr>
          <w:p w:rsidR="00F74CB2" w:rsidRPr="000D154B" w:rsidRDefault="00F74CB2" w:rsidP="00F827CA">
            <w:pPr>
              <w:tabs>
                <w:tab w:val="left" w:pos="3402"/>
              </w:tabs>
              <w:rPr>
                <w:sz w:val="22"/>
                <w:szCs w:val="22"/>
              </w:rPr>
            </w:pPr>
          </w:p>
        </w:tc>
        <w:tc>
          <w:tcPr>
            <w:tcW w:w="4111" w:type="dxa"/>
          </w:tcPr>
          <w:p w:rsidR="00F74CB2" w:rsidRPr="000D154B" w:rsidRDefault="00F74CB2" w:rsidP="00F827CA">
            <w:pPr>
              <w:tabs>
                <w:tab w:val="left" w:pos="3402"/>
              </w:tabs>
              <w:rPr>
                <w:sz w:val="22"/>
                <w:szCs w:val="22"/>
              </w:rPr>
            </w:pPr>
          </w:p>
        </w:tc>
        <w:tc>
          <w:tcPr>
            <w:tcW w:w="1843" w:type="dxa"/>
          </w:tcPr>
          <w:p w:rsidR="00F74CB2" w:rsidRPr="000D154B" w:rsidRDefault="00F74CB2" w:rsidP="00F827CA">
            <w:pPr>
              <w:tabs>
                <w:tab w:val="left" w:pos="3402"/>
              </w:tabs>
              <w:rPr>
                <w:sz w:val="22"/>
                <w:szCs w:val="22"/>
              </w:rPr>
            </w:pPr>
          </w:p>
        </w:tc>
      </w:tr>
      <w:tr w:rsidR="00F74CB2" w:rsidRPr="000D154B" w:rsidTr="00F827CA">
        <w:tc>
          <w:tcPr>
            <w:tcW w:w="3510" w:type="dxa"/>
          </w:tcPr>
          <w:p w:rsidR="00F74CB2" w:rsidRPr="000D154B" w:rsidRDefault="00F74CB2" w:rsidP="00F827CA">
            <w:pPr>
              <w:tabs>
                <w:tab w:val="left" w:pos="3402"/>
              </w:tabs>
              <w:rPr>
                <w:sz w:val="22"/>
                <w:szCs w:val="22"/>
              </w:rPr>
            </w:pPr>
          </w:p>
        </w:tc>
        <w:tc>
          <w:tcPr>
            <w:tcW w:w="4111" w:type="dxa"/>
          </w:tcPr>
          <w:p w:rsidR="00F74CB2" w:rsidRPr="000D154B" w:rsidRDefault="00F74CB2" w:rsidP="00F827CA">
            <w:pPr>
              <w:tabs>
                <w:tab w:val="left" w:pos="3402"/>
              </w:tabs>
              <w:rPr>
                <w:sz w:val="22"/>
                <w:szCs w:val="22"/>
              </w:rPr>
            </w:pPr>
          </w:p>
        </w:tc>
        <w:tc>
          <w:tcPr>
            <w:tcW w:w="1843" w:type="dxa"/>
          </w:tcPr>
          <w:p w:rsidR="00F74CB2" w:rsidRPr="000D154B" w:rsidRDefault="00F74CB2" w:rsidP="00F827CA">
            <w:pPr>
              <w:tabs>
                <w:tab w:val="left" w:pos="3402"/>
              </w:tabs>
              <w:rPr>
                <w:sz w:val="22"/>
                <w:szCs w:val="22"/>
              </w:rPr>
            </w:pPr>
          </w:p>
        </w:tc>
      </w:tr>
      <w:tr w:rsidR="00F74CB2" w:rsidRPr="000D154B" w:rsidTr="00F827CA">
        <w:tc>
          <w:tcPr>
            <w:tcW w:w="3510" w:type="dxa"/>
          </w:tcPr>
          <w:p w:rsidR="00F74CB2" w:rsidRPr="000D154B" w:rsidRDefault="00F74CB2" w:rsidP="00F827CA">
            <w:pPr>
              <w:tabs>
                <w:tab w:val="left" w:pos="3402"/>
              </w:tabs>
              <w:rPr>
                <w:sz w:val="22"/>
                <w:szCs w:val="22"/>
              </w:rPr>
            </w:pPr>
          </w:p>
        </w:tc>
        <w:tc>
          <w:tcPr>
            <w:tcW w:w="4111" w:type="dxa"/>
          </w:tcPr>
          <w:p w:rsidR="00F74CB2" w:rsidRPr="000D154B" w:rsidRDefault="00F74CB2" w:rsidP="00F827CA">
            <w:pPr>
              <w:tabs>
                <w:tab w:val="left" w:pos="3402"/>
              </w:tabs>
              <w:rPr>
                <w:sz w:val="22"/>
                <w:szCs w:val="22"/>
              </w:rPr>
            </w:pPr>
          </w:p>
        </w:tc>
        <w:tc>
          <w:tcPr>
            <w:tcW w:w="1843" w:type="dxa"/>
          </w:tcPr>
          <w:p w:rsidR="00F74CB2" w:rsidRPr="000D154B" w:rsidRDefault="00F74CB2" w:rsidP="00F827CA">
            <w:pPr>
              <w:tabs>
                <w:tab w:val="left" w:pos="3402"/>
              </w:tabs>
              <w:rPr>
                <w:sz w:val="22"/>
                <w:szCs w:val="22"/>
              </w:rPr>
            </w:pPr>
          </w:p>
        </w:tc>
      </w:tr>
      <w:tr w:rsidR="00F74CB2" w:rsidRPr="000D154B" w:rsidTr="00F827CA">
        <w:tc>
          <w:tcPr>
            <w:tcW w:w="3510" w:type="dxa"/>
          </w:tcPr>
          <w:p w:rsidR="00F74CB2" w:rsidRPr="000D154B" w:rsidRDefault="00F74CB2" w:rsidP="00F827CA">
            <w:pPr>
              <w:tabs>
                <w:tab w:val="left" w:pos="3402"/>
              </w:tabs>
              <w:rPr>
                <w:sz w:val="22"/>
                <w:szCs w:val="22"/>
              </w:rPr>
            </w:pPr>
          </w:p>
        </w:tc>
        <w:tc>
          <w:tcPr>
            <w:tcW w:w="4111" w:type="dxa"/>
          </w:tcPr>
          <w:p w:rsidR="00F74CB2" w:rsidRPr="000D154B" w:rsidRDefault="00F74CB2" w:rsidP="00F827CA">
            <w:pPr>
              <w:tabs>
                <w:tab w:val="left" w:pos="3402"/>
              </w:tabs>
              <w:rPr>
                <w:sz w:val="22"/>
                <w:szCs w:val="22"/>
              </w:rPr>
            </w:pPr>
          </w:p>
        </w:tc>
        <w:tc>
          <w:tcPr>
            <w:tcW w:w="1843" w:type="dxa"/>
          </w:tcPr>
          <w:p w:rsidR="00F74CB2" w:rsidRPr="000D154B" w:rsidRDefault="00F74CB2" w:rsidP="00F827CA">
            <w:pPr>
              <w:tabs>
                <w:tab w:val="left" w:pos="3402"/>
              </w:tabs>
              <w:rPr>
                <w:sz w:val="22"/>
                <w:szCs w:val="22"/>
              </w:rPr>
            </w:pPr>
          </w:p>
        </w:tc>
      </w:tr>
      <w:tr w:rsidR="00F74CB2" w:rsidRPr="000D154B" w:rsidTr="00F827CA">
        <w:tc>
          <w:tcPr>
            <w:tcW w:w="7621" w:type="dxa"/>
            <w:gridSpan w:val="2"/>
          </w:tcPr>
          <w:p w:rsidR="00F74CB2" w:rsidRPr="000D154B" w:rsidRDefault="00F74CB2" w:rsidP="00F827CA">
            <w:pPr>
              <w:tabs>
                <w:tab w:val="left" w:pos="3402"/>
              </w:tabs>
              <w:jc w:val="right"/>
              <w:rPr>
                <w:sz w:val="22"/>
                <w:szCs w:val="22"/>
              </w:rPr>
            </w:pPr>
            <w:r w:rsidRPr="000D154B">
              <w:rPr>
                <w:sz w:val="22"/>
                <w:szCs w:val="22"/>
              </w:rPr>
              <w:t>Сумма баллов</w:t>
            </w:r>
          </w:p>
        </w:tc>
        <w:tc>
          <w:tcPr>
            <w:tcW w:w="1843" w:type="dxa"/>
          </w:tcPr>
          <w:p w:rsidR="00F74CB2" w:rsidRPr="000D154B" w:rsidRDefault="00F74CB2" w:rsidP="00F827CA">
            <w:pPr>
              <w:tabs>
                <w:tab w:val="left" w:pos="3402"/>
              </w:tabs>
              <w:rPr>
                <w:sz w:val="22"/>
                <w:szCs w:val="22"/>
              </w:rPr>
            </w:pPr>
          </w:p>
        </w:tc>
      </w:tr>
      <w:tr w:rsidR="00F74CB2" w:rsidRPr="000D154B" w:rsidTr="00F827CA">
        <w:tc>
          <w:tcPr>
            <w:tcW w:w="7621" w:type="dxa"/>
            <w:gridSpan w:val="2"/>
          </w:tcPr>
          <w:p w:rsidR="00F74CB2" w:rsidRPr="000D154B" w:rsidRDefault="00F74CB2" w:rsidP="00F827CA">
            <w:pPr>
              <w:tabs>
                <w:tab w:val="left" w:pos="3402"/>
              </w:tabs>
              <w:jc w:val="right"/>
              <w:rPr>
                <w:sz w:val="22"/>
                <w:szCs w:val="22"/>
              </w:rPr>
            </w:pPr>
            <w:r w:rsidRPr="000D154B">
              <w:rPr>
                <w:sz w:val="22"/>
                <w:szCs w:val="22"/>
              </w:rPr>
              <w:t>Итоговая оценка</w:t>
            </w:r>
          </w:p>
        </w:tc>
        <w:tc>
          <w:tcPr>
            <w:tcW w:w="1843" w:type="dxa"/>
          </w:tcPr>
          <w:p w:rsidR="00F74CB2" w:rsidRPr="000D154B" w:rsidRDefault="00F74CB2" w:rsidP="00F827CA">
            <w:pPr>
              <w:tabs>
                <w:tab w:val="left" w:pos="3402"/>
              </w:tabs>
              <w:rPr>
                <w:sz w:val="22"/>
                <w:szCs w:val="22"/>
              </w:rPr>
            </w:pPr>
          </w:p>
        </w:tc>
      </w:tr>
      <w:tr w:rsidR="00F74CB2" w:rsidRPr="000D154B" w:rsidTr="00F827CA">
        <w:tc>
          <w:tcPr>
            <w:tcW w:w="3510" w:type="dxa"/>
          </w:tcPr>
          <w:p w:rsidR="00F74CB2" w:rsidRPr="000D154B" w:rsidRDefault="00F74CB2" w:rsidP="00F827CA">
            <w:pPr>
              <w:tabs>
                <w:tab w:val="left" w:pos="3402"/>
              </w:tabs>
              <w:jc w:val="center"/>
              <w:rPr>
                <w:b/>
                <w:sz w:val="22"/>
                <w:szCs w:val="22"/>
              </w:rPr>
            </w:pPr>
            <w:r w:rsidRPr="000D154B">
              <w:rPr>
                <w:b/>
                <w:sz w:val="22"/>
                <w:szCs w:val="22"/>
              </w:rPr>
              <w:t>Оценка ВКР на соответствие с предъявляемыми требованиями</w:t>
            </w:r>
          </w:p>
        </w:tc>
        <w:tc>
          <w:tcPr>
            <w:tcW w:w="4111" w:type="dxa"/>
          </w:tcPr>
          <w:p w:rsidR="00F74CB2" w:rsidRPr="000D154B" w:rsidRDefault="00F74CB2" w:rsidP="00F827CA">
            <w:pPr>
              <w:tabs>
                <w:tab w:val="left" w:pos="3402"/>
              </w:tabs>
              <w:jc w:val="center"/>
              <w:rPr>
                <w:sz w:val="22"/>
                <w:szCs w:val="22"/>
              </w:rPr>
            </w:pPr>
            <w:r w:rsidRPr="000D154B">
              <w:rPr>
                <w:b/>
                <w:sz w:val="22"/>
                <w:szCs w:val="22"/>
              </w:rPr>
              <w:t>Критерии оценивания</w:t>
            </w:r>
          </w:p>
        </w:tc>
        <w:tc>
          <w:tcPr>
            <w:tcW w:w="1843" w:type="dxa"/>
          </w:tcPr>
          <w:p w:rsidR="00F74CB2" w:rsidRPr="000D154B" w:rsidRDefault="00F74CB2" w:rsidP="00F827CA">
            <w:pPr>
              <w:tabs>
                <w:tab w:val="left" w:pos="3402"/>
              </w:tabs>
              <w:jc w:val="center"/>
              <w:rPr>
                <w:sz w:val="22"/>
                <w:szCs w:val="22"/>
              </w:rPr>
            </w:pPr>
            <w:r w:rsidRPr="000D154B">
              <w:rPr>
                <w:b/>
                <w:sz w:val="22"/>
                <w:szCs w:val="22"/>
              </w:rPr>
              <w:t>Балл</w:t>
            </w:r>
          </w:p>
        </w:tc>
      </w:tr>
      <w:tr w:rsidR="00F74CB2" w:rsidRPr="000D154B" w:rsidTr="00F827CA">
        <w:tc>
          <w:tcPr>
            <w:tcW w:w="3510" w:type="dxa"/>
          </w:tcPr>
          <w:p w:rsidR="00F74CB2" w:rsidRPr="000D154B" w:rsidRDefault="00F74CB2" w:rsidP="00F827CA">
            <w:pPr>
              <w:tabs>
                <w:tab w:val="left" w:pos="3402"/>
              </w:tabs>
              <w:jc w:val="right"/>
              <w:rPr>
                <w:sz w:val="22"/>
                <w:szCs w:val="22"/>
              </w:rPr>
            </w:pPr>
          </w:p>
        </w:tc>
        <w:tc>
          <w:tcPr>
            <w:tcW w:w="4111" w:type="dxa"/>
          </w:tcPr>
          <w:p w:rsidR="00F74CB2" w:rsidRPr="000D154B" w:rsidRDefault="00F74CB2" w:rsidP="00F827CA">
            <w:pPr>
              <w:tabs>
                <w:tab w:val="left" w:pos="3402"/>
              </w:tabs>
              <w:jc w:val="right"/>
              <w:rPr>
                <w:sz w:val="22"/>
                <w:szCs w:val="22"/>
              </w:rPr>
            </w:pPr>
          </w:p>
        </w:tc>
        <w:tc>
          <w:tcPr>
            <w:tcW w:w="1843" w:type="dxa"/>
          </w:tcPr>
          <w:p w:rsidR="00F74CB2" w:rsidRPr="000D154B" w:rsidRDefault="00F74CB2" w:rsidP="00F827CA">
            <w:pPr>
              <w:tabs>
                <w:tab w:val="left" w:pos="3402"/>
              </w:tabs>
              <w:rPr>
                <w:sz w:val="22"/>
                <w:szCs w:val="22"/>
              </w:rPr>
            </w:pPr>
          </w:p>
        </w:tc>
      </w:tr>
      <w:tr w:rsidR="00F74CB2" w:rsidRPr="000D154B" w:rsidTr="00F827CA">
        <w:tc>
          <w:tcPr>
            <w:tcW w:w="3510" w:type="dxa"/>
          </w:tcPr>
          <w:p w:rsidR="00F74CB2" w:rsidRPr="000D154B" w:rsidRDefault="00F74CB2" w:rsidP="00F827CA">
            <w:pPr>
              <w:tabs>
                <w:tab w:val="left" w:pos="3402"/>
              </w:tabs>
              <w:jc w:val="right"/>
              <w:rPr>
                <w:sz w:val="22"/>
                <w:szCs w:val="22"/>
              </w:rPr>
            </w:pPr>
          </w:p>
        </w:tc>
        <w:tc>
          <w:tcPr>
            <w:tcW w:w="4111" w:type="dxa"/>
          </w:tcPr>
          <w:p w:rsidR="00F74CB2" w:rsidRPr="000D154B" w:rsidRDefault="00F74CB2" w:rsidP="00F827CA">
            <w:pPr>
              <w:tabs>
                <w:tab w:val="left" w:pos="3402"/>
              </w:tabs>
              <w:jc w:val="right"/>
              <w:rPr>
                <w:sz w:val="22"/>
                <w:szCs w:val="22"/>
              </w:rPr>
            </w:pPr>
          </w:p>
        </w:tc>
        <w:tc>
          <w:tcPr>
            <w:tcW w:w="1843" w:type="dxa"/>
          </w:tcPr>
          <w:p w:rsidR="00F74CB2" w:rsidRPr="000D154B" w:rsidRDefault="00F74CB2" w:rsidP="00F827CA">
            <w:pPr>
              <w:tabs>
                <w:tab w:val="left" w:pos="3402"/>
              </w:tabs>
              <w:rPr>
                <w:sz w:val="22"/>
                <w:szCs w:val="22"/>
              </w:rPr>
            </w:pPr>
          </w:p>
        </w:tc>
      </w:tr>
      <w:tr w:rsidR="00F74CB2" w:rsidRPr="000D154B" w:rsidTr="00F827CA">
        <w:tc>
          <w:tcPr>
            <w:tcW w:w="3510" w:type="dxa"/>
          </w:tcPr>
          <w:p w:rsidR="00F74CB2" w:rsidRPr="000D154B" w:rsidRDefault="00F74CB2" w:rsidP="00F827CA">
            <w:pPr>
              <w:tabs>
                <w:tab w:val="left" w:pos="3402"/>
              </w:tabs>
              <w:jc w:val="right"/>
              <w:rPr>
                <w:sz w:val="22"/>
                <w:szCs w:val="22"/>
              </w:rPr>
            </w:pPr>
          </w:p>
        </w:tc>
        <w:tc>
          <w:tcPr>
            <w:tcW w:w="4111" w:type="dxa"/>
          </w:tcPr>
          <w:p w:rsidR="00F74CB2" w:rsidRPr="000D154B" w:rsidRDefault="00F74CB2" w:rsidP="00F827CA">
            <w:pPr>
              <w:tabs>
                <w:tab w:val="left" w:pos="3402"/>
              </w:tabs>
              <w:jc w:val="right"/>
              <w:rPr>
                <w:sz w:val="22"/>
                <w:szCs w:val="22"/>
              </w:rPr>
            </w:pPr>
          </w:p>
        </w:tc>
        <w:tc>
          <w:tcPr>
            <w:tcW w:w="1843" w:type="dxa"/>
          </w:tcPr>
          <w:p w:rsidR="00F74CB2" w:rsidRPr="000D154B" w:rsidRDefault="00F74CB2" w:rsidP="00F827CA">
            <w:pPr>
              <w:tabs>
                <w:tab w:val="left" w:pos="3402"/>
              </w:tabs>
              <w:rPr>
                <w:sz w:val="22"/>
                <w:szCs w:val="22"/>
              </w:rPr>
            </w:pPr>
          </w:p>
        </w:tc>
      </w:tr>
      <w:tr w:rsidR="00F74CB2" w:rsidRPr="000D154B" w:rsidTr="00F827CA">
        <w:tc>
          <w:tcPr>
            <w:tcW w:w="3510" w:type="dxa"/>
          </w:tcPr>
          <w:p w:rsidR="00F74CB2" w:rsidRPr="000D154B" w:rsidRDefault="00F74CB2" w:rsidP="00F827CA">
            <w:pPr>
              <w:tabs>
                <w:tab w:val="left" w:pos="3402"/>
              </w:tabs>
              <w:jc w:val="right"/>
              <w:rPr>
                <w:sz w:val="22"/>
                <w:szCs w:val="22"/>
              </w:rPr>
            </w:pPr>
          </w:p>
        </w:tc>
        <w:tc>
          <w:tcPr>
            <w:tcW w:w="4111" w:type="dxa"/>
          </w:tcPr>
          <w:p w:rsidR="00F74CB2" w:rsidRPr="000D154B" w:rsidRDefault="00F74CB2" w:rsidP="00F827CA">
            <w:pPr>
              <w:tabs>
                <w:tab w:val="left" w:pos="3402"/>
              </w:tabs>
              <w:jc w:val="right"/>
              <w:rPr>
                <w:sz w:val="22"/>
                <w:szCs w:val="22"/>
              </w:rPr>
            </w:pPr>
          </w:p>
        </w:tc>
        <w:tc>
          <w:tcPr>
            <w:tcW w:w="1843" w:type="dxa"/>
          </w:tcPr>
          <w:p w:rsidR="00F74CB2" w:rsidRPr="000D154B" w:rsidRDefault="00F74CB2" w:rsidP="00F827CA">
            <w:pPr>
              <w:tabs>
                <w:tab w:val="left" w:pos="3402"/>
              </w:tabs>
              <w:rPr>
                <w:sz w:val="22"/>
                <w:szCs w:val="22"/>
              </w:rPr>
            </w:pPr>
          </w:p>
        </w:tc>
      </w:tr>
      <w:tr w:rsidR="00F74CB2" w:rsidRPr="000D154B" w:rsidTr="00F827CA">
        <w:tc>
          <w:tcPr>
            <w:tcW w:w="7621" w:type="dxa"/>
            <w:gridSpan w:val="2"/>
          </w:tcPr>
          <w:p w:rsidR="00F74CB2" w:rsidRPr="000D154B" w:rsidRDefault="00F74CB2" w:rsidP="00F827CA">
            <w:pPr>
              <w:tabs>
                <w:tab w:val="left" w:pos="3402"/>
              </w:tabs>
              <w:jc w:val="right"/>
              <w:rPr>
                <w:sz w:val="22"/>
                <w:szCs w:val="22"/>
              </w:rPr>
            </w:pPr>
            <w:r w:rsidRPr="000D154B">
              <w:rPr>
                <w:sz w:val="22"/>
                <w:szCs w:val="22"/>
              </w:rPr>
              <w:t>Сумма баллов</w:t>
            </w:r>
          </w:p>
        </w:tc>
        <w:tc>
          <w:tcPr>
            <w:tcW w:w="1843" w:type="dxa"/>
          </w:tcPr>
          <w:p w:rsidR="00F74CB2" w:rsidRPr="000D154B" w:rsidRDefault="00F74CB2" w:rsidP="00F827CA">
            <w:pPr>
              <w:tabs>
                <w:tab w:val="left" w:pos="3402"/>
              </w:tabs>
              <w:rPr>
                <w:sz w:val="22"/>
                <w:szCs w:val="22"/>
              </w:rPr>
            </w:pPr>
          </w:p>
        </w:tc>
      </w:tr>
      <w:tr w:rsidR="00F74CB2" w:rsidRPr="000D154B" w:rsidTr="00F827CA">
        <w:tc>
          <w:tcPr>
            <w:tcW w:w="7621" w:type="dxa"/>
            <w:gridSpan w:val="2"/>
          </w:tcPr>
          <w:p w:rsidR="00F74CB2" w:rsidRPr="000D154B" w:rsidRDefault="00F74CB2" w:rsidP="00F827CA">
            <w:pPr>
              <w:tabs>
                <w:tab w:val="left" w:pos="3402"/>
              </w:tabs>
              <w:jc w:val="right"/>
              <w:rPr>
                <w:sz w:val="22"/>
                <w:szCs w:val="22"/>
              </w:rPr>
            </w:pPr>
            <w:r w:rsidRPr="000D154B">
              <w:rPr>
                <w:sz w:val="22"/>
                <w:szCs w:val="22"/>
              </w:rPr>
              <w:t>Итоговая оценка</w:t>
            </w:r>
          </w:p>
        </w:tc>
        <w:tc>
          <w:tcPr>
            <w:tcW w:w="1843" w:type="dxa"/>
          </w:tcPr>
          <w:p w:rsidR="00F74CB2" w:rsidRPr="000D154B" w:rsidRDefault="00F74CB2" w:rsidP="00F827CA">
            <w:pPr>
              <w:tabs>
                <w:tab w:val="left" w:pos="3402"/>
              </w:tabs>
              <w:rPr>
                <w:sz w:val="22"/>
                <w:szCs w:val="22"/>
              </w:rPr>
            </w:pPr>
          </w:p>
        </w:tc>
      </w:tr>
      <w:tr w:rsidR="00F74CB2" w:rsidRPr="000D154B" w:rsidTr="00F827CA">
        <w:tc>
          <w:tcPr>
            <w:tcW w:w="3510" w:type="dxa"/>
          </w:tcPr>
          <w:p w:rsidR="00F74CB2" w:rsidRPr="000D154B" w:rsidRDefault="00F74CB2" w:rsidP="00F827CA">
            <w:pPr>
              <w:tabs>
                <w:tab w:val="left" w:pos="3402"/>
              </w:tabs>
              <w:jc w:val="center"/>
              <w:rPr>
                <w:b/>
                <w:sz w:val="22"/>
                <w:szCs w:val="22"/>
              </w:rPr>
            </w:pPr>
            <w:r w:rsidRPr="000D154B">
              <w:rPr>
                <w:b/>
                <w:sz w:val="22"/>
                <w:szCs w:val="22"/>
              </w:rPr>
              <w:t>Оценка защиты ВКР</w:t>
            </w:r>
          </w:p>
        </w:tc>
        <w:tc>
          <w:tcPr>
            <w:tcW w:w="4111" w:type="dxa"/>
          </w:tcPr>
          <w:p w:rsidR="00F74CB2" w:rsidRPr="000D154B" w:rsidRDefault="00F74CB2" w:rsidP="00F827CA">
            <w:pPr>
              <w:tabs>
                <w:tab w:val="left" w:pos="3402"/>
              </w:tabs>
              <w:jc w:val="center"/>
              <w:rPr>
                <w:sz w:val="22"/>
                <w:szCs w:val="22"/>
              </w:rPr>
            </w:pPr>
            <w:r w:rsidRPr="000D154B">
              <w:rPr>
                <w:b/>
                <w:sz w:val="22"/>
                <w:szCs w:val="22"/>
              </w:rPr>
              <w:t>Критерии оценивания</w:t>
            </w:r>
          </w:p>
        </w:tc>
        <w:tc>
          <w:tcPr>
            <w:tcW w:w="1843" w:type="dxa"/>
          </w:tcPr>
          <w:p w:rsidR="00F74CB2" w:rsidRPr="000D154B" w:rsidRDefault="00F74CB2" w:rsidP="00F827CA">
            <w:pPr>
              <w:tabs>
                <w:tab w:val="left" w:pos="3402"/>
              </w:tabs>
              <w:jc w:val="center"/>
              <w:rPr>
                <w:b/>
                <w:sz w:val="22"/>
                <w:szCs w:val="22"/>
              </w:rPr>
            </w:pPr>
            <w:r w:rsidRPr="000D154B">
              <w:rPr>
                <w:b/>
                <w:sz w:val="22"/>
                <w:szCs w:val="22"/>
              </w:rPr>
              <w:t>Балл</w:t>
            </w:r>
          </w:p>
        </w:tc>
      </w:tr>
      <w:tr w:rsidR="00F74CB2" w:rsidRPr="000D154B" w:rsidTr="00F827CA">
        <w:tc>
          <w:tcPr>
            <w:tcW w:w="3510" w:type="dxa"/>
          </w:tcPr>
          <w:p w:rsidR="00F74CB2" w:rsidRPr="000D154B" w:rsidRDefault="00F74CB2" w:rsidP="00F827CA">
            <w:pPr>
              <w:tabs>
                <w:tab w:val="left" w:pos="3402"/>
              </w:tabs>
              <w:jc w:val="right"/>
              <w:rPr>
                <w:sz w:val="22"/>
                <w:szCs w:val="22"/>
              </w:rPr>
            </w:pPr>
          </w:p>
        </w:tc>
        <w:tc>
          <w:tcPr>
            <w:tcW w:w="4111" w:type="dxa"/>
          </w:tcPr>
          <w:p w:rsidR="00F74CB2" w:rsidRPr="000D154B" w:rsidRDefault="00F74CB2" w:rsidP="00F827CA">
            <w:pPr>
              <w:tabs>
                <w:tab w:val="left" w:pos="3402"/>
              </w:tabs>
              <w:jc w:val="right"/>
              <w:rPr>
                <w:sz w:val="22"/>
                <w:szCs w:val="22"/>
              </w:rPr>
            </w:pPr>
          </w:p>
        </w:tc>
        <w:tc>
          <w:tcPr>
            <w:tcW w:w="1843" w:type="dxa"/>
          </w:tcPr>
          <w:p w:rsidR="00F74CB2" w:rsidRPr="000D154B" w:rsidRDefault="00F74CB2" w:rsidP="00F827CA">
            <w:pPr>
              <w:tabs>
                <w:tab w:val="left" w:pos="3402"/>
              </w:tabs>
              <w:rPr>
                <w:sz w:val="22"/>
                <w:szCs w:val="22"/>
              </w:rPr>
            </w:pPr>
          </w:p>
        </w:tc>
      </w:tr>
      <w:tr w:rsidR="00F74CB2" w:rsidRPr="000D154B" w:rsidTr="00F827CA">
        <w:tc>
          <w:tcPr>
            <w:tcW w:w="3510" w:type="dxa"/>
          </w:tcPr>
          <w:p w:rsidR="00F74CB2" w:rsidRPr="000D154B" w:rsidRDefault="00F74CB2" w:rsidP="00F827CA">
            <w:pPr>
              <w:tabs>
                <w:tab w:val="left" w:pos="3402"/>
              </w:tabs>
              <w:jc w:val="right"/>
              <w:rPr>
                <w:sz w:val="22"/>
                <w:szCs w:val="22"/>
              </w:rPr>
            </w:pPr>
          </w:p>
        </w:tc>
        <w:tc>
          <w:tcPr>
            <w:tcW w:w="4111" w:type="dxa"/>
          </w:tcPr>
          <w:p w:rsidR="00F74CB2" w:rsidRPr="000D154B" w:rsidRDefault="00F74CB2" w:rsidP="00F827CA">
            <w:pPr>
              <w:tabs>
                <w:tab w:val="left" w:pos="3402"/>
              </w:tabs>
              <w:jc w:val="right"/>
              <w:rPr>
                <w:sz w:val="22"/>
                <w:szCs w:val="22"/>
              </w:rPr>
            </w:pPr>
          </w:p>
        </w:tc>
        <w:tc>
          <w:tcPr>
            <w:tcW w:w="1843" w:type="dxa"/>
          </w:tcPr>
          <w:p w:rsidR="00F74CB2" w:rsidRPr="000D154B" w:rsidRDefault="00F74CB2" w:rsidP="00F827CA">
            <w:pPr>
              <w:tabs>
                <w:tab w:val="left" w:pos="3402"/>
              </w:tabs>
              <w:rPr>
                <w:sz w:val="22"/>
                <w:szCs w:val="22"/>
              </w:rPr>
            </w:pPr>
          </w:p>
        </w:tc>
      </w:tr>
      <w:tr w:rsidR="00F74CB2" w:rsidRPr="000D154B" w:rsidTr="00F827CA">
        <w:tc>
          <w:tcPr>
            <w:tcW w:w="3510" w:type="dxa"/>
          </w:tcPr>
          <w:p w:rsidR="00F74CB2" w:rsidRPr="000D154B" w:rsidRDefault="00F74CB2" w:rsidP="00F827CA">
            <w:pPr>
              <w:tabs>
                <w:tab w:val="left" w:pos="3402"/>
              </w:tabs>
              <w:jc w:val="right"/>
              <w:rPr>
                <w:sz w:val="22"/>
                <w:szCs w:val="22"/>
              </w:rPr>
            </w:pPr>
          </w:p>
        </w:tc>
        <w:tc>
          <w:tcPr>
            <w:tcW w:w="4111" w:type="dxa"/>
          </w:tcPr>
          <w:p w:rsidR="00F74CB2" w:rsidRPr="000D154B" w:rsidRDefault="00F74CB2" w:rsidP="00F827CA">
            <w:pPr>
              <w:tabs>
                <w:tab w:val="left" w:pos="3402"/>
              </w:tabs>
              <w:jc w:val="right"/>
              <w:rPr>
                <w:sz w:val="22"/>
                <w:szCs w:val="22"/>
              </w:rPr>
            </w:pPr>
          </w:p>
        </w:tc>
        <w:tc>
          <w:tcPr>
            <w:tcW w:w="1843" w:type="dxa"/>
          </w:tcPr>
          <w:p w:rsidR="00F74CB2" w:rsidRPr="000D154B" w:rsidRDefault="00F74CB2" w:rsidP="00F827CA">
            <w:pPr>
              <w:tabs>
                <w:tab w:val="left" w:pos="3402"/>
              </w:tabs>
              <w:rPr>
                <w:sz w:val="22"/>
                <w:szCs w:val="22"/>
              </w:rPr>
            </w:pPr>
          </w:p>
        </w:tc>
      </w:tr>
      <w:tr w:rsidR="00F74CB2" w:rsidRPr="000D154B" w:rsidTr="00F827CA">
        <w:tc>
          <w:tcPr>
            <w:tcW w:w="3510" w:type="dxa"/>
          </w:tcPr>
          <w:p w:rsidR="00F74CB2" w:rsidRPr="000D154B" w:rsidRDefault="00F74CB2" w:rsidP="00F827CA">
            <w:pPr>
              <w:tabs>
                <w:tab w:val="left" w:pos="3402"/>
              </w:tabs>
              <w:jc w:val="right"/>
              <w:rPr>
                <w:sz w:val="22"/>
                <w:szCs w:val="22"/>
              </w:rPr>
            </w:pPr>
          </w:p>
        </w:tc>
        <w:tc>
          <w:tcPr>
            <w:tcW w:w="4111" w:type="dxa"/>
          </w:tcPr>
          <w:p w:rsidR="00F74CB2" w:rsidRPr="000D154B" w:rsidRDefault="00F74CB2" w:rsidP="00F827CA">
            <w:pPr>
              <w:tabs>
                <w:tab w:val="left" w:pos="3402"/>
              </w:tabs>
              <w:jc w:val="right"/>
              <w:rPr>
                <w:sz w:val="22"/>
                <w:szCs w:val="22"/>
              </w:rPr>
            </w:pPr>
          </w:p>
        </w:tc>
        <w:tc>
          <w:tcPr>
            <w:tcW w:w="1843" w:type="dxa"/>
          </w:tcPr>
          <w:p w:rsidR="00F74CB2" w:rsidRPr="000D154B" w:rsidRDefault="00F74CB2" w:rsidP="00F827CA">
            <w:pPr>
              <w:tabs>
                <w:tab w:val="left" w:pos="3402"/>
              </w:tabs>
              <w:rPr>
                <w:sz w:val="22"/>
                <w:szCs w:val="22"/>
              </w:rPr>
            </w:pPr>
          </w:p>
        </w:tc>
      </w:tr>
      <w:tr w:rsidR="00F74CB2" w:rsidRPr="000D154B" w:rsidTr="00F827CA">
        <w:tc>
          <w:tcPr>
            <w:tcW w:w="3510" w:type="dxa"/>
          </w:tcPr>
          <w:p w:rsidR="00F74CB2" w:rsidRPr="000D154B" w:rsidRDefault="00F74CB2" w:rsidP="00F827CA">
            <w:pPr>
              <w:tabs>
                <w:tab w:val="left" w:pos="3402"/>
              </w:tabs>
              <w:jc w:val="right"/>
              <w:rPr>
                <w:sz w:val="22"/>
                <w:szCs w:val="22"/>
              </w:rPr>
            </w:pPr>
          </w:p>
        </w:tc>
        <w:tc>
          <w:tcPr>
            <w:tcW w:w="4111" w:type="dxa"/>
          </w:tcPr>
          <w:p w:rsidR="00F74CB2" w:rsidRPr="000D154B" w:rsidRDefault="00F74CB2" w:rsidP="00F827CA">
            <w:pPr>
              <w:tabs>
                <w:tab w:val="left" w:pos="3402"/>
              </w:tabs>
              <w:jc w:val="right"/>
              <w:rPr>
                <w:sz w:val="22"/>
                <w:szCs w:val="22"/>
              </w:rPr>
            </w:pPr>
          </w:p>
        </w:tc>
        <w:tc>
          <w:tcPr>
            <w:tcW w:w="1843" w:type="dxa"/>
          </w:tcPr>
          <w:p w:rsidR="00F74CB2" w:rsidRPr="000D154B" w:rsidRDefault="00F74CB2" w:rsidP="00F827CA">
            <w:pPr>
              <w:tabs>
                <w:tab w:val="left" w:pos="3402"/>
              </w:tabs>
              <w:rPr>
                <w:sz w:val="22"/>
                <w:szCs w:val="22"/>
              </w:rPr>
            </w:pPr>
          </w:p>
        </w:tc>
      </w:tr>
      <w:tr w:rsidR="00F74CB2" w:rsidRPr="000D154B" w:rsidTr="00F827CA">
        <w:tc>
          <w:tcPr>
            <w:tcW w:w="7621" w:type="dxa"/>
            <w:gridSpan w:val="2"/>
          </w:tcPr>
          <w:p w:rsidR="00F74CB2" w:rsidRPr="000D154B" w:rsidRDefault="00F74CB2" w:rsidP="00F827CA">
            <w:pPr>
              <w:tabs>
                <w:tab w:val="left" w:pos="3402"/>
              </w:tabs>
              <w:jc w:val="right"/>
              <w:rPr>
                <w:sz w:val="22"/>
                <w:szCs w:val="22"/>
              </w:rPr>
            </w:pPr>
            <w:r w:rsidRPr="000D154B">
              <w:rPr>
                <w:sz w:val="22"/>
                <w:szCs w:val="22"/>
              </w:rPr>
              <w:t>Сумма баллов</w:t>
            </w:r>
          </w:p>
        </w:tc>
        <w:tc>
          <w:tcPr>
            <w:tcW w:w="1843" w:type="dxa"/>
          </w:tcPr>
          <w:p w:rsidR="00F74CB2" w:rsidRPr="000D154B" w:rsidRDefault="00F74CB2" w:rsidP="00F827CA">
            <w:pPr>
              <w:tabs>
                <w:tab w:val="left" w:pos="3402"/>
              </w:tabs>
              <w:rPr>
                <w:sz w:val="22"/>
                <w:szCs w:val="22"/>
              </w:rPr>
            </w:pPr>
          </w:p>
        </w:tc>
      </w:tr>
      <w:tr w:rsidR="00F74CB2" w:rsidRPr="000D154B" w:rsidTr="00F827CA">
        <w:tc>
          <w:tcPr>
            <w:tcW w:w="3510" w:type="dxa"/>
          </w:tcPr>
          <w:p w:rsidR="00F74CB2" w:rsidRPr="000D154B" w:rsidRDefault="00F74CB2" w:rsidP="00F827CA">
            <w:pPr>
              <w:tabs>
                <w:tab w:val="left" w:pos="3402"/>
              </w:tabs>
              <w:jc w:val="right"/>
              <w:rPr>
                <w:sz w:val="22"/>
                <w:szCs w:val="22"/>
              </w:rPr>
            </w:pPr>
          </w:p>
        </w:tc>
        <w:tc>
          <w:tcPr>
            <w:tcW w:w="4111" w:type="dxa"/>
          </w:tcPr>
          <w:p w:rsidR="00F74CB2" w:rsidRPr="000D154B" w:rsidRDefault="00F74CB2" w:rsidP="00F827CA">
            <w:pPr>
              <w:tabs>
                <w:tab w:val="left" w:pos="3402"/>
              </w:tabs>
              <w:jc w:val="right"/>
              <w:rPr>
                <w:sz w:val="22"/>
                <w:szCs w:val="22"/>
              </w:rPr>
            </w:pPr>
            <w:r w:rsidRPr="000D154B">
              <w:rPr>
                <w:sz w:val="22"/>
                <w:szCs w:val="22"/>
              </w:rPr>
              <w:t>Итоговая оценка</w:t>
            </w:r>
          </w:p>
        </w:tc>
        <w:tc>
          <w:tcPr>
            <w:tcW w:w="1843" w:type="dxa"/>
          </w:tcPr>
          <w:p w:rsidR="00F74CB2" w:rsidRPr="000D154B" w:rsidRDefault="00F74CB2" w:rsidP="00F827CA">
            <w:pPr>
              <w:tabs>
                <w:tab w:val="left" w:pos="3402"/>
              </w:tabs>
              <w:rPr>
                <w:sz w:val="22"/>
                <w:szCs w:val="22"/>
              </w:rPr>
            </w:pPr>
          </w:p>
        </w:tc>
      </w:tr>
    </w:tbl>
    <w:p w:rsidR="00F74CB2" w:rsidRPr="000D154B" w:rsidRDefault="00F74CB2" w:rsidP="00F74CB2">
      <w:pPr>
        <w:tabs>
          <w:tab w:val="left" w:pos="3402"/>
        </w:tabs>
        <w:rPr>
          <w:sz w:val="22"/>
          <w:szCs w:val="22"/>
        </w:rPr>
      </w:pPr>
    </w:p>
    <w:p w:rsidR="00F74CB2" w:rsidRPr="000D154B" w:rsidRDefault="00F74CB2" w:rsidP="00F74CB2">
      <w:pPr>
        <w:tabs>
          <w:tab w:val="left" w:pos="3402"/>
        </w:tabs>
        <w:rPr>
          <w:sz w:val="22"/>
          <w:szCs w:val="22"/>
        </w:rPr>
      </w:pPr>
      <w:r w:rsidRPr="000D154B">
        <w:rPr>
          <w:sz w:val="22"/>
          <w:szCs w:val="22"/>
        </w:rPr>
        <w:t>Председатель ГЭК __________________________</w:t>
      </w:r>
      <w:r w:rsidRPr="000D154B">
        <w:rPr>
          <w:sz w:val="22"/>
          <w:szCs w:val="22"/>
          <w:lang w:val="en-US"/>
        </w:rPr>
        <w:t>/</w:t>
      </w:r>
      <w:r w:rsidRPr="000D154B">
        <w:rPr>
          <w:sz w:val="22"/>
          <w:szCs w:val="22"/>
        </w:rPr>
        <w:t>ФИО</w:t>
      </w:r>
      <w:r w:rsidRPr="000D154B">
        <w:rPr>
          <w:sz w:val="22"/>
          <w:szCs w:val="22"/>
          <w:lang w:val="en-US"/>
        </w:rPr>
        <w:t>/</w:t>
      </w:r>
    </w:p>
    <w:p w:rsidR="00F74CB2" w:rsidRPr="000D154B" w:rsidRDefault="00F74CB2" w:rsidP="00F74CB2">
      <w:pPr>
        <w:tabs>
          <w:tab w:val="left" w:pos="3119"/>
        </w:tabs>
        <w:rPr>
          <w:sz w:val="22"/>
          <w:szCs w:val="22"/>
        </w:rPr>
      </w:pPr>
      <w:r w:rsidRPr="000D154B">
        <w:rPr>
          <w:sz w:val="22"/>
          <w:szCs w:val="22"/>
        </w:rPr>
        <w:tab/>
        <w:t>(подпись)</w:t>
      </w:r>
    </w:p>
    <w:p w:rsidR="00F74CB2" w:rsidRPr="000D154B" w:rsidRDefault="00F74CB2" w:rsidP="00F74CB2">
      <w:pPr>
        <w:tabs>
          <w:tab w:val="left" w:pos="3402"/>
        </w:tabs>
        <w:rPr>
          <w:sz w:val="22"/>
          <w:szCs w:val="22"/>
        </w:rPr>
      </w:pPr>
      <w:r w:rsidRPr="000D154B">
        <w:rPr>
          <w:sz w:val="22"/>
          <w:szCs w:val="22"/>
        </w:rPr>
        <w:t>Члены ГЭК      __________________________/ФИО/</w:t>
      </w:r>
    </w:p>
    <w:p w:rsidR="00F74CB2" w:rsidRPr="000D154B" w:rsidRDefault="00F74CB2" w:rsidP="00F74CB2">
      <w:pPr>
        <w:tabs>
          <w:tab w:val="left" w:pos="3119"/>
        </w:tabs>
        <w:rPr>
          <w:sz w:val="22"/>
          <w:szCs w:val="22"/>
        </w:rPr>
      </w:pPr>
      <w:r w:rsidRPr="000D154B">
        <w:rPr>
          <w:sz w:val="22"/>
          <w:szCs w:val="22"/>
        </w:rPr>
        <w:tab/>
        <w:t>(подпись)</w:t>
      </w:r>
    </w:p>
    <w:p w:rsidR="00F74CB2" w:rsidRPr="000D154B" w:rsidRDefault="00F74CB2" w:rsidP="00F74CB2">
      <w:pPr>
        <w:tabs>
          <w:tab w:val="left" w:pos="3402"/>
        </w:tabs>
        <w:ind w:firstLine="1560"/>
        <w:rPr>
          <w:sz w:val="22"/>
          <w:szCs w:val="22"/>
        </w:rPr>
      </w:pPr>
      <w:r w:rsidRPr="000D154B">
        <w:rPr>
          <w:sz w:val="22"/>
          <w:szCs w:val="22"/>
        </w:rPr>
        <w:t>__________________________/ФИО/</w:t>
      </w:r>
    </w:p>
    <w:p w:rsidR="00F74CB2" w:rsidRPr="000D154B" w:rsidRDefault="00F74CB2" w:rsidP="00F74CB2">
      <w:pPr>
        <w:tabs>
          <w:tab w:val="left" w:pos="3119"/>
        </w:tabs>
        <w:ind w:firstLine="1560"/>
        <w:rPr>
          <w:sz w:val="22"/>
          <w:szCs w:val="22"/>
        </w:rPr>
      </w:pPr>
      <w:r w:rsidRPr="000D154B">
        <w:rPr>
          <w:sz w:val="22"/>
          <w:szCs w:val="22"/>
        </w:rPr>
        <w:tab/>
        <w:t>(подпись)</w:t>
      </w:r>
    </w:p>
    <w:p w:rsidR="00F74CB2" w:rsidRPr="000D154B" w:rsidRDefault="00F74CB2" w:rsidP="00F74CB2">
      <w:pPr>
        <w:tabs>
          <w:tab w:val="left" w:pos="3402"/>
        </w:tabs>
        <w:ind w:firstLine="1560"/>
        <w:rPr>
          <w:sz w:val="22"/>
          <w:szCs w:val="22"/>
        </w:rPr>
      </w:pPr>
      <w:r w:rsidRPr="000D154B">
        <w:rPr>
          <w:sz w:val="22"/>
          <w:szCs w:val="22"/>
        </w:rPr>
        <w:t>__________________________/ФИО/</w:t>
      </w:r>
    </w:p>
    <w:p w:rsidR="00F74CB2" w:rsidRPr="000D154B" w:rsidRDefault="00F74CB2" w:rsidP="00F74CB2">
      <w:pPr>
        <w:tabs>
          <w:tab w:val="left" w:pos="3119"/>
        </w:tabs>
        <w:ind w:firstLine="1560"/>
        <w:rPr>
          <w:sz w:val="22"/>
          <w:szCs w:val="22"/>
        </w:rPr>
      </w:pPr>
      <w:r w:rsidRPr="000D154B">
        <w:rPr>
          <w:sz w:val="22"/>
          <w:szCs w:val="22"/>
        </w:rPr>
        <w:tab/>
        <w:t>(подпись)</w:t>
      </w:r>
    </w:p>
    <w:p w:rsidR="00F74CB2" w:rsidRPr="000D154B" w:rsidRDefault="00F74CB2" w:rsidP="00F74CB2">
      <w:pPr>
        <w:tabs>
          <w:tab w:val="left" w:pos="3402"/>
        </w:tabs>
        <w:ind w:firstLine="1560"/>
        <w:rPr>
          <w:sz w:val="22"/>
          <w:szCs w:val="22"/>
        </w:rPr>
      </w:pPr>
      <w:r w:rsidRPr="000D154B">
        <w:rPr>
          <w:sz w:val="22"/>
          <w:szCs w:val="22"/>
        </w:rPr>
        <w:t>__________________________/ФИО/</w:t>
      </w:r>
    </w:p>
    <w:p w:rsidR="00F74CB2" w:rsidRPr="000D154B" w:rsidRDefault="00F74CB2" w:rsidP="00F74CB2">
      <w:pPr>
        <w:tabs>
          <w:tab w:val="left" w:pos="3119"/>
        </w:tabs>
        <w:ind w:firstLine="1560"/>
        <w:rPr>
          <w:sz w:val="22"/>
          <w:szCs w:val="22"/>
        </w:rPr>
      </w:pPr>
      <w:r w:rsidRPr="000D154B">
        <w:rPr>
          <w:sz w:val="22"/>
          <w:szCs w:val="22"/>
        </w:rPr>
        <w:tab/>
        <w:t>(подпись)</w:t>
      </w:r>
    </w:p>
    <w:p w:rsidR="00F74CB2" w:rsidRPr="000D154B" w:rsidRDefault="00F74CB2" w:rsidP="00F74CB2">
      <w:pPr>
        <w:tabs>
          <w:tab w:val="left" w:pos="3402"/>
        </w:tabs>
        <w:rPr>
          <w:sz w:val="22"/>
          <w:szCs w:val="22"/>
        </w:rPr>
      </w:pPr>
      <w:r w:rsidRPr="000D154B">
        <w:rPr>
          <w:sz w:val="22"/>
          <w:szCs w:val="22"/>
        </w:rPr>
        <w:t>Дата__________________</w:t>
      </w:r>
    </w:p>
    <w:p w:rsidR="00F74CB2" w:rsidRPr="000D154B" w:rsidRDefault="00F74CB2" w:rsidP="00F74CB2">
      <w:pPr>
        <w:jc w:val="center"/>
        <w:rPr>
          <w:b/>
          <w:sz w:val="22"/>
          <w:szCs w:val="22"/>
        </w:rPr>
      </w:pPr>
    </w:p>
    <w:p w:rsidR="00F74CB2" w:rsidRPr="000D154B" w:rsidRDefault="00F74CB2" w:rsidP="00F74CB2">
      <w:pPr>
        <w:jc w:val="center"/>
        <w:rPr>
          <w:b/>
          <w:sz w:val="22"/>
          <w:szCs w:val="22"/>
        </w:rPr>
      </w:pPr>
    </w:p>
    <w:p w:rsidR="00F74CB2" w:rsidRPr="000D154B" w:rsidRDefault="00F74CB2" w:rsidP="00F74CB2">
      <w:pPr>
        <w:jc w:val="center"/>
        <w:rPr>
          <w:b/>
          <w:sz w:val="22"/>
          <w:szCs w:val="22"/>
        </w:rPr>
      </w:pPr>
    </w:p>
    <w:p w:rsidR="00F74CB2" w:rsidRPr="000D154B" w:rsidRDefault="00F74CB2" w:rsidP="00F74CB2">
      <w:pPr>
        <w:jc w:val="center"/>
        <w:rPr>
          <w:b/>
          <w:sz w:val="22"/>
          <w:szCs w:val="22"/>
        </w:rPr>
      </w:pPr>
    </w:p>
    <w:p w:rsidR="00F74CB2" w:rsidRPr="000D154B" w:rsidRDefault="00F74CB2" w:rsidP="00F74CB2">
      <w:pPr>
        <w:jc w:val="center"/>
        <w:rPr>
          <w:b/>
          <w:sz w:val="22"/>
          <w:szCs w:val="22"/>
        </w:rPr>
      </w:pPr>
    </w:p>
    <w:p w:rsidR="00F74CB2" w:rsidRPr="000D154B" w:rsidRDefault="00F74CB2" w:rsidP="00F74CB2">
      <w:pPr>
        <w:jc w:val="center"/>
        <w:rPr>
          <w:b/>
          <w:sz w:val="22"/>
          <w:szCs w:val="22"/>
        </w:rPr>
      </w:pPr>
    </w:p>
    <w:p w:rsidR="00F74CB2" w:rsidRPr="000D154B" w:rsidRDefault="00F74CB2" w:rsidP="00F74CB2">
      <w:pPr>
        <w:jc w:val="center"/>
        <w:rPr>
          <w:b/>
          <w:sz w:val="22"/>
          <w:szCs w:val="22"/>
        </w:rPr>
      </w:pPr>
    </w:p>
    <w:p w:rsidR="00F74CB2" w:rsidRPr="000D154B" w:rsidRDefault="00F74CB2">
      <w:pPr>
        <w:spacing w:after="200" w:line="276" w:lineRule="auto"/>
        <w:rPr>
          <w:b/>
          <w:sz w:val="22"/>
          <w:szCs w:val="22"/>
        </w:rPr>
      </w:pPr>
      <w:r w:rsidRPr="000D154B">
        <w:rPr>
          <w:b/>
          <w:sz w:val="22"/>
          <w:szCs w:val="22"/>
        </w:rPr>
        <w:br w:type="page"/>
      </w:r>
    </w:p>
    <w:p w:rsidR="00F74CB2" w:rsidRPr="000D154B" w:rsidRDefault="00F74CB2" w:rsidP="00F74CB2">
      <w:pPr>
        <w:jc w:val="center"/>
        <w:rPr>
          <w:b/>
          <w:sz w:val="22"/>
          <w:szCs w:val="22"/>
        </w:rPr>
      </w:pPr>
      <w:r w:rsidRPr="000D154B">
        <w:rPr>
          <w:b/>
          <w:sz w:val="22"/>
          <w:szCs w:val="22"/>
        </w:rPr>
        <w:lastRenderedPageBreak/>
        <w:t>Оценочный лист ГИА – защита выпускной квалификационной работы</w:t>
      </w:r>
    </w:p>
    <w:p w:rsidR="00F74CB2" w:rsidRPr="000D154B" w:rsidRDefault="00F74CB2" w:rsidP="00F74CB2">
      <w:pPr>
        <w:jc w:val="center"/>
        <w:rPr>
          <w:b/>
          <w:sz w:val="22"/>
          <w:szCs w:val="22"/>
        </w:rPr>
      </w:pPr>
      <w:r w:rsidRPr="000D154B">
        <w:rPr>
          <w:b/>
          <w:sz w:val="22"/>
          <w:szCs w:val="22"/>
        </w:rPr>
        <w:t>(Примерная форма)</w:t>
      </w:r>
    </w:p>
    <w:p w:rsidR="00F74CB2" w:rsidRPr="000D154B" w:rsidRDefault="00F74CB2" w:rsidP="00F74CB2">
      <w:pPr>
        <w:rPr>
          <w:sz w:val="22"/>
          <w:szCs w:val="22"/>
        </w:rPr>
      </w:pPr>
      <w:r w:rsidRPr="000D154B">
        <w:rPr>
          <w:sz w:val="22"/>
          <w:szCs w:val="22"/>
        </w:rPr>
        <w:t>Студента  __________________________________________________________________</w:t>
      </w:r>
    </w:p>
    <w:p w:rsidR="00F74CB2" w:rsidRPr="000D154B" w:rsidRDefault="00F74CB2" w:rsidP="00F74CB2">
      <w:pPr>
        <w:tabs>
          <w:tab w:val="left" w:pos="3402"/>
        </w:tabs>
        <w:rPr>
          <w:sz w:val="22"/>
          <w:szCs w:val="22"/>
        </w:rPr>
      </w:pPr>
      <w:r w:rsidRPr="000D154B">
        <w:rPr>
          <w:sz w:val="22"/>
          <w:szCs w:val="22"/>
        </w:rPr>
        <w:tab/>
        <w:t>(Фамилия Имя Отчество)</w:t>
      </w:r>
    </w:p>
    <w:p w:rsidR="00F74CB2" w:rsidRPr="000D154B" w:rsidRDefault="00F74CB2" w:rsidP="00F74CB2">
      <w:pPr>
        <w:tabs>
          <w:tab w:val="left" w:pos="3402"/>
        </w:tabs>
        <w:rPr>
          <w:sz w:val="22"/>
          <w:szCs w:val="22"/>
        </w:rPr>
      </w:pPr>
      <w:r w:rsidRPr="000D154B">
        <w:rPr>
          <w:sz w:val="22"/>
          <w:szCs w:val="22"/>
        </w:rPr>
        <w:t>Направление подготовки (специальность) _______________________________________</w:t>
      </w:r>
    </w:p>
    <w:p w:rsidR="00F74CB2" w:rsidRPr="000D154B" w:rsidRDefault="00F74CB2" w:rsidP="00F74CB2">
      <w:pPr>
        <w:tabs>
          <w:tab w:val="left" w:pos="3402"/>
        </w:tabs>
        <w:rPr>
          <w:sz w:val="22"/>
          <w:szCs w:val="22"/>
        </w:rPr>
      </w:pPr>
      <w:r w:rsidRPr="000D154B">
        <w:rPr>
          <w:sz w:val="22"/>
          <w:szCs w:val="22"/>
        </w:rPr>
        <w:t>Направленность _____________________________________________________________</w:t>
      </w:r>
    </w:p>
    <w:p w:rsidR="00F74CB2" w:rsidRPr="000D154B" w:rsidRDefault="00F74CB2" w:rsidP="00F74CB2">
      <w:pPr>
        <w:tabs>
          <w:tab w:val="left" w:pos="3402"/>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1187"/>
        <w:gridCol w:w="5153"/>
        <w:gridCol w:w="869"/>
      </w:tblGrid>
      <w:tr w:rsidR="00F74CB2" w:rsidRPr="000D154B" w:rsidTr="00F827CA">
        <w:tc>
          <w:tcPr>
            <w:tcW w:w="4546" w:type="pct"/>
            <w:gridSpan w:val="3"/>
          </w:tcPr>
          <w:p w:rsidR="00F74CB2" w:rsidRPr="000D154B" w:rsidRDefault="00F74CB2" w:rsidP="00F827CA">
            <w:pPr>
              <w:tabs>
                <w:tab w:val="left" w:pos="3402"/>
              </w:tabs>
              <w:jc w:val="center"/>
              <w:rPr>
                <w:b/>
                <w:sz w:val="22"/>
                <w:szCs w:val="22"/>
              </w:rPr>
            </w:pPr>
            <w:r w:rsidRPr="000D154B">
              <w:rPr>
                <w:sz w:val="22"/>
                <w:szCs w:val="22"/>
              </w:rPr>
              <w:t>Обобщенный уровень освоения ООП за весь период обучения, средний балл</w:t>
            </w:r>
          </w:p>
        </w:tc>
        <w:tc>
          <w:tcPr>
            <w:tcW w:w="454" w:type="pct"/>
          </w:tcPr>
          <w:p w:rsidR="00F74CB2" w:rsidRPr="000D154B" w:rsidRDefault="00F74CB2" w:rsidP="00F827CA">
            <w:pPr>
              <w:tabs>
                <w:tab w:val="left" w:pos="3402"/>
              </w:tabs>
              <w:jc w:val="center"/>
              <w:rPr>
                <w:b/>
                <w:sz w:val="22"/>
                <w:szCs w:val="22"/>
              </w:rPr>
            </w:pPr>
          </w:p>
        </w:tc>
      </w:tr>
      <w:tr w:rsidR="00F74CB2" w:rsidRPr="000D154B" w:rsidTr="00F827CA">
        <w:tc>
          <w:tcPr>
            <w:tcW w:w="4546" w:type="pct"/>
            <w:gridSpan w:val="3"/>
          </w:tcPr>
          <w:p w:rsidR="00F74CB2" w:rsidRPr="000D154B" w:rsidRDefault="00F74CB2" w:rsidP="00F827CA">
            <w:pPr>
              <w:tabs>
                <w:tab w:val="left" w:pos="3402"/>
              </w:tabs>
              <w:jc w:val="right"/>
              <w:rPr>
                <w:b/>
                <w:sz w:val="22"/>
                <w:szCs w:val="22"/>
              </w:rPr>
            </w:pPr>
            <w:r w:rsidRPr="000D154B">
              <w:rPr>
                <w:b/>
                <w:sz w:val="22"/>
                <w:szCs w:val="22"/>
              </w:rPr>
              <w:t>Оценка</w:t>
            </w:r>
          </w:p>
        </w:tc>
        <w:tc>
          <w:tcPr>
            <w:tcW w:w="454" w:type="pct"/>
          </w:tcPr>
          <w:p w:rsidR="00F74CB2" w:rsidRPr="000D154B" w:rsidRDefault="00F74CB2" w:rsidP="00F827CA">
            <w:pPr>
              <w:tabs>
                <w:tab w:val="left" w:pos="3402"/>
              </w:tabs>
              <w:jc w:val="center"/>
              <w:rPr>
                <w:b/>
                <w:sz w:val="22"/>
                <w:szCs w:val="22"/>
              </w:rPr>
            </w:pPr>
          </w:p>
        </w:tc>
      </w:tr>
      <w:tr w:rsidR="00F74CB2" w:rsidRPr="000D154B" w:rsidTr="00F827CA">
        <w:tc>
          <w:tcPr>
            <w:tcW w:w="1234" w:type="pct"/>
          </w:tcPr>
          <w:p w:rsidR="00F74CB2" w:rsidRPr="000D154B" w:rsidRDefault="00F74CB2" w:rsidP="00F827CA">
            <w:pPr>
              <w:tabs>
                <w:tab w:val="left" w:pos="3402"/>
              </w:tabs>
              <w:jc w:val="center"/>
              <w:rPr>
                <w:b/>
                <w:sz w:val="22"/>
                <w:szCs w:val="22"/>
              </w:rPr>
            </w:pPr>
            <w:r w:rsidRPr="000D154B">
              <w:rPr>
                <w:b/>
                <w:sz w:val="22"/>
                <w:szCs w:val="22"/>
              </w:rPr>
              <w:t>Компетенции</w:t>
            </w:r>
          </w:p>
        </w:tc>
        <w:tc>
          <w:tcPr>
            <w:tcW w:w="3312" w:type="pct"/>
            <w:gridSpan w:val="2"/>
          </w:tcPr>
          <w:p w:rsidR="00F74CB2" w:rsidRPr="000D154B" w:rsidRDefault="00F74CB2" w:rsidP="00F827CA">
            <w:pPr>
              <w:tabs>
                <w:tab w:val="left" w:pos="3402"/>
              </w:tabs>
              <w:jc w:val="center"/>
              <w:rPr>
                <w:b/>
                <w:sz w:val="22"/>
                <w:szCs w:val="22"/>
              </w:rPr>
            </w:pPr>
            <w:r w:rsidRPr="000D154B">
              <w:rPr>
                <w:b/>
                <w:sz w:val="22"/>
                <w:szCs w:val="22"/>
              </w:rPr>
              <w:t>Критерии оценивания</w:t>
            </w:r>
          </w:p>
        </w:tc>
        <w:tc>
          <w:tcPr>
            <w:tcW w:w="454" w:type="pct"/>
          </w:tcPr>
          <w:p w:rsidR="00F74CB2" w:rsidRPr="000D154B" w:rsidRDefault="00F74CB2" w:rsidP="00F827CA">
            <w:pPr>
              <w:tabs>
                <w:tab w:val="left" w:pos="3402"/>
              </w:tabs>
              <w:jc w:val="center"/>
              <w:rPr>
                <w:b/>
                <w:sz w:val="22"/>
                <w:szCs w:val="22"/>
              </w:rPr>
            </w:pPr>
            <w:r w:rsidRPr="000D154B">
              <w:rPr>
                <w:b/>
                <w:sz w:val="22"/>
                <w:szCs w:val="22"/>
              </w:rPr>
              <w:t>Балл</w:t>
            </w:r>
          </w:p>
        </w:tc>
      </w:tr>
      <w:tr w:rsidR="00F74CB2" w:rsidRPr="000D154B" w:rsidTr="00F827CA">
        <w:tc>
          <w:tcPr>
            <w:tcW w:w="1234" w:type="pct"/>
            <w:vMerge w:val="restart"/>
          </w:tcPr>
          <w:p w:rsidR="00F74CB2" w:rsidRPr="000D154B" w:rsidRDefault="00F74CB2" w:rsidP="00F827CA">
            <w:pPr>
              <w:tabs>
                <w:tab w:val="left" w:pos="3402"/>
              </w:tabs>
              <w:jc w:val="center"/>
              <w:rPr>
                <w:b/>
                <w:sz w:val="22"/>
                <w:szCs w:val="22"/>
              </w:rPr>
            </w:pPr>
            <w:r w:rsidRPr="000D154B">
              <w:rPr>
                <w:b/>
                <w:sz w:val="22"/>
                <w:szCs w:val="22"/>
              </w:rPr>
              <w:t>Научно-исследовательская деятельность (ОПК-1, ПК-1, ПК-2, ПК-3)</w:t>
            </w:r>
          </w:p>
        </w:tc>
        <w:tc>
          <w:tcPr>
            <w:tcW w:w="3312" w:type="pct"/>
            <w:gridSpan w:val="2"/>
          </w:tcPr>
          <w:p w:rsidR="00F74CB2" w:rsidRPr="000D154B" w:rsidRDefault="00F74CB2" w:rsidP="00F827CA">
            <w:pPr>
              <w:tabs>
                <w:tab w:val="left" w:pos="3402"/>
              </w:tabs>
              <w:rPr>
                <w:sz w:val="22"/>
                <w:szCs w:val="22"/>
              </w:rPr>
            </w:pPr>
            <w:r w:rsidRPr="000D154B">
              <w:rPr>
                <w:sz w:val="22"/>
                <w:szCs w:val="22"/>
              </w:rPr>
              <w:t>Знание основ теории фундаментальных разделов биологии</w:t>
            </w:r>
          </w:p>
        </w:tc>
        <w:tc>
          <w:tcPr>
            <w:tcW w:w="454" w:type="pct"/>
          </w:tcPr>
          <w:p w:rsidR="00F74CB2" w:rsidRPr="000D154B" w:rsidRDefault="00F74CB2" w:rsidP="00F827CA">
            <w:pPr>
              <w:tabs>
                <w:tab w:val="left" w:pos="3402"/>
              </w:tabs>
              <w:rPr>
                <w:sz w:val="22"/>
                <w:szCs w:val="22"/>
              </w:rPr>
            </w:pPr>
          </w:p>
        </w:tc>
      </w:tr>
      <w:tr w:rsidR="00F74CB2" w:rsidRPr="000D154B" w:rsidTr="00F827CA">
        <w:tc>
          <w:tcPr>
            <w:tcW w:w="1234" w:type="pct"/>
            <w:vMerge/>
          </w:tcPr>
          <w:p w:rsidR="00F74CB2" w:rsidRPr="000D154B" w:rsidRDefault="00F74CB2" w:rsidP="00F827CA">
            <w:pPr>
              <w:tabs>
                <w:tab w:val="left" w:pos="3402"/>
              </w:tabs>
              <w:rPr>
                <w:sz w:val="22"/>
                <w:szCs w:val="22"/>
              </w:rPr>
            </w:pPr>
          </w:p>
        </w:tc>
        <w:tc>
          <w:tcPr>
            <w:tcW w:w="3312" w:type="pct"/>
            <w:gridSpan w:val="2"/>
          </w:tcPr>
          <w:p w:rsidR="00F74CB2" w:rsidRPr="000D154B" w:rsidRDefault="00F74CB2" w:rsidP="00F827CA">
            <w:pPr>
              <w:tabs>
                <w:tab w:val="left" w:pos="3402"/>
              </w:tabs>
              <w:rPr>
                <w:sz w:val="22"/>
                <w:szCs w:val="22"/>
              </w:rPr>
            </w:pPr>
            <w:r w:rsidRPr="000D154B">
              <w:rPr>
                <w:sz w:val="22"/>
                <w:szCs w:val="22"/>
              </w:rPr>
              <w:t>Умение систематизировать и анализировать современные научные достижения</w:t>
            </w:r>
          </w:p>
        </w:tc>
        <w:tc>
          <w:tcPr>
            <w:tcW w:w="454" w:type="pct"/>
          </w:tcPr>
          <w:p w:rsidR="00F74CB2" w:rsidRPr="000D154B" w:rsidRDefault="00F74CB2" w:rsidP="00F827CA">
            <w:pPr>
              <w:tabs>
                <w:tab w:val="left" w:pos="3402"/>
              </w:tabs>
              <w:rPr>
                <w:sz w:val="22"/>
                <w:szCs w:val="22"/>
              </w:rPr>
            </w:pPr>
          </w:p>
        </w:tc>
      </w:tr>
      <w:tr w:rsidR="00F74CB2" w:rsidRPr="000D154B" w:rsidTr="00F827CA">
        <w:tc>
          <w:tcPr>
            <w:tcW w:w="1234" w:type="pct"/>
            <w:vMerge/>
          </w:tcPr>
          <w:p w:rsidR="00F74CB2" w:rsidRPr="000D154B" w:rsidRDefault="00F74CB2" w:rsidP="00F827CA">
            <w:pPr>
              <w:tabs>
                <w:tab w:val="left" w:pos="3402"/>
              </w:tabs>
              <w:rPr>
                <w:sz w:val="22"/>
                <w:szCs w:val="22"/>
              </w:rPr>
            </w:pPr>
          </w:p>
        </w:tc>
        <w:tc>
          <w:tcPr>
            <w:tcW w:w="3312" w:type="pct"/>
            <w:gridSpan w:val="2"/>
          </w:tcPr>
          <w:p w:rsidR="00F74CB2" w:rsidRPr="000D154B" w:rsidRDefault="00F74CB2" w:rsidP="00F827CA">
            <w:pPr>
              <w:tabs>
                <w:tab w:val="left" w:pos="3402"/>
              </w:tabs>
              <w:rPr>
                <w:sz w:val="22"/>
                <w:szCs w:val="22"/>
              </w:rPr>
            </w:pPr>
            <w:r w:rsidRPr="000D154B">
              <w:rPr>
                <w:sz w:val="22"/>
                <w:szCs w:val="22"/>
              </w:rPr>
              <w:t>Владение навыками речевой культуры, ответов на вопросы</w:t>
            </w:r>
          </w:p>
        </w:tc>
        <w:tc>
          <w:tcPr>
            <w:tcW w:w="454" w:type="pct"/>
          </w:tcPr>
          <w:p w:rsidR="00F74CB2" w:rsidRPr="000D154B" w:rsidRDefault="00F74CB2" w:rsidP="00F827CA">
            <w:pPr>
              <w:tabs>
                <w:tab w:val="left" w:pos="3402"/>
              </w:tabs>
              <w:rPr>
                <w:sz w:val="22"/>
                <w:szCs w:val="22"/>
              </w:rPr>
            </w:pPr>
          </w:p>
        </w:tc>
      </w:tr>
      <w:tr w:rsidR="00F74CB2" w:rsidRPr="000D154B" w:rsidTr="00F827CA">
        <w:tc>
          <w:tcPr>
            <w:tcW w:w="4546" w:type="pct"/>
            <w:gridSpan w:val="3"/>
          </w:tcPr>
          <w:p w:rsidR="00F74CB2" w:rsidRPr="000D154B" w:rsidRDefault="00F74CB2" w:rsidP="00F827CA">
            <w:pPr>
              <w:tabs>
                <w:tab w:val="left" w:pos="3402"/>
              </w:tabs>
              <w:jc w:val="right"/>
              <w:rPr>
                <w:b/>
                <w:sz w:val="22"/>
                <w:szCs w:val="22"/>
              </w:rPr>
            </w:pPr>
            <w:r w:rsidRPr="000D154B">
              <w:rPr>
                <w:b/>
                <w:sz w:val="22"/>
                <w:szCs w:val="22"/>
              </w:rPr>
              <w:t>Сумма баллов</w:t>
            </w:r>
          </w:p>
        </w:tc>
        <w:tc>
          <w:tcPr>
            <w:tcW w:w="454" w:type="pct"/>
          </w:tcPr>
          <w:p w:rsidR="00F74CB2" w:rsidRPr="000D154B" w:rsidRDefault="00F74CB2" w:rsidP="00F827CA">
            <w:pPr>
              <w:tabs>
                <w:tab w:val="left" w:pos="3402"/>
              </w:tabs>
              <w:rPr>
                <w:sz w:val="22"/>
                <w:szCs w:val="22"/>
              </w:rPr>
            </w:pPr>
          </w:p>
        </w:tc>
      </w:tr>
      <w:tr w:rsidR="00F74CB2" w:rsidRPr="000D154B" w:rsidTr="00F827CA">
        <w:tc>
          <w:tcPr>
            <w:tcW w:w="4546" w:type="pct"/>
            <w:gridSpan w:val="3"/>
          </w:tcPr>
          <w:p w:rsidR="00F74CB2" w:rsidRPr="000D154B" w:rsidRDefault="00F74CB2" w:rsidP="00F827CA">
            <w:pPr>
              <w:tabs>
                <w:tab w:val="left" w:pos="3402"/>
              </w:tabs>
              <w:jc w:val="right"/>
              <w:rPr>
                <w:b/>
                <w:sz w:val="22"/>
                <w:szCs w:val="22"/>
              </w:rPr>
            </w:pPr>
            <w:r w:rsidRPr="000D154B">
              <w:rPr>
                <w:b/>
                <w:sz w:val="22"/>
                <w:szCs w:val="22"/>
              </w:rPr>
              <w:t>Оценка</w:t>
            </w:r>
          </w:p>
        </w:tc>
        <w:tc>
          <w:tcPr>
            <w:tcW w:w="454" w:type="pct"/>
          </w:tcPr>
          <w:p w:rsidR="00F74CB2" w:rsidRPr="000D154B" w:rsidRDefault="00F74CB2" w:rsidP="00F827CA">
            <w:pPr>
              <w:tabs>
                <w:tab w:val="left" w:pos="3402"/>
              </w:tabs>
              <w:rPr>
                <w:sz w:val="22"/>
                <w:szCs w:val="22"/>
              </w:rPr>
            </w:pPr>
          </w:p>
        </w:tc>
      </w:tr>
      <w:tr w:rsidR="00F74CB2" w:rsidRPr="000D154B" w:rsidTr="00F827CA">
        <w:tc>
          <w:tcPr>
            <w:tcW w:w="1234" w:type="pct"/>
            <w:vMerge w:val="restart"/>
          </w:tcPr>
          <w:p w:rsidR="00F74CB2" w:rsidRPr="000D154B" w:rsidRDefault="00F74CB2" w:rsidP="00F827CA">
            <w:pPr>
              <w:tabs>
                <w:tab w:val="left" w:pos="3402"/>
              </w:tabs>
              <w:jc w:val="center"/>
              <w:rPr>
                <w:b/>
                <w:sz w:val="22"/>
                <w:szCs w:val="22"/>
              </w:rPr>
            </w:pPr>
            <w:r w:rsidRPr="000D154B">
              <w:rPr>
                <w:b/>
                <w:sz w:val="22"/>
                <w:szCs w:val="22"/>
              </w:rPr>
              <w:t>Оценка ВКР на соответствие с предъявляемыми требованиями</w:t>
            </w:r>
          </w:p>
        </w:tc>
        <w:tc>
          <w:tcPr>
            <w:tcW w:w="3312" w:type="pct"/>
            <w:gridSpan w:val="2"/>
          </w:tcPr>
          <w:p w:rsidR="00F74CB2" w:rsidRPr="000D154B" w:rsidRDefault="00F74CB2" w:rsidP="00F827CA">
            <w:pPr>
              <w:tabs>
                <w:tab w:val="left" w:pos="3402"/>
              </w:tabs>
              <w:jc w:val="center"/>
              <w:rPr>
                <w:sz w:val="22"/>
                <w:szCs w:val="22"/>
              </w:rPr>
            </w:pPr>
            <w:r w:rsidRPr="000D154B">
              <w:rPr>
                <w:b/>
                <w:sz w:val="22"/>
                <w:szCs w:val="22"/>
              </w:rPr>
              <w:t>Критерии оценивания</w:t>
            </w:r>
          </w:p>
        </w:tc>
        <w:tc>
          <w:tcPr>
            <w:tcW w:w="454" w:type="pct"/>
          </w:tcPr>
          <w:p w:rsidR="00F74CB2" w:rsidRPr="000D154B" w:rsidRDefault="00F74CB2" w:rsidP="00F827CA">
            <w:pPr>
              <w:tabs>
                <w:tab w:val="left" w:pos="3402"/>
              </w:tabs>
              <w:jc w:val="center"/>
              <w:rPr>
                <w:sz w:val="22"/>
                <w:szCs w:val="22"/>
              </w:rPr>
            </w:pPr>
            <w:r w:rsidRPr="000D154B">
              <w:rPr>
                <w:b/>
                <w:sz w:val="22"/>
                <w:szCs w:val="22"/>
              </w:rPr>
              <w:t>Балл</w:t>
            </w:r>
          </w:p>
        </w:tc>
      </w:tr>
      <w:tr w:rsidR="00F74CB2" w:rsidRPr="000D154B" w:rsidTr="00F827CA">
        <w:tc>
          <w:tcPr>
            <w:tcW w:w="1234" w:type="pct"/>
            <w:vMerge/>
          </w:tcPr>
          <w:p w:rsidR="00F74CB2" w:rsidRPr="000D154B" w:rsidRDefault="00F74CB2" w:rsidP="00F827CA">
            <w:pPr>
              <w:tabs>
                <w:tab w:val="left" w:pos="3402"/>
              </w:tabs>
              <w:jc w:val="right"/>
              <w:rPr>
                <w:sz w:val="22"/>
                <w:szCs w:val="22"/>
              </w:rPr>
            </w:pPr>
          </w:p>
        </w:tc>
        <w:tc>
          <w:tcPr>
            <w:tcW w:w="3312" w:type="pct"/>
            <w:gridSpan w:val="2"/>
          </w:tcPr>
          <w:p w:rsidR="00F74CB2" w:rsidRPr="000D154B" w:rsidRDefault="00F74CB2" w:rsidP="00F827CA">
            <w:pPr>
              <w:tabs>
                <w:tab w:val="left" w:pos="3402"/>
              </w:tabs>
              <w:rPr>
                <w:sz w:val="22"/>
                <w:szCs w:val="22"/>
              </w:rPr>
            </w:pPr>
            <w:r w:rsidRPr="000D154B">
              <w:rPr>
                <w:sz w:val="22"/>
                <w:szCs w:val="22"/>
              </w:rPr>
              <w:t>Актуальность тематики исследования</w:t>
            </w:r>
          </w:p>
        </w:tc>
        <w:tc>
          <w:tcPr>
            <w:tcW w:w="454" w:type="pct"/>
          </w:tcPr>
          <w:p w:rsidR="00F74CB2" w:rsidRPr="000D154B" w:rsidRDefault="00F74CB2" w:rsidP="00F827CA">
            <w:pPr>
              <w:tabs>
                <w:tab w:val="left" w:pos="3402"/>
              </w:tabs>
              <w:rPr>
                <w:sz w:val="22"/>
                <w:szCs w:val="22"/>
              </w:rPr>
            </w:pPr>
          </w:p>
        </w:tc>
      </w:tr>
      <w:tr w:rsidR="00F74CB2" w:rsidRPr="000D154B" w:rsidTr="00F827CA">
        <w:tc>
          <w:tcPr>
            <w:tcW w:w="1234" w:type="pct"/>
            <w:vMerge/>
          </w:tcPr>
          <w:p w:rsidR="00F74CB2" w:rsidRPr="000D154B" w:rsidRDefault="00F74CB2" w:rsidP="00F827CA">
            <w:pPr>
              <w:tabs>
                <w:tab w:val="left" w:pos="3402"/>
              </w:tabs>
              <w:jc w:val="right"/>
              <w:rPr>
                <w:sz w:val="22"/>
                <w:szCs w:val="22"/>
              </w:rPr>
            </w:pPr>
          </w:p>
        </w:tc>
        <w:tc>
          <w:tcPr>
            <w:tcW w:w="3312" w:type="pct"/>
            <w:gridSpan w:val="2"/>
          </w:tcPr>
          <w:p w:rsidR="00F74CB2" w:rsidRPr="000D154B" w:rsidRDefault="00F74CB2" w:rsidP="00F827CA">
            <w:pPr>
              <w:tabs>
                <w:tab w:val="left" w:pos="3402"/>
              </w:tabs>
              <w:rPr>
                <w:sz w:val="22"/>
                <w:szCs w:val="22"/>
              </w:rPr>
            </w:pPr>
            <w:r w:rsidRPr="000D154B">
              <w:rPr>
                <w:sz w:val="22"/>
                <w:szCs w:val="22"/>
              </w:rPr>
              <w:t>Соответствие цели тематике исследования</w:t>
            </w:r>
          </w:p>
        </w:tc>
        <w:tc>
          <w:tcPr>
            <w:tcW w:w="454" w:type="pct"/>
          </w:tcPr>
          <w:p w:rsidR="00F74CB2" w:rsidRPr="000D154B" w:rsidRDefault="00F74CB2" w:rsidP="00F827CA">
            <w:pPr>
              <w:tabs>
                <w:tab w:val="left" w:pos="3402"/>
              </w:tabs>
              <w:rPr>
                <w:sz w:val="22"/>
                <w:szCs w:val="22"/>
              </w:rPr>
            </w:pPr>
          </w:p>
        </w:tc>
      </w:tr>
      <w:tr w:rsidR="00F74CB2" w:rsidRPr="000D154B" w:rsidTr="00F827CA">
        <w:tc>
          <w:tcPr>
            <w:tcW w:w="1234" w:type="pct"/>
            <w:vMerge/>
          </w:tcPr>
          <w:p w:rsidR="00F74CB2" w:rsidRPr="000D154B" w:rsidRDefault="00F74CB2" w:rsidP="00F827CA">
            <w:pPr>
              <w:tabs>
                <w:tab w:val="left" w:pos="3402"/>
              </w:tabs>
              <w:jc w:val="right"/>
              <w:rPr>
                <w:sz w:val="22"/>
                <w:szCs w:val="22"/>
              </w:rPr>
            </w:pPr>
          </w:p>
        </w:tc>
        <w:tc>
          <w:tcPr>
            <w:tcW w:w="3312" w:type="pct"/>
            <w:gridSpan w:val="2"/>
          </w:tcPr>
          <w:p w:rsidR="00F74CB2" w:rsidRPr="000D154B" w:rsidRDefault="00F74CB2" w:rsidP="00F827CA">
            <w:pPr>
              <w:tabs>
                <w:tab w:val="left" w:pos="3402"/>
              </w:tabs>
              <w:rPr>
                <w:sz w:val="22"/>
                <w:szCs w:val="22"/>
              </w:rPr>
            </w:pPr>
            <w:r w:rsidRPr="000D154B">
              <w:rPr>
                <w:sz w:val="22"/>
                <w:szCs w:val="22"/>
              </w:rPr>
              <w:t>Соответствие задач поставленной цели</w:t>
            </w:r>
          </w:p>
        </w:tc>
        <w:tc>
          <w:tcPr>
            <w:tcW w:w="454" w:type="pct"/>
          </w:tcPr>
          <w:p w:rsidR="00F74CB2" w:rsidRPr="000D154B" w:rsidRDefault="00F74CB2" w:rsidP="00F827CA">
            <w:pPr>
              <w:tabs>
                <w:tab w:val="left" w:pos="3402"/>
              </w:tabs>
              <w:rPr>
                <w:sz w:val="22"/>
                <w:szCs w:val="22"/>
              </w:rPr>
            </w:pPr>
          </w:p>
        </w:tc>
      </w:tr>
      <w:tr w:rsidR="00F74CB2" w:rsidRPr="000D154B" w:rsidTr="00F827CA">
        <w:tc>
          <w:tcPr>
            <w:tcW w:w="1234" w:type="pct"/>
            <w:vMerge/>
          </w:tcPr>
          <w:p w:rsidR="00F74CB2" w:rsidRPr="000D154B" w:rsidRDefault="00F74CB2" w:rsidP="00F827CA">
            <w:pPr>
              <w:tabs>
                <w:tab w:val="left" w:pos="3402"/>
              </w:tabs>
              <w:jc w:val="right"/>
              <w:rPr>
                <w:sz w:val="22"/>
                <w:szCs w:val="22"/>
              </w:rPr>
            </w:pPr>
          </w:p>
        </w:tc>
        <w:tc>
          <w:tcPr>
            <w:tcW w:w="3312" w:type="pct"/>
            <w:gridSpan w:val="2"/>
          </w:tcPr>
          <w:p w:rsidR="00F74CB2" w:rsidRPr="000D154B" w:rsidRDefault="00F74CB2" w:rsidP="00F827CA">
            <w:pPr>
              <w:tabs>
                <w:tab w:val="left" w:pos="3402"/>
              </w:tabs>
              <w:rPr>
                <w:sz w:val="22"/>
                <w:szCs w:val="22"/>
              </w:rPr>
            </w:pPr>
            <w:r w:rsidRPr="000D154B">
              <w:rPr>
                <w:sz w:val="22"/>
                <w:szCs w:val="22"/>
              </w:rPr>
              <w:t>Соответствие содержания работы современному состоянию научных достижений в выбранной области исследования</w:t>
            </w:r>
          </w:p>
        </w:tc>
        <w:tc>
          <w:tcPr>
            <w:tcW w:w="454" w:type="pct"/>
          </w:tcPr>
          <w:p w:rsidR="00F74CB2" w:rsidRPr="000D154B" w:rsidRDefault="00F74CB2" w:rsidP="00F827CA">
            <w:pPr>
              <w:tabs>
                <w:tab w:val="left" w:pos="3402"/>
              </w:tabs>
              <w:rPr>
                <w:sz w:val="22"/>
                <w:szCs w:val="22"/>
              </w:rPr>
            </w:pPr>
          </w:p>
        </w:tc>
      </w:tr>
      <w:tr w:rsidR="00F74CB2" w:rsidRPr="000D154B" w:rsidTr="00F827CA">
        <w:tc>
          <w:tcPr>
            <w:tcW w:w="1234" w:type="pct"/>
            <w:vMerge/>
          </w:tcPr>
          <w:p w:rsidR="00F74CB2" w:rsidRPr="000D154B" w:rsidRDefault="00F74CB2" w:rsidP="00F827CA">
            <w:pPr>
              <w:tabs>
                <w:tab w:val="left" w:pos="3402"/>
              </w:tabs>
              <w:jc w:val="right"/>
              <w:rPr>
                <w:sz w:val="22"/>
                <w:szCs w:val="22"/>
              </w:rPr>
            </w:pPr>
          </w:p>
        </w:tc>
        <w:tc>
          <w:tcPr>
            <w:tcW w:w="3312" w:type="pct"/>
            <w:gridSpan w:val="2"/>
          </w:tcPr>
          <w:p w:rsidR="00F74CB2" w:rsidRPr="000D154B" w:rsidRDefault="00F74CB2" w:rsidP="00F827CA">
            <w:pPr>
              <w:tabs>
                <w:tab w:val="left" w:pos="3402"/>
              </w:tabs>
              <w:rPr>
                <w:sz w:val="22"/>
                <w:szCs w:val="22"/>
              </w:rPr>
            </w:pPr>
            <w:r w:rsidRPr="000D154B">
              <w:rPr>
                <w:sz w:val="22"/>
                <w:szCs w:val="22"/>
              </w:rPr>
              <w:t>Оценка новизны исследования</w:t>
            </w:r>
          </w:p>
        </w:tc>
        <w:tc>
          <w:tcPr>
            <w:tcW w:w="454" w:type="pct"/>
          </w:tcPr>
          <w:p w:rsidR="00F74CB2" w:rsidRPr="000D154B" w:rsidRDefault="00F74CB2" w:rsidP="00F827CA">
            <w:pPr>
              <w:tabs>
                <w:tab w:val="left" w:pos="3402"/>
              </w:tabs>
              <w:rPr>
                <w:sz w:val="22"/>
                <w:szCs w:val="22"/>
              </w:rPr>
            </w:pPr>
          </w:p>
        </w:tc>
      </w:tr>
      <w:tr w:rsidR="00F74CB2" w:rsidRPr="000D154B" w:rsidTr="00F827CA">
        <w:tc>
          <w:tcPr>
            <w:tcW w:w="1234" w:type="pct"/>
            <w:vMerge/>
          </w:tcPr>
          <w:p w:rsidR="00F74CB2" w:rsidRPr="000D154B" w:rsidRDefault="00F74CB2" w:rsidP="00F827CA">
            <w:pPr>
              <w:tabs>
                <w:tab w:val="left" w:pos="3402"/>
              </w:tabs>
              <w:jc w:val="right"/>
              <w:rPr>
                <w:sz w:val="22"/>
                <w:szCs w:val="22"/>
              </w:rPr>
            </w:pPr>
          </w:p>
        </w:tc>
        <w:tc>
          <w:tcPr>
            <w:tcW w:w="3312" w:type="pct"/>
            <w:gridSpan w:val="2"/>
          </w:tcPr>
          <w:p w:rsidR="00F74CB2" w:rsidRPr="000D154B" w:rsidRDefault="00F74CB2" w:rsidP="00F827CA">
            <w:pPr>
              <w:tabs>
                <w:tab w:val="left" w:pos="3402"/>
              </w:tabs>
              <w:rPr>
                <w:sz w:val="22"/>
                <w:szCs w:val="22"/>
              </w:rPr>
            </w:pPr>
            <w:r w:rsidRPr="000D154B">
              <w:rPr>
                <w:sz w:val="22"/>
                <w:szCs w:val="22"/>
              </w:rPr>
              <w:t>Оценка практической значимости исследования</w:t>
            </w:r>
          </w:p>
        </w:tc>
        <w:tc>
          <w:tcPr>
            <w:tcW w:w="454" w:type="pct"/>
          </w:tcPr>
          <w:p w:rsidR="00F74CB2" w:rsidRPr="000D154B" w:rsidRDefault="00F74CB2" w:rsidP="00F827CA">
            <w:pPr>
              <w:tabs>
                <w:tab w:val="left" w:pos="3402"/>
              </w:tabs>
              <w:rPr>
                <w:sz w:val="22"/>
                <w:szCs w:val="22"/>
              </w:rPr>
            </w:pPr>
          </w:p>
        </w:tc>
      </w:tr>
      <w:tr w:rsidR="00F74CB2" w:rsidRPr="000D154B" w:rsidTr="00F827CA">
        <w:tc>
          <w:tcPr>
            <w:tcW w:w="1234" w:type="pct"/>
            <w:vMerge/>
          </w:tcPr>
          <w:p w:rsidR="00F74CB2" w:rsidRPr="000D154B" w:rsidRDefault="00F74CB2" w:rsidP="00F827CA">
            <w:pPr>
              <w:tabs>
                <w:tab w:val="left" w:pos="3402"/>
              </w:tabs>
              <w:jc w:val="right"/>
              <w:rPr>
                <w:sz w:val="22"/>
                <w:szCs w:val="22"/>
              </w:rPr>
            </w:pPr>
          </w:p>
        </w:tc>
        <w:tc>
          <w:tcPr>
            <w:tcW w:w="3312" w:type="pct"/>
            <w:gridSpan w:val="2"/>
          </w:tcPr>
          <w:p w:rsidR="00F74CB2" w:rsidRPr="000D154B" w:rsidRDefault="00F74CB2" w:rsidP="00F827CA">
            <w:pPr>
              <w:tabs>
                <w:tab w:val="left" w:pos="3402"/>
              </w:tabs>
              <w:rPr>
                <w:sz w:val="22"/>
                <w:szCs w:val="22"/>
              </w:rPr>
            </w:pPr>
            <w:r w:rsidRPr="000D154B">
              <w:rPr>
                <w:sz w:val="22"/>
                <w:szCs w:val="22"/>
              </w:rPr>
              <w:t>Оценка знаний используемых методов исследования</w:t>
            </w:r>
          </w:p>
        </w:tc>
        <w:tc>
          <w:tcPr>
            <w:tcW w:w="454" w:type="pct"/>
          </w:tcPr>
          <w:p w:rsidR="00F74CB2" w:rsidRPr="000D154B" w:rsidRDefault="00F74CB2" w:rsidP="00F827CA">
            <w:pPr>
              <w:tabs>
                <w:tab w:val="left" w:pos="3402"/>
              </w:tabs>
              <w:rPr>
                <w:sz w:val="22"/>
                <w:szCs w:val="22"/>
              </w:rPr>
            </w:pPr>
          </w:p>
        </w:tc>
      </w:tr>
      <w:tr w:rsidR="00F74CB2" w:rsidRPr="000D154B" w:rsidTr="00F827CA">
        <w:tc>
          <w:tcPr>
            <w:tcW w:w="1234" w:type="pct"/>
            <w:vMerge/>
          </w:tcPr>
          <w:p w:rsidR="00F74CB2" w:rsidRPr="000D154B" w:rsidRDefault="00F74CB2" w:rsidP="00F827CA">
            <w:pPr>
              <w:tabs>
                <w:tab w:val="left" w:pos="3402"/>
              </w:tabs>
              <w:jc w:val="right"/>
              <w:rPr>
                <w:sz w:val="22"/>
                <w:szCs w:val="22"/>
              </w:rPr>
            </w:pPr>
          </w:p>
        </w:tc>
        <w:tc>
          <w:tcPr>
            <w:tcW w:w="3312" w:type="pct"/>
            <w:gridSpan w:val="2"/>
          </w:tcPr>
          <w:p w:rsidR="00F74CB2" w:rsidRPr="000D154B" w:rsidRDefault="00F74CB2" w:rsidP="00F827CA">
            <w:pPr>
              <w:tabs>
                <w:tab w:val="left" w:pos="3402"/>
              </w:tabs>
              <w:rPr>
                <w:sz w:val="22"/>
                <w:szCs w:val="22"/>
              </w:rPr>
            </w:pPr>
            <w:r w:rsidRPr="000D154B">
              <w:rPr>
                <w:sz w:val="22"/>
                <w:szCs w:val="22"/>
              </w:rPr>
              <w:t>Глубина анализа результатов исследований и их интерпретации</w:t>
            </w:r>
          </w:p>
        </w:tc>
        <w:tc>
          <w:tcPr>
            <w:tcW w:w="454" w:type="pct"/>
          </w:tcPr>
          <w:p w:rsidR="00F74CB2" w:rsidRPr="000D154B" w:rsidRDefault="00F74CB2" w:rsidP="00F827CA">
            <w:pPr>
              <w:tabs>
                <w:tab w:val="left" w:pos="3402"/>
              </w:tabs>
              <w:rPr>
                <w:sz w:val="22"/>
                <w:szCs w:val="22"/>
              </w:rPr>
            </w:pPr>
          </w:p>
        </w:tc>
      </w:tr>
      <w:tr w:rsidR="00F74CB2" w:rsidRPr="000D154B" w:rsidTr="00F827CA">
        <w:tc>
          <w:tcPr>
            <w:tcW w:w="1234" w:type="pct"/>
            <w:vMerge/>
          </w:tcPr>
          <w:p w:rsidR="00F74CB2" w:rsidRPr="000D154B" w:rsidRDefault="00F74CB2" w:rsidP="00F827CA">
            <w:pPr>
              <w:tabs>
                <w:tab w:val="left" w:pos="3402"/>
              </w:tabs>
              <w:jc w:val="right"/>
              <w:rPr>
                <w:sz w:val="22"/>
                <w:szCs w:val="22"/>
              </w:rPr>
            </w:pPr>
          </w:p>
        </w:tc>
        <w:tc>
          <w:tcPr>
            <w:tcW w:w="3312" w:type="pct"/>
            <w:gridSpan w:val="2"/>
          </w:tcPr>
          <w:p w:rsidR="00F74CB2" w:rsidRPr="000D154B" w:rsidRDefault="00F74CB2" w:rsidP="00F827CA">
            <w:pPr>
              <w:tabs>
                <w:tab w:val="left" w:pos="3402"/>
              </w:tabs>
              <w:rPr>
                <w:sz w:val="22"/>
                <w:szCs w:val="22"/>
              </w:rPr>
            </w:pPr>
            <w:r w:rsidRPr="000D154B">
              <w:rPr>
                <w:sz w:val="22"/>
                <w:szCs w:val="22"/>
              </w:rPr>
              <w:t>Соответствие выводов цели, задачам исследования и полученным результатам</w:t>
            </w:r>
          </w:p>
        </w:tc>
        <w:tc>
          <w:tcPr>
            <w:tcW w:w="454" w:type="pct"/>
          </w:tcPr>
          <w:p w:rsidR="00F74CB2" w:rsidRPr="000D154B" w:rsidRDefault="00F74CB2" w:rsidP="00F827CA">
            <w:pPr>
              <w:tabs>
                <w:tab w:val="left" w:pos="3402"/>
              </w:tabs>
              <w:rPr>
                <w:sz w:val="22"/>
                <w:szCs w:val="22"/>
              </w:rPr>
            </w:pPr>
          </w:p>
        </w:tc>
      </w:tr>
      <w:tr w:rsidR="00F74CB2" w:rsidRPr="000D154B" w:rsidTr="00F827CA">
        <w:tc>
          <w:tcPr>
            <w:tcW w:w="1234" w:type="pct"/>
            <w:vMerge/>
          </w:tcPr>
          <w:p w:rsidR="00F74CB2" w:rsidRPr="000D154B" w:rsidRDefault="00F74CB2" w:rsidP="00F827CA">
            <w:pPr>
              <w:tabs>
                <w:tab w:val="left" w:pos="3402"/>
              </w:tabs>
              <w:jc w:val="right"/>
              <w:rPr>
                <w:sz w:val="22"/>
                <w:szCs w:val="22"/>
              </w:rPr>
            </w:pPr>
          </w:p>
        </w:tc>
        <w:tc>
          <w:tcPr>
            <w:tcW w:w="3312" w:type="pct"/>
            <w:gridSpan w:val="2"/>
          </w:tcPr>
          <w:p w:rsidR="00F74CB2" w:rsidRPr="000D154B" w:rsidRDefault="00F74CB2" w:rsidP="00F827CA">
            <w:pPr>
              <w:tabs>
                <w:tab w:val="left" w:pos="3402"/>
              </w:tabs>
              <w:rPr>
                <w:sz w:val="22"/>
                <w:szCs w:val="22"/>
              </w:rPr>
            </w:pPr>
            <w:r w:rsidRPr="000D154B">
              <w:rPr>
                <w:sz w:val="22"/>
                <w:szCs w:val="22"/>
              </w:rPr>
              <w:t>Апробация работы</w:t>
            </w:r>
          </w:p>
        </w:tc>
        <w:tc>
          <w:tcPr>
            <w:tcW w:w="454" w:type="pct"/>
          </w:tcPr>
          <w:p w:rsidR="00F74CB2" w:rsidRPr="000D154B" w:rsidRDefault="00F74CB2" w:rsidP="00F827CA">
            <w:pPr>
              <w:tabs>
                <w:tab w:val="left" w:pos="3402"/>
              </w:tabs>
              <w:rPr>
                <w:sz w:val="22"/>
                <w:szCs w:val="22"/>
              </w:rPr>
            </w:pPr>
          </w:p>
        </w:tc>
      </w:tr>
      <w:tr w:rsidR="00F74CB2" w:rsidRPr="000D154B" w:rsidTr="00F827CA">
        <w:tc>
          <w:tcPr>
            <w:tcW w:w="1234" w:type="pct"/>
            <w:vMerge/>
          </w:tcPr>
          <w:p w:rsidR="00F74CB2" w:rsidRPr="000D154B" w:rsidRDefault="00F74CB2" w:rsidP="00F827CA">
            <w:pPr>
              <w:tabs>
                <w:tab w:val="left" w:pos="3402"/>
              </w:tabs>
              <w:jc w:val="right"/>
              <w:rPr>
                <w:sz w:val="22"/>
                <w:szCs w:val="22"/>
              </w:rPr>
            </w:pPr>
          </w:p>
        </w:tc>
        <w:tc>
          <w:tcPr>
            <w:tcW w:w="3312" w:type="pct"/>
            <w:gridSpan w:val="2"/>
          </w:tcPr>
          <w:p w:rsidR="00F74CB2" w:rsidRPr="000D154B" w:rsidRDefault="00F74CB2" w:rsidP="00F827CA">
            <w:pPr>
              <w:tabs>
                <w:tab w:val="left" w:pos="3402"/>
              </w:tabs>
              <w:rPr>
                <w:sz w:val="22"/>
                <w:szCs w:val="22"/>
              </w:rPr>
            </w:pPr>
            <w:r w:rsidRPr="000D154B">
              <w:rPr>
                <w:sz w:val="22"/>
                <w:szCs w:val="22"/>
              </w:rPr>
              <w:t>Публикации по результатам работы</w:t>
            </w:r>
          </w:p>
        </w:tc>
        <w:tc>
          <w:tcPr>
            <w:tcW w:w="454" w:type="pct"/>
          </w:tcPr>
          <w:p w:rsidR="00F74CB2" w:rsidRPr="000D154B" w:rsidRDefault="00F74CB2" w:rsidP="00F827CA">
            <w:pPr>
              <w:tabs>
                <w:tab w:val="left" w:pos="3402"/>
              </w:tabs>
              <w:rPr>
                <w:sz w:val="22"/>
                <w:szCs w:val="22"/>
              </w:rPr>
            </w:pPr>
          </w:p>
        </w:tc>
      </w:tr>
      <w:tr w:rsidR="00F74CB2" w:rsidRPr="000D154B" w:rsidTr="00F827CA">
        <w:tc>
          <w:tcPr>
            <w:tcW w:w="1234" w:type="pct"/>
            <w:vMerge/>
          </w:tcPr>
          <w:p w:rsidR="00F74CB2" w:rsidRPr="000D154B" w:rsidRDefault="00F74CB2" w:rsidP="00F827CA">
            <w:pPr>
              <w:tabs>
                <w:tab w:val="left" w:pos="3402"/>
              </w:tabs>
              <w:jc w:val="right"/>
              <w:rPr>
                <w:sz w:val="22"/>
                <w:szCs w:val="22"/>
              </w:rPr>
            </w:pPr>
          </w:p>
        </w:tc>
        <w:tc>
          <w:tcPr>
            <w:tcW w:w="3312" w:type="pct"/>
            <w:gridSpan w:val="2"/>
          </w:tcPr>
          <w:p w:rsidR="00F74CB2" w:rsidRPr="000D154B" w:rsidRDefault="00F74CB2" w:rsidP="00F827CA">
            <w:pPr>
              <w:tabs>
                <w:tab w:val="left" w:pos="3402"/>
              </w:tabs>
              <w:rPr>
                <w:sz w:val="22"/>
                <w:szCs w:val="22"/>
              </w:rPr>
            </w:pPr>
            <w:r w:rsidRPr="000D154B">
              <w:rPr>
                <w:sz w:val="22"/>
                <w:szCs w:val="22"/>
              </w:rPr>
              <w:t>Качество оформления работы</w:t>
            </w:r>
          </w:p>
        </w:tc>
        <w:tc>
          <w:tcPr>
            <w:tcW w:w="454" w:type="pct"/>
          </w:tcPr>
          <w:p w:rsidR="00F74CB2" w:rsidRPr="000D154B" w:rsidRDefault="00F74CB2" w:rsidP="00F827CA">
            <w:pPr>
              <w:tabs>
                <w:tab w:val="left" w:pos="3402"/>
              </w:tabs>
              <w:rPr>
                <w:sz w:val="22"/>
                <w:szCs w:val="22"/>
              </w:rPr>
            </w:pPr>
          </w:p>
        </w:tc>
      </w:tr>
      <w:tr w:rsidR="00F74CB2" w:rsidRPr="000D154B" w:rsidTr="00F827CA">
        <w:tc>
          <w:tcPr>
            <w:tcW w:w="1234" w:type="pct"/>
            <w:vMerge/>
          </w:tcPr>
          <w:p w:rsidR="00F74CB2" w:rsidRPr="000D154B" w:rsidRDefault="00F74CB2" w:rsidP="00F827CA">
            <w:pPr>
              <w:tabs>
                <w:tab w:val="left" w:pos="3402"/>
              </w:tabs>
              <w:jc w:val="right"/>
              <w:rPr>
                <w:sz w:val="22"/>
                <w:szCs w:val="22"/>
              </w:rPr>
            </w:pPr>
          </w:p>
        </w:tc>
        <w:tc>
          <w:tcPr>
            <w:tcW w:w="3312" w:type="pct"/>
            <w:gridSpan w:val="2"/>
          </w:tcPr>
          <w:p w:rsidR="00F74CB2" w:rsidRPr="000D154B" w:rsidRDefault="00F74CB2" w:rsidP="00F827CA">
            <w:pPr>
              <w:tabs>
                <w:tab w:val="left" w:pos="3402"/>
              </w:tabs>
              <w:rPr>
                <w:sz w:val="22"/>
                <w:szCs w:val="22"/>
              </w:rPr>
            </w:pPr>
            <w:r w:rsidRPr="000D154B">
              <w:rPr>
                <w:sz w:val="22"/>
                <w:szCs w:val="22"/>
              </w:rPr>
              <w:t>Оценка работы рецензентом</w:t>
            </w:r>
          </w:p>
        </w:tc>
        <w:tc>
          <w:tcPr>
            <w:tcW w:w="454" w:type="pct"/>
          </w:tcPr>
          <w:p w:rsidR="00F74CB2" w:rsidRPr="000D154B" w:rsidRDefault="00F74CB2" w:rsidP="00F827CA">
            <w:pPr>
              <w:tabs>
                <w:tab w:val="left" w:pos="3402"/>
              </w:tabs>
              <w:rPr>
                <w:sz w:val="22"/>
                <w:szCs w:val="22"/>
              </w:rPr>
            </w:pPr>
          </w:p>
        </w:tc>
      </w:tr>
      <w:tr w:rsidR="00F74CB2" w:rsidRPr="000D154B" w:rsidTr="00F827CA">
        <w:tc>
          <w:tcPr>
            <w:tcW w:w="1234" w:type="pct"/>
            <w:vMerge/>
          </w:tcPr>
          <w:p w:rsidR="00F74CB2" w:rsidRPr="000D154B" w:rsidRDefault="00F74CB2" w:rsidP="00F827CA">
            <w:pPr>
              <w:tabs>
                <w:tab w:val="left" w:pos="3402"/>
              </w:tabs>
              <w:jc w:val="right"/>
              <w:rPr>
                <w:sz w:val="22"/>
                <w:szCs w:val="22"/>
              </w:rPr>
            </w:pPr>
          </w:p>
        </w:tc>
        <w:tc>
          <w:tcPr>
            <w:tcW w:w="3312" w:type="pct"/>
            <w:gridSpan w:val="2"/>
          </w:tcPr>
          <w:p w:rsidR="00F74CB2" w:rsidRPr="000D154B" w:rsidRDefault="00F74CB2" w:rsidP="00F827CA">
            <w:pPr>
              <w:tabs>
                <w:tab w:val="left" w:pos="3402"/>
              </w:tabs>
              <w:rPr>
                <w:sz w:val="22"/>
                <w:szCs w:val="22"/>
              </w:rPr>
            </w:pPr>
            <w:r w:rsidRPr="000D154B">
              <w:rPr>
                <w:sz w:val="22"/>
                <w:szCs w:val="22"/>
              </w:rPr>
              <w:t>Оценка руководителя</w:t>
            </w:r>
          </w:p>
        </w:tc>
        <w:tc>
          <w:tcPr>
            <w:tcW w:w="454" w:type="pct"/>
          </w:tcPr>
          <w:p w:rsidR="00F74CB2" w:rsidRPr="000D154B" w:rsidRDefault="00F74CB2" w:rsidP="00F827CA">
            <w:pPr>
              <w:tabs>
                <w:tab w:val="left" w:pos="3402"/>
              </w:tabs>
              <w:rPr>
                <w:sz w:val="22"/>
                <w:szCs w:val="22"/>
              </w:rPr>
            </w:pPr>
          </w:p>
        </w:tc>
      </w:tr>
      <w:tr w:rsidR="00F74CB2" w:rsidRPr="000D154B" w:rsidTr="00F827CA">
        <w:tc>
          <w:tcPr>
            <w:tcW w:w="4546" w:type="pct"/>
            <w:gridSpan w:val="3"/>
          </w:tcPr>
          <w:p w:rsidR="00F74CB2" w:rsidRPr="000D154B" w:rsidRDefault="00F74CB2" w:rsidP="00F827CA">
            <w:pPr>
              <w:tabs>
                <w:tab w:val="left" w:pos="3402"/>
              </w:tabs>
              <w:jc w:val="right"/>
              <w:rPr>
                <w:b/>
                <w:sz w:val="22"/>
                <w:szCs w:val="22"/>
              </w:rPr>
            </w:pPr>
            <w:r w:rsidRPr="000D154B">
              <w:rPr>
                <w:b/>
                <w:sz w:val="22"/>
                <w:szCs w:val="22"/>
              </w:rPr>
              <w:t>Сумма баллов</w:t>
            </w:r>
          </w:p>
        </w:tc>
        <w:tc>
          <w:tcPr>
            <w:tcW w:w="454" w:type="pct"/>
          </w:tcPr>
          <w:p w:rsidR="00F74CB2" w:rsidRPr="000D154B" w:rsidRDefault="00F74CB2" w:rsidP="00F827CA">
            <w:pPr>
              <w:tabs>
                <w:tab w:val="left" w:pos="3402"/>
              </w:tabs>
              <w:rPr>
                <w:sz w:val="22"/>
                <w:szCs w:val="22"/>
              </w:rPr>
            </w:pPr>
          </w:p>
        </w:tc>
      </w:tr>
      <w:tr w:rsidR="00F74CB2" w:rsidRPr="000D154B" w:rsidTr="00F827CA">
        <w:tc>
          <w:tcPr>
            <w:tcW w:w="4546" w:type="pct"/>
            <w:gridSpan w:val="3"/>
          </w:tcPr>
          <w:p w:rsidR="00F74CB2" w:rsidRPr="000D154B" w:rsidRDefault="00F74CB2" w:rsidP="00F827CA">
            <w:pPr>
              <w:tabs>
                <w:tab w:val="left" w:pos="3402"/>
              </w:tabs>
              <w:jc w:val="right"/>
              <w:rPr>
                <w:b/>
                <w:sz w:val="22"/>
                <w:szCs w:val="22"/>
              </w:rPr>
            </w:pPr>
            <w:r w:rsidRPr="000D154B">
              <w:rPr>
                <w:b/>
                <w:sz w:val="22"/>
                <w:szCs w:val="22"/>
              </w:rPr>
              <w:t>Оценка</w:t>
            </w:r>
          </w:p>
        </w:tc>
        <w:tc>
          <w:tcPr>
            <w:tcW w:w="454" w:type="pct"/>
          </w:tcPr>
          <w:p w:rsidR="00F74CB2" w:rsidRPr="000D154B" w:rsidRDefault="00F74CB2" w:rsidP="00F827CA">
            <w:pPr>
              <w:tabs>
                <w:tab w:val="left" w:pos="3402"/>
              </w:tabs>
              <w:rPr>
                <w:sz w:val="22"/>
                <w:szCs w:val="22"/>
              </w:rPr>
            </w:pPr>
          </w:p>
        </w:tc>
      </w:tr>
      <w:tr w:rsidR="00F74CB2" w:rsidRPr="000D154B" w:rsidTr="00F827CA">
        <w:tc>
          <w:tcPr>
            <w:tcW w:w="1234" w:type="pct"/>
            <w:vMerge w:val="restart"/>
          </w:tcPr>
          <w:p w:rsidR="00F74CB2" w:rsidRPr="000D154B" w:rsidRDefault="00F74CB2" w:rsidP="00F827CA">
            <w:pPr>
              <w:tabs>
                <w:tab w:val="left" w:pos="3402"/>
              </w:tabs>
              <w:jc w:val="center"/>
              <w:rPr>
                <w:b/>
                <w:sz w:val="22"/>
                <w:szCs w:val="22"/>
              </w:rPr>
            </w:pPr>
            <w:r w:rsidRPr="000D154B">
              <w:rPr>
                <w:b/>
                <w:sz w:val="22"/>
                <w:szCs w:val="22"/>
              </w:rPr>
              <w:t>Оценка защиты ВКР</w:t>
            </w:r>
          </w:p>
        </w:tc>
        <w:tc>
          <w:tcPr>
            <w:tcW w:w="3312" w:type="pct"/>
            <w:gridSpan w:val="2"/>
          </w:tcPr>
          <w:p w:rsidR="00F74CB2" w:rsidRPr="000D154B" w:rsidRDefault="00F74CB2" w:rsidP="00F827CA">
            <w:pPr>
              <w:tabs>
                <w:tab w:val="left" w:pos="3402"/>
              </w:tabs>
              <w:jc w:val="center"/>
              <w:rPr>
                <w:sz w:val="22"/>
                <w:szCs w:val="22"/>
              </w:rPr>
            </w:pPr>
            <w:r w:rsidRPr="000D154B">
              <w:rPr>
                <w:b/>
                <w:sz w:val="22"/>
                <w:szCs w:val="22"/>
              </w:rPr>
              <w:t>Критерии оценивания</w:t>
            </w:r>
          </w:p>
        </w:tc>
        <w:tc>
          <w:tcPr>
            <w:tcW w:w="454" w:type="pct"/>
          </w:tcPr>
          <w:p w:rsidR="00F74CB2" w:rsidRPr="000D154B" w:rsidRDefault="00F74CB2" w:rsidP="00F827CA">
            <w:pPr>
              <w:tabs>
                <w:tab w:val="left" w:pos="3402"/>
              </w:tabs>
              <w:jc w:val="center"/>
              <w:rPr>
                <w:b/>
                <w:sz w:val="22"/>
                <w:szCs w:val="22"/>
              </w:rPr>
            </w:pPr>
            <w:r w:rsidRPr="000D154B">
              <w:rPr>
                <w:b/>
                <w:sz w:val="22"/>
                <w:szCs w:val="22"/>
              </w:rPr>
              <w:t>Балл</w:t>
            </w:r>
          </w:p>
        </w:tc>
      </w:tr>
      <w:tr w:rsidR="00F74CB2" w:rsidRPr="000D154B" w:rsidTr="00F827CA">
        <w:tc>
          <w:tcPr>
            <w:tcW w:w="1234" w:type="pct"/>
            <w:vMerge/>
          </w:tcPr>
          <w:p w:rsidR="00F74CB2" w:rsidRPr="000D154B" w:rsidRDefault="00F74CB2" w:rsidP="00F827CA">
            <w:pPr>
              <w:tabs>
                <w:tab w:val="left" w:pos="3402"/>
              </w:tabs>
              <w:jc w:val="right"/>
              <w:rPr>
                <w:sz w:val="22"/>
                <w:szCs w:val="22"/>
              </w:rPr>
            </w:pPr>
          </w:p>
        </w:tc>
        <w:tc>
          <w:tcPr>
            <w:tcW w:w="3312" w:type="pct"/>
            <w:gridSpan w:val="2"/>
          </w:tcPr>
          <w:p w:rsidR="00F74CB2" w:rsidRPr="000D154B" w:rsidRDefault="00F74CB2" w:rsidP="00F827CA">
            <w:pPr>
              <w:tabs>
                <w:tab w:val="left" w:pos="3402"/>
              </w:tabs>
              <w:rPr>
                <w:sz w:val="22"/>
                <w:szCs w:val="22"/>
              </w:rPr>
            </w:pPr>
            <w:r w:rsidRPr="000D154B">
              <w:rPr>
                <w:sz w:val="22"/>
                <w:szCs w:val="22"/>
              </w:rPr>
              <w:t>Оперирование фактами из литературных источников по проблематике работы</w:t>
            </w:r>
          </w:p>
        </w:tc>
        <w:tc>
          <w:tcPr>
            <w:tcW w:w="454" w:type="pct"/>
          </w:tcPr>
          <w:p w:rsidR="00F74CB2" w:rsidRPr="000D154B" w:rsidRDefault="00F74CB2" w:rsidP="00F827CA">
            <w:pPr>
              <w:tabs>
                <w:tab w:val="left" w:pos="3402"/>
              </w:tabs>
              <w:rPr>
                <w:sz w:val="22"/>
                <w:szCs w:val="22"/>
              </w:rPr>
            </w:pPr>
          </w:p>
        </w:tc>
      </w:tr>
      <w:tr w:rsidR="00F74CB2" w:rsidRPr="000D154B" w:rsidTr="00F827CA">
        <w:tc>
          <w:tcPr>
            <w:tcW w:w="1234" w:type="pct"/>
            <w:vMerge/>
          </w:tcPr>
          <w:p w:rsidR="00F74CB2" w:rsidRPr="000D154B" w:rsidRDefault="00F74CB2" w:rsidP="00F827CA">
            <w:pPr>
              <w:tabs>
                <w:tab w:val="left" w:pos="3402"/>
              </w:tabs>
              <w:jc w:val="right"/>
              <w:rPr>
                <w:sz w:val="22"/>
                <w:szCs w:val="22"/>
              </w:rPr>
            </w:pPr>
          </w:p>
        </w:tc>
        <w:tc>
          <w:tcPr>
            <w:tcW w:w="3312" w:type="pct"/>
            <w:gridSpan w:val="2"/>
          </w:tcPr>
          <w:p w:rsidR="00F74CB2" w:rsidRPr="000D154B" w:rsidRDefault="00F74CB2" w:rsidP="00F827CA">
            <w:pPr>
              <w:tabs>
                <w:tab w:val="left" w:pos="3402"/>
              </w:tabs>
              <w:rPr>
                <w:sz w:val="22"/>
                <w:szCs w:val="22"/>
              </w:rPr>
            </w:pPr>
            <w:r w:rsidRPr="000D154B">
              <w:rPr>
                <w:sz w:val="22"/>
                <w:szCs w:val="22"/>
              </w:rPr>
              <w:t>Изложение основных положений работы</w:t>
            </w:r>
          </w:p>
        </w:tc>
        <w:tc>
          <w:tcPr>
            <w:tcW w:w="454" w:type="pct"/>
          </w:tcPr>
          <w:p w:rsidR="00F74CB2" w:rsidRPr="000D154B" w:rsidRDefault="00F74CB2" w:rsidP="00F827CA">
            <w:pPr>
              <w:tabs>
                <w:tab w:val="left" w:pos="3402"/>
              </w:tabs>
              <w:rPr>
                <w:sz w:val="22"/>
                <w:szCs w:val="22"/>
              </w:rPr>
            </w:pPr>
          </w:p>
        </w:tc>
      </w:tr>
      <w:tr w:rsidR="00F74CB2" w:rsidRPr="000D154B" w:rsidTr="00F827CA">
        <w:tc>
          <w:tcPr>
            <w:tcW w:w="1234" w:type="pct"/>
            <w:vMerge/>
          </w:tcPr>
          <w:p w:rsidR="00F74CB2" w:rsidRPr="000D154B" w:rsidRDefault="00F74CB2" w:rsidP="00F827CA">
            <w:pPr>
              <w:tabs>
                <w:tab w:val="left" w:pos="3402"/>
              </w:tabs>
              <w:jc w:val="right"/>
              <w:rPr>
                <w:sz w:val="22"/>
                <w:szCs w:val="22"/>
              </w:rPr>
            </w:pPr>
          </w:p>
        </w:tc>
        <w:tc>
          <w:tcPr>
            <w:tcW w:w="3312" w:type="pct"/>
            <w:gridSpan w:val="2"/>
          </w:tcPr>
          <w:p w:rsidR="00F74CB2" w:rsidRPr="000D154B" w:rsidRDefault="00F74CB2" w:rsidP="00F827CA">
            <w:pPr>
              <w:tabs>
                <w:tab w:val="left" w:pos="3402"/>
              </w:tabs>
              <w:rPr>
                <w:sz w:val="22"/>
                <w:szCs w:val="22"/>
              </w:rPr>
            </w:pPr>
            <w:r w:rsidRPr="000D154B">
              <w:rPr>
                <w:sz w:val="22"/>
                <w:szCs w:val="22"/>
              </w:rPr>
              <w:t>Ответы на вопросы</w:t>
            </w:r>
          </w:p>
        </w:tc>
        <w:tc>
          <w:tcPr>
            <w:tcW w:w="454" w:type="pct"/>
          </w:tcPr>
          <w:p w:rsidR="00F74CB2" w:rsidRPr="000D154B" w:rsidRDefault="00F74CB2" w:rsidP="00F827CA">
            <w:pPr>
              <w:tabs>
                <w:tab w:val="left" w:pos="3402"/>
              </w:tabs>
              <w:rPr>
                <w:sz w:val="22"/>
                <w:szCs w:val="22"/>
              </w:rPr>
            </w:pPr>
          </w:p>
        </w:tc>
      </w:tr>
      <w:tr w:rsidR="00F74CB2" w:rsidRPr="000D154B" w:rsidTr="00F827CA">
        <w:tc>
          <w:tcPr>
            <w:tcW w:w="1234" w:type="pct"/>
            <w:vMerge/>
          </w:tcPr>
          <w:p w:rsidR="00F74CB2" w:rsidRPr="000D154B" w:rsidRDefault="00F74CB2" w:rsidP="00F827CA">
            <w:pPr>
              <w:tabs>
                <w:tab w:val="left" w:pos="3402"/>
              </w:tabs>
              <w:jc w:val="right"/>
              <w:rPr>
                <w:sz w:val="22"/>
                <w:szCs w:val="22"/>
              </w:rPr>
            </w:pPr>
          </w:p>
        </w:tc>
        <w:tc>
          <w:tcPr>
            <w:tcW w:w="3312" w:type="pct"/>
            <w:gridSpan w:val="2"/>
          </w:tcPr>
          <w:p w:rsidR="00F74CB2" w:rsidRPr="000D154B" w:rsidRDefault="00F74CB2" w:rsidP="00F827CA">
            <w:pPr>
              <w:tabs>
                <w:tab w:val="left" w:pos="3402"/>
              </w:tabs>
              <w:rPr>
                <w:sz w:val="22"/>
                <w:szCs w:val="22"/>
              </w:rPr>
            </w:pPr>
            <w:r w:rsidRPr="000D154B">
              <w:rPr>
                <w:sz w:val="22"/>
                <w:szCs w:val="22"/>
              </w:rPr>
              <w:t>Качество презентации доклада</w:t>
            </w:r>
          </w:p>
        </w:tc>
        <w:tc>
          <w:tcPr>
            <w:tcW w:w="454" w:type="pct"/>
          </w:tcPr>
          <w:p w:rsidR="00F74CB2" w:rsidRPr="000D154B" w:rsidRDefault="00F74CB2" w:rsidP="00F827CA">
            <w:pPr>
              <w:tabs>
                <w:tab w:val="left" w:pos="3402"/>
              </w:tabs>
              <w:rPr>
                <w:sz w:val="22"/>
                <w:szCs w:val="22"/>
              </w:rPr>
            </w:pPr>
          </w:p>
        </w:tc>
      </w:tr>
      <w:tr w:rsidR="00F74CB2" w:rsidRPr="000D154B" w:rsidTr="00F827CA">
        <w:tc>
          <w:tcPr>
            <w:tcW w:w="4546" w:type="pct"/>
            <w:gridSpan w:val="3"/>
          </w:tcPr>
          <w:p w:rsidR="00F74CB2" w:rsidRPr="000D154B" w:rsidRDefault="00F74CB2" w:rsidP="00F827CA">
            <w:pPr>
              <w:tabs>
                <w:tab w:val="left" w:pos="3402"/>
              </w:tabs>
              <w:jc w:val="right"/>
              <w:rPr>
                <w:b/>
                <w:sz w:val="22"/>
                <w:szCs w:val="22"/>
              </w:rPr>
            </w:pPr>
            <w:r w:rsidRPr="000D154B">
              <w:rPr>
                <w:b/>
                <w:sz w:val="22"/>
                <w:szCs w:val="22"/>
              </w:rPr>
              <w:t>Сумма баллов</w:t>
            </w:r>
          </w:p>
        </w:tc>
        <w:tc>
          <w:tcPr>
            <w:tcW w:w="454" w:type="pct"/>
          </w:tcPr>
          <w:p w:rsidR="00F74CB2" w:rsidRPr="000D154B" w:rsidRDefault="00F74CB2" w:rsidP="00F827CA">
            <w:pPr>
              <w:tabs>
                <w:tab w:val="left" w:pos="3402"/>
              </w:tabs>
              <w:rPr>
                <w:sz w:val="22"/>
                <w:szCs w:val="22"/>
              </w:rPr>
            </w:pPr>
          </w:p>
        </w:tc>
      </w:tr>
      <w:tr w:rsidR="00F74CB2" w:rsidRPr="000D154B" w:rsidTr="00F827CA">
        <w:tc>
          <w:tcPr>
            <w:tcW w:w="4546" w:type="pct"/>
            <w:gridSpan w:val="3"/>
          </w:tcPr>
          <w:p w:rsidR="00F74CB2" w:rsidRPr="000D154B" w:rsidRDefault="00F74CB2" w:rsidP="00F827CA">
            <w:pPr>
              <w:tabs>
                <w:tab w:val="left" w:pos="3402"/>
              </w:tabs>
              <w:jc w:val="right"/>
              <w:rPr>
                <w:b/>
                <w:sz w:val="22"/>
                <w:szCs w:val="22"/>
              </w:rPr>
            </w:pPr>
            <w:r w:rsidRPr="000D154B">
              <w:rPr>
                <w:b/>
                <w:sz w:val="22"/>
                <w:szCs w:val="22"/>
              </w:rPr>
              <w:t>Оценка</w:t>
            </w:r>
          </w:p>
        </w:tc>
        <w:tc>
          <w:tcPr>
            <w:tcW w:w="454" w:type="pct"/>
          </w:tcPr>
          <w:p w:rsidR="00F74CB2" w:rsidRPr="000D154B" w:rsidRDefault="00F74CB2" w:rsidP="00F827CA">
            <w:pPr>
              <w:tabs>
                <w:tab w:val="left" w:pos="3402"/>
              </w:tabs>
              <w:rPr>
                <w:sz w:val="22"/>
                <w:szCs w:val="22"/>
              </w:rPr>
            </w:pPr>
          </w:p>
        </w:tc>
      </w:tr>
      <w:tr w:rsidR="00F74CB2" w:rsidRPr="000D154B" w:rsidTr="00F827CA">
        <w:tc>
          <w:tcPr>
            <w:tcW w:w="1854" w:type="pct"/>
            <w:gridSpan w:val="2"/>
          </w:tcPr>
          <w:p w:rsidR="00F74CB2" w:rsidRPr="000D154B" w:rsidRDefault="00F74CB2" w:rsidP="00F827CA">
            <w:pPr>
              <w:tabs>
                <w:tab w:val="left" w:pos="3402"/>
              </w:tabs>
              <w:jc w:val="right"/>
              <w:rPr>
                <w:b/>
                <w:sz w:val="22"/>
                <w:szCs w:val="22"/>
              </w:rPr>
            </w:pPr>
          </w:p>
        </w:tc>
        <w:tc>
          <w:tcPr>
            <w:tcW w:w="2692" w:type="pct"/>
          </w:tcPr>
          <w:p w:rsidR="00F74CB2" w:rsidRPr="000D154B" w:rsidRDefault="00F74CB2" w:rsidP="00F827CA">
            <w:pPr>
              <w:tabs>
                <w:tab w:val="left" w:pos="3402"/>
              </w:tabs>
              <w:jc w:val="right"/>
              <w:rPr>
                <w:b/>
                <w:sz w:val="22"/>
                <w:szCs w:val="22"/>
              </w:rPr>
            </w:pPr>
            <w:r w:rsidRPr="000D154B">
              <w:rPr>
                <w:b/>
                <w:sz w:val="22"/>
                <w:szCs w:val="22"/>
              </w:rPr>
              <w:t>Итоговая оценка</w:t>
            </w:r>
          </w:p>
        </w:tc>
        <w:tc>
          <w:tcPr>
            <w:tcW w:w="454" w:type="pct"/>
          </w:tcPr>
          <w:p w:rsidR="00F74CB2" w:rsidRPr="000D154B" w:rsidRDefault="00F74CB2" w:rsidP="00F827CA">
            <w:pPr>
              <w:tabs>
                <w:tab w:val="left" w:pos="3402"/>
              </w:tabs>
              <w:rPr>
                <w:sz w:val="22"/>
                <w:szCs w:val="22"/>
              </w:rPr>
            </w:pPr>
          </w:p>
        </w:tc>
      </w:tr>
    </w:tbl>
    <w:p w:rsidR="00F74CB2" w:rsidRPr="000D154B" w:rsidRDefault="00F74CB2" w:rsidP="00F74CB2">
      <w:pPr>
        <w:tabs>
          <w:tab w:val="left" w:pos="3402"/>
        </w:tabs>
        <w:rPr>
          <w:sz w:val="22"/>
          <w:szCs w:val="22"/>
        </w:rPr>
      </w:pPr>
    </w:p>
    <w:p w:rsidR="00F74CB2" w:rsidRPr="000D154B" w:rsidRDefault="00F74CB2" w:rsidP="00F74CB2">
      <w:pPr>
        <w:tabs>
          <w:tab w:val="left" w:pos="3402"/>
        </w:tabs>
        <w:rPr>
          <w:sz w:val="22"/>
          <w:szCs w:val="22"/>
        </w:rPr>
      </w:pPr>
      <w:r w:rsidRPr="000D154B">
        <w:rPr>
          <w:sz w:val="22"/>
          <w:szCs w:val="22"/>
        </w:rPr>
        <w:t>Председатель ГЭК __________________________/ФИО/</w:t>
      </w:r>
    </w:p>
    <w:p w:rsidR="00F74CB2" w:rsidRPr="000D154B" w:rsidRDefault="00F74CB2" w:rsidP="00F74CB2">
      <w:pPr>
        <w:tabs>
          <w:tab w:val="left" w:pos="3119"/>
        </w:tabs>
        <w:rPr>
          <w:sz w:val="22"/>
          <w:szCs w:val="22"/>
        </w:rPr>
      </w:pPr>
      <w:r w:rsidRPr="000D154B">
        <w:rPr>
          <w:sz w:val="22"/>
          <w:szCs w:val="22"/>
        </w:rPr>
        <w:tab/>
        <w:t>(подпись)</w:t>
      </w:r>
    </w:p>
    <w:p w:rsidR="00F74CB2" w:rsidRPr="000D154B" w:rsidRDefault="00F74CB2" w:rsidP="00F74CB2">
      <w:pPr>
        <w:tabs>
          <w:tab w:val="left" w:pos="3402"/>
        </w:tabs>
        <w:rPr>
          <w:sz w:val="22"/>
          <w:szCs w:val="22"/>
        </w:rPr>
      </w:pPr>
      <w:r w:rsidRPr="000D154B">
        <w:rPr>
          <w:sz w:val="22"/>
          <w:szCs w:val="22"/>
        </w:rPr>
        <w:t>Члены ГЭК      __________________________/ФИО/</w:t>
      </w:r>
    </w:p>
    <w:p w:rsidR="00F74CB2" w:rsidRPr="000D154B" w:rsidRDefault="00F74CB2" w:rsidP="00F74CB2">
      <w:pPr>
        <w:tabs>
          <w:tab w:val="left" w:pos="3119"/>
        </w:tabs>
        <w:rPr>
          <w:sz w:val="22"/>
          <w:szCs w:val="22"/>
        </w:rPr>
      </w:pPr>
      <w:r w:rsidRPr="000D154B">
        <w:rPr>
          <w:sz w:val="22"/>
          <w:szCs w:val="22"/>
        </w:rPr>
        <w:tab/>
        <w:t>(подпись)</w:t>
      </w:r>
    </w:p>
    <w:p w:rsidR="00F74CB2" w:rsidRPr="000D154B" w:rsidRDefault="00F74CB2" w:rsidP="00F74CB2">
      <w:pPr>
        <w:tabs>
          <w:tab w:val="left" w:pos="3402"/>
        </w:tabs>
        <w:ind w:firstLine="1560"/>
        <w:rPr>
          <w:sz w:val="22"/>
          <w:szCs w:val="22"/>
        </w:rPr>
      </w:pPr>
      <w:r w:rsidRPr="000D154B">
        <w:rPr>
          <w:sz w:val="22"/>
          <w:szCs w:val="22"/>
        </w:rPr>
        <w:t>__________________________/ФИО/</w:t>
      </w:r>
    </w:p>
    <w:p w:rsidR="00F74CB2" w:rsidRPr="000D154B" w:rsidRDefault="00F74CB2" w:rsidP="00F74CB2">
      <w:pPr>
        <w:tabs>
          <w:tab w:val="left" w:pos="3119"/>
        </w:tabs>
        <w:ind w:firstLine="1560"/>
        <w:rPr>
          <w:sz w:val="22"/>
          <w:szCs w:val="22"/>
        </w:rPr>
      </w:pPr>
      <w:r w:rsidRPr="000D154B">
        <w:rPr>
          <w:sz w:val="22"/>
          <w:szCs w:val="22"/>
        </w:rPr>
        <w:tab/>
        <w:t>(подпись)</w:t>
      </w:r>
    </w:p>
    <w:p w:rsidR="00F74CB2" w:rsidRPr="000D154B" w:rsidRDefault="00F74CB2" w:rsidP="00F74CB2">
      <w:pPr>
        <w:tabs>
          <w:tab w:val="left" w:pos="3402"/>
        </w:tabs>
        <w:ind w:firstLine="1560"/>
        <w:rPr>
          <w:sz w:val="22"/>
          <w:szCs w:val="22"/>
        </w:rPr>
      </w:pPr>
      <w:r w:rsidRPr="000D154B">
        <w:rPr>
          <w:sz w:val="22"/>
          <w:szCs w:val="22"/>
        </w:rPr>
        <w:t>__________________________/ФИО/</w:t>
      </w:r>
    </w:p>
    <w:p w:rsidR="00F74CB2" w:rsidRPr="000D154B" w:rsidRDefault="00F74CB2" w:rsidP="00F74CB2">
      <w:pPr>
        <w:tabs>
          <w:tab w:val="left" w:pos="3119"/>
        </w:tabs>
        <w:ind w:firstLine="1560"/>
        <w:rPr>
          <w:sz w:val="22"/>
          <w:szCs w:val="22"/>
        </w:rPr>
      </w:pPr>
      <w:r w:rsidRPr="000D154B">
        <w:rPr>
          <w:sz w:val="22"/>
          <w:szCs w:val="22"/>
        </w:rPr>
        <w:tab/>
        <w:t>(подпись)</w:t>
      </w:r>
    </w:p>
    <w:p w:rsidR="00F74CB2" w:rsidRPr="000D154B" w:rsidRDefault="00F74CB2" w:rsidP="00F74CB2">
      <w:pPr>
        <w:tabs>
          <w:tab w:val="left" w:pos="3402"/>
        </w:tabs>
        <w:ind w:firstLine="1560"/>
        <w:rPr>
          <w:sz w:val="22"/>
          <w:szCs w:val="22"/>
        </w:rPr>
      </w:pPr>
      <w:r w:rsidRPr="000D154B">
        <w:rPr>
          <w:sz w:val="22"/>
          <w:szCs w:val="22"/>
        </w:rPr>
        <w:t>__________________________/ФИО/</w:t>
      </w:r>
    </w:p>
    <w:p w:rsidR="00F74CB2" w:rsidRPr="000D154B" w:rsidRDefault="00F74CB2" w:rsidP="00F74CB2">
      <w:pPr>
        <w:tabs>
          <w:tab w:val="left" w:pos="3119"/>
        </w:tabs>
        <w:ind w:firstLine="1560"/>
        <w:rPr>
          <w:sz w:val="22"/>
          <w:szCs w:val="22"/>
        </w:rPr>
      </w:pPr>
      <w:r w:rsidRPr="000D154B">
        <w:rPr>
          <w:sz w:val="22"/>
          <w:szCs w:val="22"/>
        </w:rPr>
        <w:tab/>
        <w:t>(подпись)</w:t>
      </w:r>
    </w:p>
    <w:p w:rsidR="00F74CB2" w:rsidRPr="000D154B" w:rsidRDefault="00F74CB2" w:rsidP="00F74CB2">
      <w:pPr>
        <w:tabs>
          <w:tab w:val="left" w:pos="3402"/>
        </w:tabs>
        <w:rPr>
          <w:sz w:val="22"/>
          <w:szCs w:val="22"/>
        </w:rPr>
      </w:pPr>
      <w:r w:rsidRPr="000D154B">
        <w:rPr>
          <w:sz w:val="22"/>
          <w:szCs w:val="22"/>
        </w:rPr>
        <w:t>Дата__________________</w:t>
      </w:r>
    </w:p>
    <w:p w:rsidR="00F74CB2" w:rsidRPr="00F74CB2" w:rsidRDefault="00F74CB2" w:rsidP="00F74CB2">
      <w:pPr>
        <w:pStyle w:val="32"/>
        <w:spacing w:after="0" w:line="360" w:lineRule="auto"/>
        <w:ind w:firstLine="709"/>
        <w:jc w:val="both"/>
        <w:rPr>
          <w:rFonts w:ascii="Times New Roman" w:hAnsi="Times New Roman" w:cs="Times New Roman"/>
          <w:bCs/>
          <w:sz w:val="26"/>
          <w:szCs w:val="26"/>
          <w:lang w:val="ru-RU"/>
        </w:rPr>
      </w:pPr>
    </w:p>
    <w:p w:rsidR="008251AA" w:rsidRPr="00E246BE" w:rsidRDefault="008251AA" w:rsidP="004E641E">
      <w:pPr>
        <w:pStyle w:val="a8"/>
        <w:spacing w:line="360" w:lineRule="auto"/>
        <w:ind w:firstLine="709"/>
        <w:jc w:val="both"/>
        <w:rPr>
          <w:rFonts w:ascii="Times New Roman" w:hAnsi="Times New Roman" w:cs="Times New Roman"/>
          <w:sz w:val="26"/>
          <w:szCs w:val="26"/>
          <w:lang w:val="ru-RU"/>
        </w:rPr>
      </w:pPr>
    </w:p>
    <w:p w:rsidR="00827274" w:rsidRPr="00E246BE" w:rsidRDefault="00827274" w:rsidP="00827274">
      <w:pPr>
        <w:numPr>
          <w:ilvl w:val="0"/>
          <w:numId w:val="1"/>
        </w:numPr>
        <w:shd w:val="clear" w:color="auto" w:fill="FFFFFF"/>
        <w:tabs>
          <w:tab w:val="clear" w:pos="432"/>
          <w:tab w:val="num" w:pos="0"/>
          <w:tab w:val="left" w:pos="709"/>
        </w:tabs>
        <w:suppressAutoHyphens/>
        <w:spacing w:line="360" w:lineRule="auto"/>
        <w:ind w:left="0" w:right="40" w:firstLine="709"/>
        <w:jc w:val="both"/>
        <w:rPr>
          <w:sz w:val="26"/>
          <w:szCs w:val="26"/>
        </w:rPr>
      </w:pPr>
    </w:p>
    <w:p w:rsidR="00827274" w:rsidRPr="00E246BE" w:rsidRDefault="00827274" w:rsidP="00827274">
      <w:pPr>
        <w:tabs>
          <w:tab w:val="left" w:pos="851"/>
        </w:tabs>
        <w:ind w:firstLine="851"/>
        <w:rPr>
          <w:iCs/>
          <w:sz w:val="26"/>
          <w:szCs w:val="26"/>
        </w:rPr>
      </w:pPr>
    </w:p>
    <w:p w:rsidR="00A14471" w:rsidRDefault="00A14471">
      <w:pPr>
        <w:spacing w:after="200" w:line="276" w:lineRule="auto"/>
        <w:rPr>
          <w:sz w:val="26"/>
          <w:szCs w:val="26"/>
        </w:rPr>
      </w:pPr>
      <w:r>
        <w:rPr>
          <w:sz w:val="26"/>
          <w:szCs w:val="26"/>
        </w:rPr>
        <w:br w:type="page"/>
      </w:r>
    </w:p>
    <w:p w:rsidR="00A14471" w:rsidRPr="00B61BD9" w:rsidRDefault="00A14471" w:rsidP="00A14471">
      <w:pPr>
        <w:ind w:firstLine="709"/>
        <w:jc w:val="both"/>
      </w:pPr>
    </w:p>
    <w:sectPr w:rsidR="00A14471" w:rsidRPr="00B61BD9" w:rsidSect="00F74CB2">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C85" w:rsidRDefault="001C4C85" w:rsidP="00F74CB2">
      <w:r>
        <w:separator/>
      </w:r>
    </w:p>
  </w:endnote>
  <w:endnote w:type="continuationSeparator" w:id="0">
    <w:p w:rsidR="001C4C85" w:rsidRDefault="001C4C85" w:rsidP="00F7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625104"/>
      <w:docPartObj>
        <w:docPartGallery w:val="Page Numbers (Bottom of Page)"/>
        <w:docPartUnique/>
      </w:docPartObj>
    </w:sdtPr>
    <w:sdtEndPr/>
    <w:sdtContent>
      <w:p w:rsidR="00F74CB2" w:rsidRDefault="00F74CB2">
        <w:pPr>
          <w:pStyle w:val="af0"/>
          <w:jc w:val="center"/>
        </w:pPr>
        <w:r>
          <w:fldChar w:fldCharType="begin"/>
        </w:r>
        <w:r>
          <w:instrText>PAGE   \* MERGEFORMAT</w:instrText>
        </w:r>
        <w:r>
          <w:fldChar w:fldCharType="separate"/>
        </w:r>
        <w:r w:rsidR="00446F72">
          <w:rPr>
            <w:noProof/>
          </w:rPr>
          <w:t>2</w:t>
        </w:r>
        <w:r>
          <w:fldChar w:fldCharType="end"/>
        </w:r>
      </w:p>
    </w:sdtContent>
  </w:sdt>
  <w:p w:rsidR="00F74CB2" w:rsidRDefault="00F74CB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C85" w:rsidRDefault="001C4C85" w:rsidP="00F74CB2">
      <w:r>
        <w:separator/>
      </w:r>
    </w:p>
  </w:footnote>
  <w:footnote w:type="continuationSeparator" w:id="0">
    <w:p w:rsidR="001C4C85" w:rsidRDefault="001C4C85" w:rsidP="00F74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2" w15:restartNumberingAfterBreak="0">
    <w:nsid w:val="0000000B"/>
    <w:multiLevelType w:val="multilevel"/>
    <w:tmpl w:val="817C15C8"/>
    <w:name w:val="WW8Num14"/>
    <w:lvl w:ilvl="0">
      <w:start w:val="1"/>
      <w:numFmt w:val="decimal"/>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05103F9"/>
    <w:multiLevelType w:val="hybridMultilevel"/>
    <w:tmpl w:val="4730792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355D7648"/>
    <w:multiLevelType w:val="multilevel"/>
    <w:tmpl w:val="DC320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664CB3"/>
    <w:multiLevelType w:val="hybridMultilevel"/>
    <w:tmpl w:val="86CE03C8"/>
    <w:lvl w:ilvl="0" w:tplc="00000004">
      <w:start w:val="1"/>
      <w:numFmt w:val="decimal"/>
      <w:lvlText w:val="%1."/>
      <w:lvlJc w:val="left"/>
      <w:pPr>
        <w:tabs>
          <w:tab w:val="num" w:pos="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274"/>
    <w:rsid w:val="000036DB"/>
    <w:rsid w:val="000B7404"/>
    <w:rsid w:val="000C163B"/>
    <w:rsid w:val="000D154B"/>
    <w:rsid w:val="001658E1"/>
    <w:rsid w:val="001856AB"/>
    <w:rsid w:val="001B1A32"/>
    <w:rsid w:val="001C4C85"/>
    <w:rsid w:val="00244483"/>
    <w:rsid w:val="00274FE0"/>
    <w:rsid w:val="00287D37"/>
    <w:rsid w:val="00304CCE"/>
    <w:rsid w:val="00340350"/>
    <w:rsid w:val="00342D9D"/>
    <w:rsid w:val="00354B90"/>
    <w:rsid w:val="003C1435"/>
    <w:rsid w:val="003E1F75"/>
    <w:rsid w:val="00446F72"/>
    <w:rsid w:val="004D0607"/>
    <w:rsid w:val="004E641E"/>
    <w:rsid w:val="00530650"/>
    <w:rsid w:val="005640BA"/>
    <w:rsid w:val="0059287A"/>
    <w:rsid w:val="0059682E"/>
    <w:rsid w:val="005B29D8"/>
    <w:rsid w:val="005E1D90"/>
    <w:rsid w:val="006871FC"/>
    <w:rsid w:val="006C7D0A"/>
    <w:rsid w:val="00704BED"/>
    <w:rsid w:val="007252CD"/>
    <w:rsid w:val="00736ADB"/>
    <w:rsid w:val="007A5657"/>
    <w:rsid w:val="007C1868"/>
    <w:rsid w:val="008076D2"/>
    <w:rsid w:val="008251AA"/>
    <w:rsid w:val="00827274"/>
    <w:rsid w:val="00881557"/>
    <w:rsid w:val="00892998"/>
    <w:rsid w:val="00893467"/>
    <w:rsid w:val="008B733D"/>
    <w:rsid w:val="008C26F8"/>
    <w:rsid w:val="00920C14"/>
    <w:rsid w:val="00923856"/>
    <w:rsid w:val="009E03C3"/>
    <w:rsid w:val="009E3CE2"/>
    <w:rsid w:val="00A14471"/>
    <w:rsid w:val="00A71818"/>
    <w:rsid w:val="00AE7906"/>
    <w:rsid w:val="00B4588A"/>
    <w:rsid w:val="00B90877"/>
    <w:rsid w:val="00BA3F9B"/>
    <w:rsid w:val="00C25BE6"/>
    <w:rsid w:val="00C36D8F"/>
    <w:rsid w:val="00CE5F80"/>
    <w:rsid w:val="00CF20FB"/>
    <w:rsid w:val="00DB7B3C"/>
    <w:rsid w:val="00E246BE"/>
    <w:rsid w:val="00E311A9"/>
    <w:rsid w:val="00E71CAD"/>
    <w:rsid w:val="00F05F71"/>
    <w:rsid w:val="00F660C3"/>
    <w:rsid w:val="00F74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244BE7-E436-4C31-9C82-C2A80E3C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27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272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rsid w:val="00827274"/>
    <w:pPr>
      <w:suppressAutoHyphens/>
      <w:jc w:val="both"/>
    </w:pPr>
    <w:rPr>
      <w:rFonts w:ascii="Calibri" w:hAnsi="Calibri" w:cs="Calibri"/>
      <w:sz w:val="24"/>
      <w:szCs w:val="24"/>
      <w:lang w:val="x-none" w:eastAsia="en-US" w:bidi="en-US"/>
    </w:rPr>
  </w:style>
  <w:style w:type="character" w:customStyle="1" w:styleId="a4">
    <w:name w:val="Основной текст Знак"/>
    <w:basedOn w:val="a0"/>
    <w:uiPriority w:val="99"/>
    <w:semiHidden/>
    <w:rsid w:val="00827274"/>
    <w:rPr>
      <w:rFonts w:ascii="Times New Roman" w:eastAsia="Times New Roman" w:hAnsi="Times New Roman" w:cs="Times New Roman"/>
      <w:sz w:val="20"/>
      <w:szCs w:val="20"/>
      <w:lang w:eastAsia="ru-RU"/>
    </w:rPr>
  </w:style>
  <w:style w:type="character" w:customStyle="1" w:styleId="11">
    <w:name w:val="Основной текст Знак1"/>
    <w:link w:val="a3"/>
    <w:rsid w:val="00827274"/>
    <w:rPr>
      <w:rFonts w:ascii="Calibri" w:eastAsia="Times New Roman" w:hAnsi="Calibri" w:cs="Calibri"/>
      <w:sz w:val="24"/>
      <w:szCs w:val="24"/>
      <w:lang w:val="x-none" w:bidi="en-US"/>
    </w:rPr>
  </w:style>
  <w:style w:type="character" w:styleId="a5">
    <w:name w:val="Hyperlink"/>
    <w:uiPriority w:val="99"/>
    <w:rsid w:val="00827274"/>
    <w:rPr>
      <w:color w:val="0000FF"/>
      <w:u w:val="single"/>
    </w:rPr>
  </w:style>
  <w:style w:type="paragraph" w:styleId="12">
    <w:name w:val="toc 1"/>
    <w:basedOn w:val="a"/>
    <w:next w:val="a"/>
    <w:uiPriority w:val="39"/>
    <w:rsid w:val="00827274"/>
    <w:pPr>
      <w:suppressAutoHyphens/>
    </w:pPr>
    <w:rPr>
      <w:rFonts w:ascii="Calibri" w:hAnsi="Calibri" w:cs="Calibri"/>
      <w:sz w:val="24"/>
      <w:szCs w:val="24"/>
      <w:lang w:val="en-US" w:eastAsia="en-US" w:bidi="en-US"/>
    </w:rPr>
  </w:style>
  <w:style w:type="character" w:customStyle="1" w:styleId="10">
    <w:name w:val="Заголовок 1 Знак"/>
    <w:basedOn w:val="a0"/>
    <w:link w:val="1"/>
    <w:uiPriority w:val="9"/>
    <w:rsid w:val="00827274"/>
    <w:rPr>
      <w:rFonts w:asciiTheme="majorHAnsi" w:eastAsiaTheme="majorEastAsia" w:hAnsiTheme="majorHAnsi" w:cstheme="majorBidi"/>
      <w:b/>
      <w:bCs/>
      <w:color w:val="365F91" w:themeColor="accent1" w:themeShade="BF"/>
      <w:sz w:val="28"/>
      <w:szCs w:val="28"/>
      <w:lang w:eastAsia="ru-RU"/>
    </w:rPr>
  </w:style>
  <w:style w:type="paragraph" w:styleId="a6">
    <w:name w:val="TOC Heading"/>
    <w:basedOn w:val="1"/>
    <w:next w:val="a"/>
    <w:qFormat/>
    <w:rsid w:val="00827274"/>
    <w:pPr>
      <w:keepLines w:val="0"/>
      <w:suppressAutoHyphens/>
      <w:spacing w:before="240" w:after="60"/>
      <w:outlineLvl w:val="9"/>
    </w:pPr>
    <w:rPr>
      <w:rFonts w:ascii="Cambria" w:eastAsia="Times New Roman" w:hAnsi="Cambria" w:cs="Calibri"/>
      <w:color w:val="auto"/>
      <w:kern w:val="1"/>
      <w:sz w:val="32"/>
      <w:szCs w:val="32"/>
      <w:lang w:val="en-US" w:eastAsia="en-US" w:bidi="en-US"/>
    </w:rPr>
  </w:style>
  <w:style w:type="paragraph" w:styleId="a7">
    <w:name w:val="List Paragraph"/>
    <w:basedOn w:val="a"/>
    <w:uiPriority w:val="34"/>
    <w:qFormat/>
    <w:rsid w:val="00827274"/>
    <w:pPr>
      <w:ind w:left="720"/>
      <w:contextualSpacing/>
    </w:pPr>
  </w:style>
  <w:style w:type="paragraph" w:styleId="a8">
    <w:name w:val="No Spacing"/>
    <w:basedOn w:val="a"/>
    <w:link w:val="a9"/>
    <w:qFormat/>
    <w:rsid w:val="00827274"/>
    <w:pPr>
      <w:suppressAutoHyphens/>
    </w:pPr>
    <w:rPr>
      <w:rFonts w:ascii="Calibri" w:hAnsi="Calibri" w:cs="Calibri"/>
      <w:sz w:val="24"/>
      <w:szCs w:val="32"/>
      <w:lang w:val="en-US" w:eastAsia="en-US" w:bidi="en-US"/>
    </w:rPr>
  </w:style>
  <w:style w:type="character" w:customStyle="1" w:styleId="a9">
    <w:name w:val="Без интервала Знак"/>
    <w:link w:val="a8"/>
    <w:rsid w:val="00827274"/>
    <w:rPr>
      <w:rFonts w:ascii="Calibri" w:eastAsia="Times New Roman" w:hAnsi="Calibri" w:cs="Calibri"/>
      <w:sz w:val="24"/>
      <w:szCs w:val="32"/>
      <w:lang w:val="en-US" w:bidi="en-US"/>
    </w:rPr>
  </w:style>
  <w:style w:type="paragraph" w:styleId="aa">
    <w:name w:val="Body Text Indent"/>
    <w:basedOn w:val="a"/>
    <w:link w:val="ab"/>
    <w:uiPriority w:val="99"/>
    <w:semiHidden/>
    <w:unhideWhenUsed/>
    <w:rsid w:val="004E641E"/>
    <w:pPr>
      <w:spacing w:after="120"/>
      <w:ind w:left="283"/>
    </w:pPr>
  </w:style>
  <w:style w:type="character" w:customStyle="1" w:styleId="ab">
    <w:name w:val="Основной текст с отступом Знак"/>
    <w:basedOn w:val="a0"/>
    <w:link w:val="aa"/>
    <w:uiPriority w:val="99"/>
    <w:semiHidden/>
    <w:rsid w:val="004E641E"/>
    <w:rPr>
      <w:rFonts w:ascii="Times New Roman" w:eastAsia="Times New Roman" w:hAnsi="Times New Roman" w:cs="Times New Roman"/>
      <w:sz w:val="20"/>
      <w:szCs w:val="20"/>
      <w:lang w:eastAsia="ru-RU"/>
    </w:rPr>
  </w:style>
  <w:style w:type="character" w:customStyle="1" w:styleId="2">
    <w:name w:val="Основной шрифт абзаца2"/>
    <w:rsid w:val="004E641E"/>
  </w:style>
  <w:style w:type="paragraph" w:styleId="20">
    <w:name w:val="toc 2"/>
    <w:basedOn w:val="a"/>
    <w:next w:val="a"/>
    <w:autoRedefine/>
    <w:uiPriority w:val="39"/>
    <w:unhideWhenUsed/>
    <w:rsid w:val="008251AA"/>
    <w:pPr>
      <w:spacing w:after="100"/>
      <w:ind w:firstLine="709"/>
    </w:pPr>
    <w:rPr>
      <w:sz w:val="28"/>
      <w:szCs w:val="28"/>
    </w:rPr>
  </w:style>
  <w:style w:type="paragraph" w:customStyle="1" w:styleId="31">
    <w:name w:val="Основной текст 31"/>
    <w:basedOn w:val="a"/>
    <w:rsid w:val="008251AA"/>
    <w:pPr>
      <w:suppressAutoHyphens/>
      <w:spacing w:after="120"/>
    </w:pPr>
    <w:rPr>
      <w:rFonts w:ascii="Calibri" w:hAnsi="Calibri" w:cs="Calibri"/>
      <w:sz w:val="16"/>
      <w:szCs w:val="16"/>
      <w:lang w:val="en-US" w:eastAsia="en-US" w:bidi="en-US"/>
    </w:rPr>
  </w:style>
  <w:style w:type="paragraph" w:customStyle="1" w:styleId="32">
    <w:name w:val="Основной текст 32"/>
    <w:basedOn w:val="a"/>
    <w:rsid w:val="008251AA"/>
    <w:pPr>
      <w:suppressAutoHyphens/>
      <w:spacing w:after="120"/>
    </w:pPr>
    <w:rPr>
      <w:rFonts w:ascii="Calibri" w:hAnsi="Calibri" w:cs="Calibri"/>
      <w:sz w:val="16"/>
      <w:szCs w:val="16"/>
      <w:lang w:val="en-US" w:eastAsia="en-US" w:bidi="en-US"/>
    </w:rPr>
  </w:style>
  <w:style w:type="paragraph" w:customStyle="1" w:styleId="ConsPlusNormal">
    <w:name w:val="ConsPlusNormal"/>
    <w:rsid w:val="00A71818"/>
    <w:pPr>
      <w:widowControl w:val="0"/>
      <w:autoSpaceDE w:val="0"/>
      <w:autoSpaceDN w:val="0"/>
      <w:spacing w:after="0" w:line="240" w:lineRule="auto"/>
    </w:pPr>
    <w:rPr>
      <w:rFonts w:ascii="Calibri" w:eastAsia="Times New Roman" w:hAnsi="Calibri" w:cs="Calibri"/>
      <w:szCs w:val="20"/>
      <w:lang w:eastAsia="ru-RU"/>
    </w:rPr>
  </w:style>
  <w:style w:type="paragraph" w:styleId="ac">
    <w:name w:val="Balloon Text"/>
    <w:basedOn w:val="a"/>
    <w:link w:val="ad"/>
    <w:uiPriority w:val="99"/>
    <w:semiHidden/>
    <w:unhideWhenUsed/>
    <w:rsid w:val="00F74CB2"/>
    <w:rPr>
      <w:rFonts w:ascii="Tahoma" w:hAnsi="Tahoma" w:cs="Tahoma"/>
      <w:sz w:val="16"/>
      <w:szCs w:val="16"/>
    </w:rPr>
  </w:style>
  <w:style w:type="character" w:customStyle="1" w:styleId="ad">
    <w:name w:val="Текст выноски Знак"/>
    <w:basedOn w:val="a0"/>
    <w:link w:val="ac"/>
    <w:uiPriority w:val="99"/>
    <w:semiHidden/>
    <w:rsid w:val="00F74CB2"/>
    <w:rPr>
      <w:rFonts w:ascii="Tahoma" w:eastAsia="Times New Roman" w:hAnsi="Tahoma" w:cs="Tahoma"/>
      <w:sz w:val="16"/>
      <w:szCs w:val="16"/>
      <w:lang w:eastAsia="ru-RU"/>
    </w:rPr>
  </w:style>
  <w:style w:type="paragraph" w:styleId="ae">
    <w:name w:val="header"/>
    <w:basedOn w:val="a"/>
    <w:link w:val="af"/>
    <w:uiPriority w:val="99"/>
    <w:unhideWhenUsed/>
    <w:rsid w:val="00F74CB2"/>
    <w:pPr>
      <w:tabs>
        <w:tab w:val="center" w:pos="4677"/>
        <w:tab w:val="right" w:pos="9355"/>
      </w:tabs>
    </w:pPr>
  </w:style>
  <w:style w:type="character" w:customStyle="1" w:styleId="af">
    <w:name w:val="Верхний колонтитул Знак"/>
    <w:basedOn w:val="a0"/>
    <w:link w:val="ae"/>
    <w:uiPriority w:val="99"/>
    <w:rsid w:val="00F74CB2"/>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F74CB2"/>
    <w:pPr>
      <w:tabs>
        <w:tab w:val="center" w:pos="4677"/>
        <w:tab w:val="right" w:pos="9355"/>
      </w:tabs>
    </w:pPr>
  </w:style>
  <w:style w:type="character" w:customStyle="1" w:styleId="af1">
    <w:name w:val="Нижний колонтитул Знак"/>
    <w:basedOn w:val="a0"/>
    <w:link w:val="af0"/>
    <w:uiPriority w:val="99"/>
    <w:rsid w:val="00F74CB2"/>
    <w:rPr>
      <w:rFonts w:ascii="Times New Roman" w:eastAsia="Times New Roman" w:hAnsi="Times New Roman" w:cs="Times New Roman"/>
      <w:sz w:val="20"/>
      <w:szCs w:val="20"/>
      <w:lang w:eastAsia="ru-RU"/>
    </w:rPr>
  </w:style>
  <w:style w:type="paragraph" w:styleId="af2">
    <w:name w:val="Normal (Web)"/>
    <w:basedOn w:val="a"/>
    <w:uiPriority w:val="99"/>
    <w:semiHidden/>
    <w:unhideWhenUsed/>
    <w:rsid w:val="0059287A"/>
    <w:pPr>
      <w:spacing w:before="100" w:beforeAutospacing="1" w:after="100" w:afterAutospacing="1"/>
    </w:pPr>
    <w:rPr>
      <w:sz w:val="24"/>
      <w:szCs w:val="24"/>
    </w:rPr>
  </w:style>
  <w:style w:type="paragraph" w:customStyle="1" w:styleId="consplusnormal0">
    <w:name w:val="consplusnormal"/>
    <w:basedOn w:val="a"/>
    <w:rsid w:val="000036D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3258">
      <w:bodyDiv w:val="1"/>
      <w:marLeft w:val="0"/>
      <w:marRight w:val="0"/>
      <w:marTop w:val="0"/>
      <w:marBottom w:val="0"/>
      <w:divBdr>
        <w:top w:val="none" w:sz="0" w:space="0" w:color="auto"/>
        <w:left w:val="none" w:sz="0" w:space="0" w:color="auto"/>
        <w:bottom w:val="none" w:sz="0" w:space="0" w:color="auto"/>
        <w:right w:val="none" w:sz="0" w:space="0" w:color="auto"/>
      </w:divBdr>
    </w:div>
    <w:div w:id="651374937">
      <w:bodyDiv w:val="1"/>
      <w:marLeft w:val="0"/>
      <w:marRight w:val="0"/>
      <w:marTop w:val="0"/>
      <w:marBottom w:val="0"/>
      <w:divBdr>
        <w:top w:val="none" w:sz="0" w:space="0" w:color="auto"/>
        <w:left w:val="none" w:sz="0" w:space="0" w:color="auto"/>
        <w:bottom w:val="none" w:sz="0" w:space="0" w:color="auto"/>
        <w:right w:val="none" w:sz="0" w:space="0" w:color="auto"/>
      </w:divBdr>
      <w:divsChild>
        <w:div w:id="486673532">
          <w:marLeft w:val="0"/>
          <w:marRight w:val="0"/>
          <w:marTop w:val="0"/>
          <w:marBottom w:val="0"/>
          <w:divBdr>
            <w:top w:val="none" w:sz="0" w:space="0" w:color="auto"/>
            <w:left w:val="none" w:sz="0" w:space="0" w:color="auto"/>
            <w:bottom w:val="none" w:sz="0" w:space="0" w:color="auto"/>
            <w:right w:val="none" w:sz="0" w:space="0" w:color="auto"/>
          </w:divBdr>
        </w:div>
        <w:div w:id="1871794302">
          <w:marLeft w:val="0"/>
          <w:marRight w:val="0"/>
          <w:marTop w:val="0"/>
          <w:marBottom w:val="0"/>
          <w:divBdr>
            <w:top w:val="none" w:sz="0" w:space="0" w:color="auto"/>
            <w:left w:val="none" w:sz="0" w:space="0" w:color="auto"/>
            <w:bottom w:val="none" w:sz="0" w:space="0" w:color="auto"/>
            <w:right w:val="none" w:sz="0" w:space="0" w:color="auto"/>
          </w:divBdr>
        </w:div>
        <w:div w:id="371853360">
          <w:marLeft w:val="0"/>
          <w:marRight w:val="0"/>
          <w:marTop w:val="0"/>
          <w:marBottom w:val="0"/>
          <w:divBdr>
            <w:top w:val="none" w:sz="0" w:space="0" w:color="auto"/>
            <w:left w:val="none" w:sz="0" w:space="0" w:color="auto"/>
            <w:bottom w:val="none" w:sz="0" w:space="0" w:color="auto"/>
            <w:right w:val="none" w:sz="0" w:space="0" w:color="auto"/>
          </w:divBdr>
        </w:div>
      </w:divsChild>
    </w:div>
    <w:div w:id="735974575">
      <w:bodyDiv w:val="1"/>
      <w:marLeft w:val="0"/>
      <w:marRight w:val="0"/>
      <w:marTop w:val="0"/>
      <w:marBottom w:val="0"/>
      <w:divBdr>
        <w:top w:val="none" w:sz="0" w:space="0" w:color="auto"/>
        <w:left w:val="none" w:sz="0" w:space="0" w:color="auto"/>
        <w:bottom w:val="none" w:sz="0" w:space="0" w:color="auto"/>
        <w:right w:val="none" w:sz="0" w:space="0" w:color="auto"/>
      </w:divBdr>
    </w:div>
    <w:div w:id="830221474">
      <w:bodyDiv w:val="1"/>
      <w:marLeft w:val="0"/>
      <w:marRight w:val="0"/>
      <w:marTop w:val="0"/>
      <w:marBottom w:val="0"/>
      <w:divBdr>
        <w:top w:val="none" w:sz="0" w:space="0" w:color="auto"/>
        <w:left w:val="none" w:sz="0" w:space="0" w:color="auto"/>
        <w:bottom w:val="none" w:sz="0" w:space="0" w:color="auto"/>
        <w:right w:val="none" w:sz="0" w:space="0" w:color="auto"/>
      </w:divBdr>
    </w:div>
    <w:div w:id="1056974694">
      <w:bodyDiv w:val="1"/>
      <w:marLeft w:val="0"/>
      <w:marRight w:val="0"/>
      <w:marTop w:val="0"/>
      <w:marBottom w:val="0"/>
      <w:divBdr>
        <w:top w:val="none" w:sz="0" w:space="0" w:color="auto"/>
        <w:left w:val="none" w:sz="0" w:space="0" w:color="auto"/>
        <w:bottom w:val="none" w:sz="0" w:space="0" w:color="auto"/>
        <w:right w:val="none" w:sz="0" w:space="0" w:color="auto"/>
      </w:divBdr>
    </w:div>
    <w:div w:id="1187598579">
      <w:bodyDiv w:val="1"/>
      <w:marLeft w:val="0"/>
      <w:marRight w:val="0"/>
      <w:marTop w:val="0"/>
      <w:marBottom w:val="0"/>
      <w:divBdr>
        <w:top w:val="none" w:sz="0" w:space="0" w:color="auto"/>
        <w:left w:val="none" w:sz="0" w:space="0" w:color="auto"/>
        <w:bottom w:val="none" w:sz="0" w:space="0" w:color="auto"/>
        <w:right w:val="none" w:sz="0" w:space="0" w:color="auto"/>
      </w:divBdr>
    </w:div>
    <w:div w:id="1341157970">
      <w:bodyDiv w:val="1"/>
      <w:marLeft w:val="0"/>
      <w:marRight w:val="0"/>
      <w:marTop w:val="0"/>
      <w:marBottom w:val="0"/>
      <w:divBdr>
        <w:top w:val="none" w:sz="0" w:space="0" w:color="auto"/>
        <w:left w:val="none" w:sz="0" w:space="0" w:color="auto"/>
        <w:bottom w:val="none" w:sz="0" w:space="0" w:color="auto"/>
        <w:right w:val="none" w:sz="0" w:space="0" w:color="auto"/>
      </w:divBdr>
      <w:divsChild>
        <w:div w:id="1097408123">
          <w:marLeft w:val="0"/>
          <w:marRight w:val="0"/>
          <w:marTop w:val="0"/>
          <w:marBottom w:val="0"/>
          <w:divBdr>
            <w:top w:val="none" w:sz="0" w:space="0" w:color="auto"/>
            <w:left w:val="none" w:sz="0" w:space="0" w:color="auto"/>
            <w:bottom w:val="none" w:sz="0" w:space="0" w:color="auto"/>
            <w:right w:val="none" w:sz="0" w:space="0" w:color="auto"/>
          </w:divBdr>
        </w:div>
        <w:div w:id="1753547464">
          <w:marLeft w:val="0"/>
          <w:marRight w:val="0"/>
          <w:marTop w:val="0"/>
          <w:marBottom w:val="0"/>
          <w:divBdr>
            <w:top w:val="none" w:sz="0" w:space="0" w:color="auto"/>
            <w:left w:val="none" w:sz="0" w:space="0" w:color="auto"/>
            <w:bottom w:val="none" w:sz="0" w:space="0" w:color="auto"/>
            <w:right w:val="none" w:sz="0" w:space="0" w:color="auto"/>
          </w:divBdr>
        </w:div>
        <w:div w:id="774716690">
          <w:marLeft w:val="0"/>
          <w:marRight w:val="0"/>
          <w:marTop w:val="0"/>
          <w:marBottom w:val="0"/>
          <w:divBdr>
            <w:top w:val="none" w:sz="0" w:space="0" w:color="auto"/>
            <w:left w:val="none" w:sz="0" w:space="0" w:color="auto"/>
            <w:bottom w:val="none" w:sz="0" w:space="0" w:color="auto"/>
            <w:right w:val="none" w:sz="0" w:space="0" w:color="auto"/>
          </w:divBdr>
        </w:div>
        <w:div w:id="110632817">
          <w:marLeft w:val="0"/>
          <w:marRight w:val="0"/>
          <w:marTop w:val="0"/>
          <w:marBottom w:val="0"/>
          <w:divBdr>
            <w:top w:val="none" w:sz="0" w:space="0" w:color="auto"/>
            <w:left w:val="none" w:sz="0" w:space="0" w:color="auto"/>
            <w:bottom w:val="none" w:sz="0" w:space="0" w:color="auto"/>
            <w:right w:val="none" w:sz="0" w:space="0" w:color="auto"/>
          </w:divBdr>
        </w:div>
        <w:div w:id="989408999">
          <w:marLeft w:val="0"/>
          <w:marRight w:val="0"/>
          <w:marTop w:val="0"/>
          <w:marBottom w:val="0"/>
          <w:divBdr>
            <w:top w:val="none" w:sz="0" w:space="0" w:color="auto"/>
            <w:left w:val="none" w:sz="0" w:space="0" w:color="auto"/>
            <w:bottom w:val="none" w:sz="0" w:space="0" w:color="auto"/>
            <w:right w:val="none" w:sz="0" w:space="0" w:color="auto"/>
          </w:divBdr>
        </w:div>
        <w:div w:id="1530148060">
          <w:marLeft w:val="0"/>
          <w:marRight w:val="0"/>
          <w:marTop w:val="0"/>
          <w:marBottom w:val="0"/>
          <w:divBdr>
            <w:top w:val="none" w:sz="0" w:space="0" w:color="auto"/>
            <w:left w:val="none" w:sz="0" w:space="0" w:color="auto"/>
            <w:bottom w:val="none" w:sz="0" w:space="0" w:color="auto"/>
            <w:right w:val="none" w:sz="0" w:space="0" w:color="auto"/>
          </w:divBdr>
        </w:div>
        <w:div w:id="1850176720">
          <w:marLeft w:val="0"/>
          <w:marRight w:val="0"/>
          <w:marTop w:val="0"/>
          <w:marBottom w:val="0"/>
          <w:divBdr>
            <w:top w:val="none" w:sz="0" w:space="0" w:color="auto"/>
            <w:left w:val="none" w:sz="0" w:space="0" w:color="auto"/>
            <w:bottom w:val="none" w:sz="0" w:space="0" w:color="auto"/>
            <w:right w:val="none" w:sz="0" w:space="0" w:color="auto"/>
          </w:divBdr>
        </w:div>
        <w:div w:id="1821074726">
          <w:marLeft w:val="0"/>
          <w:marRight w:val="0"/>
          <w:marTop w:val="0"/>
          <w:marBottom w:val="0"/>
          <w:divBdr>
            <w:top w:val="none" w:sz="0" w:space="0" w:color="auto"/>
            <w:left w:val="none" w:sz="0" w:space="0" w:color="auto"/>
            <w:bottom w:val="none" w:sz="0" w:space="0" w:color="auto"/>
            <w:right w:val="none" w:sz="0" w:space="0" w:color="auto"/>
          </w:divBdr>
        </w:div>
        <w:div w:id="208498777">
          <w:marLeft w:val="0"/>
          <w:marRight w:val="0"/>
          <w:marTop w:val="0"/>
          <w:marBottom w:val="0"/>
          <w:divBdr>
            <w:top w:val="none" w:sz="0" w:space="0" w:color="auto"/>
            <w:left w:val="none" w:sz="0" w:space="0" w:color="auto"/>
            <w:bottom w:val="none" w:sz="0" w:space="0" w:color="auto"/>
            <w:right w:val="none" w:sz="0" w:space="0" w:color="auto"/>
          </w:divBdr>
        </w:div>
        <w:div w:id="588536949">
          <w:marLeft w:val="0"/>
          <w:marRight w:val="0"/>
          <w:marTop w:val="0"/>
          <w:marBottom w:val="0"/>
          <w:divBdr>
            <w:top w:val="none" w:sz="0" w:space="0" w:color="auto"/>
            <w:left w:val="none" w:sz="0" w:space="0" w:color="auto"/>
            <w:bottom w:val="none" w:sz="0" w:space="0" w:color="auto"/>
            <w:right w:val="none" w:sz="0" w:space="0" w:color="auto"/>
          </w:divBdr>
        </w:div>
        <w:div w:id="119347607">
          <w:marLeft w:val="0"/>
          <w:marRight w:val="0"/>
          <w:marTop w:val="0"/>
          <w:marBottom w:val="0"/>
          <w:divBdr>
            <w:top w:val="none" w:sz="0" w:space="0" w:color="auto"/>
            <w:left w:val="none" w:sz="0" w:space="0" w:color="auto"/>
            <w:bottom w:val="none" w:sz="0" w:space="0" w:color="auto"/>
            <w:right w:val="none" w:sz="0" w:space="0" w:color="auto"/>
          </w:divBdr>
        </w:div>
        <w:div w:id="1453094195">
          <w:marLeft w:val="0"/>
          <w:marRight w:val="0"/>
          <w:marTop w:val="0"/>
          <w:marBottom w:val="0"/>
          <w:divBdr>
            <w:top w:val="none" w:sz="0" w:space="0" w:color="auto"/>
            <w:left w:val="none" w:sz="0" w:space="0" w:color="auto"/>
            <w:bottom w:val="none" w:sz="0" w:space="0" w:color="auto"/>
            <w:right w:val="none" w:sz="0" w:space="0" w:color="auto"/>
          </w:divBdr>
        </w:div>
        <w:div w:id="1475177551">
          <w:marLeft w:val="0"/>
          <w:marRight w:val="0"/>
          <w:marTop w:val="0"/>
          <w:marBottom w:val="0"/>
          <w:divBdr>
            <w:top w:val="none" w:sz="0" w:space="0" w:color="auto"/>
            <w:left w:val="none" w:sz="0" w:space="0" w:color="auto"/>
            <w:bottom w:val="none" w:sz="0" w:space="0" w:color="auto"/>
            <w:right w:val="none" w:sz="0" w:space="0" w:color="auto"/>
          </w:divBdr>
        </w:div>
        <w:div w:id="1061709720">
          <w:marLeft w:val="0"/>
          <w:marRight w:val="0"/>
          <w:marTop w:val="0"/>
          <w:marBottom w:val="0"/>
          <w:divBdr>
            <w:top w:val="none" w:sz="0" w:space="0" w:color="auto"/>
            <w:left w:val="none" w:sz="0" w:space="0" w:color="auto"/>
            <w:bottom w:val="none" w:sz="0" w:space="0" w:color="auto"/>
            <w:right w:val="none" w:sz="0" w:space="0" w:color="auto"/>
          </w:divBdr>
        </w:div>
        <w:div w:id="1334529589">
          <w:marLeft w:val="0"/>
          <w:marRight w:val="0"/>
          <w:marTop w:val="0"/>
          <w:marBottom w:val="0"/>
          <w:divBdr>
            <w:top w:val="none" w:sz="0" w:space="0" w:color="auto"/>
            <w:left w:val="none" w:sz="0" w:space="0" w:color="auto"/>
            <w:bottom w:val="none" w:sz="0" w:space="0" w:color="auto"/>
            <w:right w:val="none" w:sz="0" w:space="0" w:color="auto"/>
          </w:divBdr>
        </w:div>
        <w:div w:id="1484662986">
          <w:marLeft w:val="0"/>
          <w:marRight w:val="0"/>
          <w:marTop w:val="0"/>
          <w:marBottom w:val="0"/>
          <w:divBdr>
            <w:top w:val="none" w:sz="0" w:space="0" w:color="auto"/>
            <w:left w:val="none" w:sz="0" w:space="0" w:color="auto"/>
            <w:bottom w:val="none" w:sz="0" w:space="0" w:color="auto"/>
            <w:right w:val="none" w:sz="0" w:space="0" w:color="auto"/>
          </w:divBdr>
        </w:div>
        <w:div w:id="1333876096">
          <w:marLeft w:val="0"/>
          <w:marRight w:val="0"/>
          <w:marTop w:val="0"/>
          <w:marBottom w:val="0"/>
          <w:divBdr>
            <w:top w:val="none" w:sz="0" w:space="0" w:color="auto"/>
            <w:left w:val="none" w:sz="0" w:space="0" w:color="auto"/>
            <w:bottom w:val="none" w:sz="0" w:space="0" w:color="auto"/>
            <w:right w:val="none" w:sz="0" w:space="0" w:color="auto"/>
          </w:divBdr>
        </w:div>
        <w:div w:id="562060990">
          <w:marLeft w:val="0"/>
          <w:marRight w:val="0"/>
          <w:marTop w:val="0"/>
          <w:marBottom w:val="0"/>
          <w:divBdr>
            <w:top w:val="none" w:sz="0" w:space="0" w:color="auto"/>
            <w:left w:val="none" w:sz="0" w:space="0" w:color="auto"/>
            <w:bottom w:val="none" w:sz="0" w:space="0" w:color="auto"/>
            <w:right w:val="none" w:sz="0" w:space="0" w:color="auto"/>
          </w:divBdr>
        </w:div>
        <w:div w:id="1315724795">
          <w:marLeft w:val="0"/>
          <w:marRight w:val="0"/>
          <w:marTop w:val="0"/>
          <w:marBottom w:val="0"/>
          <w:divBdr>
            <w:top w:val="none" w:sz="0" w:space="0" w:color="auto"/>
            <w:left w:val="none" w:sz="0" w:space="0" w:color="auto"/>
            <w:bottom w:val="none" w:sz="0" w:space="0" w:color="auto"/>
            <w:right w:val="none" w:sz="0" w:space="0" w:color="auto"/>
          </w:divBdr>
        </w:div>
        <w:div w:id="2008899374">
          <w:marLeft w:val="0"/>
          <w:marRight w:val="0"/>
          <w:marTop w:val="0"/>
          <w:marBottom w:val="0"/>
          <w:divBdr>
            <w:top w:val="none" w:sz="0" w:space="0" w:color="auto"/>
            <w:left w:val="none" w:sz="0" w:space="0" w:color="auto"/>
            <w:bottom w:val="none" w:sz="0" w:space="0" w:color="auto"/>
            <w:right w:val="none" w:sz="0" w:space="0" w:color="auto"/>
          </w:divBdr>
        </w:div>
        <w:div w:id="324213757">
          <w:marLeft w:val="0"/>
          <w:marRight w:val="0"/>
          <w:marTop w:val="0"/>
          <w:marBottom w:val="0"/>
          <w:divBdr>
            <w:top w:val="none" w:sz="0" w:space="0" w:color="auto"/>
            <w:left w:val="none" w:sz="0" w:space="0" w:color="auto"/>
            <w:bottom w:val="none" w:sz="0" w:space="0" w:color="auto"/>
            <w:right w:val="none" w:sz="0" w:space="0" w:color="auto"/>
          </w:divBdr>
        </w:div>
        <w:div w:id="1095055763">
          <w:marLeft w:val="0"/>
          <w:marRight w:val="0"/>
          <w:marTop w:val="0"/>
          <w:marBottom w:val="0"/>
          <w:divBdr>
            <w:top w:val="none" w:sz="0" w:space="0" w:color="auto"/>
            <w:left w:val="none" w:sz="0" w:space="0" w:color="auto"/>
            <w:bottom w:val="none" w:sz="0" w:space="0" w:color="auto"/>
            <w:right w:val="none" w:sz="0" w:space="0" w:color="auto"/>
          </w:divBdr>
        </w:div>
        <w:div w:id="1686133069">
          <w:marLeft w:val="0"/>
          <w:marRight w:val="0"/>
          <w:marTop w:val="0"/>
          <w:marBottom w:val="0"/>
          <w:divBdr>
            <w:top w:val="none" w:sz="0" w:space="0" w:color="auto"/>
            <w:left w:val="none" w:sz="0" w:space="0" w:color="auto"/>
            <w:bottom w:val="none" w:sz="0" w:space="0" w:color="auto"/>
            <w:right w:val="none" w:sz="0" w:space="0" w:color="auto"/>
          </w:divBdr>
        </w:div>
        <w:div w:id="286012947">
          <w:marLeft w:val="0"/>
          <w:marRight w:val="0"/>
          <w:marTop w:val="0"/>
          <w:marBottom w:val="0"/>
          <w:divBdr>
            <w:top w:val="none" w:sz="0" w:space="0" w:color="auto"/>
            <w:left w:val="none" w:sz="0" w:space="0" w:color="auto"/>
            <w:bottom w:val="none" w:sz="0" w:space="0" w:color="auto"/>
            <w:right w:val="none" w:sz="0" w:space="0" w:color="auto"/>
          </w:divBdr>
        </w:div>
        <w:div w:id="514803111">
          <w:marLeft w:val="0"/>
          <w:marRight w:val="0"/>
          <w:marTop w:val="0"/>
          <w:marBottom w:val="0"/>
          <w:divBdr>
            <w:top w:val="none" w:sz="0" w:space="0" w:color="auto"/>
            <w:left w:val="none" w:sz="0" w:space="0" w:color="auto"/>
            <w:bottom w:val="none" w:sz="0" w:space="0" w:color="auto"/>
            <w:right w:val="none" w:sz="0" w:space="0" w:color="auto"/>
          </w:divBdr>
        </w:div>
        <w:div w:id="913971142">
          <w:marLeft w:val="0"/>
          <w:marRight w:val="0"/>
          <w:marTop w:val="0"/>
          <w:marBottom w:val="0"/>
          <w:divBdr>
            <w:top w:val="none" w:sz="0" w:space="0" w:color="auto"/>
            <w:left w:val="none" w:sz="0" w:space="0" w:color="auto"/>
            <w:bottom w:val="none" w:sz="0" w:space="0" w:color="auto"/>
            <w:right w:val="none" w:sz="0" w:space="0" w:color="auto"/>
          </w:divBdr>
        </w:div>
        <w:div w:id="536310984">
          <w:marLeft w:val="0"/>
          <w:marRight w:val="0"/>
          <w:marTop w:val="0"/>
          <w:marBottom w:val="0"/>
          <w:divBdr>
            <w:top w:val="none" w:sz="0" w:space="0" w:color="auto"/>
            <w:left w:val="none" w:sz="0" w:space="0" w:color="auto"/>
            <w:bottom w:val="none" w:sz="0" w:space="0" w:color="auto"/>
            <w:right w:val="none" w:sz="0" w:space="0" w:color="auto"/>
          </w:divBdr>
        </w:div>
        <w:div w:id="1495487703">
          <w:marLeft w:val="0"/>
          <w:marRight w:val="0"/>
          <w:marTop w:val="0"/>
          <w:marBottom w:val="0"/>
          <w:divBdr>
            <w:top w:val="none" w:sz="0" w:space="0" w:color="auto"/>
            <w:left w:val="none" w:sz="0" w:space="0" w:color="auto"/>
            <w:bottom w:val="none" w:sz="0" w:space="0" w:color="auto"/>
            <w:right w:val="none" w:sz="0" w:space="0" w:color="auto"/>
          </w:divBdr>
        </w:div>
        <w:div w:id="1515145212">
          <w:marLeft w:val="0"/>
          <w:marRight w:val="0"/>
          <w:marTop w:val="0"/>
          <w:marBottom w:val="0"/>
          <w:divBdr>
            <w:top w:val="none" w:sz="0" w:space="0" w:color="auto"/>
            <w:left w:val="none" w:sz="0" w:space="0" w:color="auto"/>
            <w:bottom w:val="none" w:sz="0" w:space="0" w:color="auto"/>
            <w:right w:val="none" w:sz="0" w:space="0" w:color="auto"/>
          </w:divBdr>
        </w:div>
        <w:div w:id="1006400039">
          <w:marLeft w:val="0"/>
          <w:marRight w:val="0"/>
          <w:marTop w:val="0"/>
          <w:marBottom w:val="0"/>
          <w:divBdr>
            <w:top w:val="none" w:sz="0" w:space="0" w:color="auto"/>
            <w:left w:val="none" w:sz="0" w:space="0" w:color="auto"/>
            <w:bottom w:val="none" w:sz="0" w:space="0" w:color="auto"/>
            <w:right w:val="none" w:sz="0" w:space="0" w:color="auto"/>
          </w:divBdr>
        </w:div>
        <w:div w:id="2100133445">
          <w:marLeft w:val="0"/>
          <w:marRight w:val="0"/>
          <w:marTop w:val="0"/>
          <w:marBottom w:val="0"/>
          <w:divBdr>
            <w:top w:val="none" w:sz="0" w:space="0" w:color="auto"/>
            <w:left w:val="none" w:sz="0" w:space="0" w:color="auto"/>
            <w:bottom w:val="none" w:sz="0" w:space="0" w:color="auto"/>
            <w:right w:val="none" w:sz="0" w:space="0" w:color="auto"/>
          </w:divBdr>
        </w:div>
        <w:div w:id="1215897690">
          <w:marLeft w:val="0"/>
          <w:marRight w:val="0"/>
          <w:marTop w:val="0"/>
          <w:marBottom w:val="0"/>
          <w:divBdr>
            <w:top w:val="none" w:sz="0" w:space="0" w:color="auto"/>
            <w:left w:val="none" w:sz="0" w:space="0" w:color="auto"/>
            <w:bottom w:val="none" w:sz="0" w:space="0" w:color="auto"/>
            <w:right w:val="none" w:sz="0" w:space="0" w:color="auto"/>
          </w:divBdr>
        </w:div>
        <w:div w:id="742722848">
          <w:marLeft w:val="0"/>
          <w:marRight w:val="0"/>
          <w:marTop w:val="0"/>
          <w:marBottom w:val="0"/>
          <w:divBdr>
            <w:top w:val="none" w:sz="0" w:space="0" w:color="auto"/>
            <w:left w:val="none" w:sz="0" w:space="0" w:color="auto"/>
            <w:bottom w:val="none" w:sz="0" w:space="0" w:color="auto"/>
            <w:right w:val="none" w:sz="0" w:space="0" w:color="auto"/>
          </w:divBdr>
        </w:div>
        <w:div w:id="413670401">
          <w:marLeft w:val="0"/>
          <w:marRight w:val="0"/>
          <w:marTop w:val="0"/>
          <w:marBottom w:val="0"/>
          <w:divBdr>
            <w:top w:val="none" w:sz="0" w:space="0" w:color="auto"/>
            <w:left w:val="none" w:sz="0" w:space="0" w:color="auto"/>
            <w:bottom w:val="none" w:sz="0" w:space="0" w:color="auto"/>
            <w:right w:val="none" w:sz="0" w:space="0" w:color="auto"/>
          </w:divBdr>
        </w:div>
        <w:div w:id="1414275696">
          <w:marLeft w:val="0"/>
          <w:marRight w:val="0"/>
          <w:marTop w:val="0"/>
          <w:marBottom w:val="0"/>
          <w:divBdr>
            <w:top w:val="none" w:sz="0" w:space="0" w:color="auto"/>
            <w:left w:val="none" w:sz="0" w:space="0" w:color="auto"/>
            <w:bottom w:val="none" w:sz="0" w:space="0" w:color="auto"/>
            <w:right w:val="none" w:sz="0" w:space="0" w:color="auto"/>
          </w:divBdr>
        </w:div>
        <w:div w:id="687025414">
          <w:marLeft w:val="0"/>
          <w:marRight w:val="0"/>
          <w:marTop w:val="0"/>
          <w:marBottom w:val="0"/>
          <w:divBdr>
            <w:top w:val="none" w:sz="0" w:space="0" w:color="auto"/>
            <w:left w:val="none" w:sz="0" w:space="0" w:color="auto"/>
            <w:bottom w:val="none" w:sz="0" w:space="0" w:color="auto"/>
            <w:right w:val="none" w:sz="0" w:space="0" w:color="auto"/>
          </w:divBdr>
        </w:div>
        <w:div w:id="1390807879">
          <w:marLeft w:val="0"/>
          <w:marRight w:val="0"/>
          <w:marTop w:val="0"/>
          <w:marBottom w:val="0"/>
          <w:divBdr>
            <w:top w:val="none" w:sz="0" w:space="0" w:color="auto"/>
            <w:left w:val="none" w:sz="0" w:space="0" w:color="auto"/>
            <w:bottom w:val="none" w:sz="0" w:space="0" w:color="auto"/>
            <w:right w:val="none" w:sz="0" w:space="0" w:color="auto"/>
          </w:divBdr>
        </w:div>
        <w:div w:id="928998473">
          <w:marLeft w:val="0"/>
          <w:marRight w:val="0"/>
          <w:marTop w:val="0"/>
          <w:marBottom w:val="0"/>
          <w:divBdr>
            <w:top w:val="none" w:sz="0" w:space="0" w:color="auto"/>
            <w:left w:val="none" w:sz="0" w:space="0" w:color="auto"/>
            <w:bottom w:val="none" w:sz="0" w:space="0" w:color="auto"/>
            <w:right w:val="none" w:sz="0" w:space="0" w:color="auto"/>
          </w:divBdr>
        </w:div>
        <w:div w:id="1709405801">
          <w:marLeft w:val="0"/>
          <w:marRight w:val="0"/>
          <w:marTop w:val="0"/>
          <w:marBottom w:val="0"/>
          <w:divBdr>
            <w:top w:val="none" w:sz="0" w:space="0" w:color="auto"/>
            <w:left w:val="none" w:sz="0" w:space="0" w:color="auto"/>
            <w:bottom w:val="none" w:sz="0" w:space="0" w:color="auto"/>
            <w:right w:val="none" w:sz="0" w:space="0" w:color="auto"/>
          </w:divBdr>
        </w:div>
        <w:div w:id="955867819">
          <w:marLeft w:val="0"/>
          <w:marRight w:val="0"/>
          <w:marTop w:val="0"/>
          <w:marBottom w:val="0"/>
          <w:divBdr>
            <w:top w:val="none" w:sz="0" w:space="0" w:color="auto"/>
            <w:left w:val="none" w:sz="0" w:space="0" w:color="auto"/>
            <w:bottom w:val="none" w:sz="0" w:space="0" w:color="auto"/>
            <w:right w:val="none" w:sz="0" w:space="0" w:color="auto"/>
          </w:divBdr>
        </w:div>
        <w:div w:id="1460106011">
          <w:marLeft w:val="0"/>
          <w:marRight w:val="0"/>
          <w:marTop w:val="0"/>
          <w:marBottom w:val="0"/>
          <w:divBdr>
            <w:top w:val="none" w:sz="0" w:space="0" w:color="auto"/>
            <w:left w:val="none" w:sz="0" w:space="0" w:color="auto"/>
            <w:bottom w:val="none" w:sz="0" w:space="0" w:color="auto"/>
            <w:right w:val="none" w:sz="0" w:space="0" w:color="auto"/>
          </w:divBdr>
        </w:div>
        <w:div w:id="1976569680">
          <w:marLeft w:val="0"/>
          <w:marRight w:val="0"/>
          <w:marTop w:val="0"/>
          <w:marBottom w:val="0"/>
          <w:divBdr>
            <w:top w:val="none" w:sz="0" w:space="0" w:color="auto"/>
            <w:left w:val="none" w:sz="0" w:space="0" w:color="auto"/>
            <w:bottom w:val="none" w:sz="0" w:space="0" w:color="auto"/>
            <w:right w:val="none" w:sz="0" w:space="0" w:color="auto"/>
          </w:divBdr>
        </w:div>
        <w:div w:id="2099398278">
          <w:marLeft w:val="0"/>
          <w:marRight w:val="0"/>
          <w:marTop w:val="0"/>
          <w:marBottom w:val="0"/>
          <w:divBdr>
            <w:top w:val="none" w:sz="0" w:space="0" w:color="auto"/>
            <w:left w:val="none" w:sz="0" w:space="0" w:color="auto"/>
            <w:bottom w:val="none" w:sz="0" w:space="0" w:color="auto"/>
            <w:right w:val="none" w:sz="0" w:space="0" w:color="auto"/>
          </w:divBdr>
        </w:div>
        <w:div w:id="534196836">
          <w:marLeft w:val="0"/>
          <w:marRight w:val="0"/>
          <w:marTop w:val="0"/>
          <w:marBottom w:val="0"/>
          <w:divBdr>
            <w:top w:val="none" w:sz="0" w:space="0" w:color="auto"/>
            <w:left w:val="none" w:sz="0" w:space="0" w:color="auto"/>
            <w:bottom w:val="none" w:sz="0" w:space="0" w:color="auto"/>
            <w:right w:val="none" w:sz="0" w:space="0" w:color="auto"/>
          </w:divBdr>
        </w:div>
        <w:div w:id="971441209">
          <w:marLeft w:val="0"/>
          <w:marRight w:val="0"/>
          <w:marTop w:val="0"/>
          <w:marBottom w:val="0"/>
          <w:divBdr>
            <w:top w:val="none" w:sz="0" w:space="0" w:color="auto"/>
            <w:left w:val="none" w:sz="0" w:space="0" w:color="auto"/>
            <w:bottom w:val="none" w:sz="0" w:space="0" w:color="auto"/>
            <w:right w:val="none" w:sz="0" w:space="0" w:color="auto"/>
          </w:divBdr>
        </w:div>
        <w:div w:id="56784077">
          <w:marLeft w:val="0"/>
          <w:marRight w:val="0"/>
          <w:marTop w:val="0"/>
          <w:marBottom w:val="0"/>
          <w:divBdr>
            <w:top w:val="none" w:sz="0" w:space="0" w:color="auto"/>
            <w:left w:val="none" w:sz="0" w:space="0" w:color="auto"/>
            <w:bottom w:val="none" w:sz="0" w:space="0" w:color="auto"/>
            <w:right w:val="none" w:sz="0" w:space="0" w:color="auto"/>
          </w:divBdr>
        </w:div>
        <w:div w:id="20254370">
          <w:marLeft w:val="0"/>
          <w:marRight w:val="0"/>
          <w:marTop w:val="0"/>
          <w:marBottom w:val="0"/>
          <w:divBdr>
            <w:top w:val="none" w:sz="0" w:space="0" w:color="auto"/>
            <w:left w:val="none" w:sz="0" w:space="0" w:color="auto"/>
            <w:bottom w:val="none" w:sz="0" w:space="0" w:color="auto"/>
            <w:right w:val="none" w:sz="0" w:space="0" w:color="auto"/>
          </w:divBdr>
        </w:div>
        <w:div w:id="1973825601">
          <w:marLeft w:val="0"/>
          <w:marRight w:val="0"/>
          <w:marTop w:val="0"/>
          <w:marBottom w:val="0"/>
          <w:divBdr>
            <w:top w:val="none" w:sz="0" w:space="0" w:color="auto"/>
            <w:left w:val="none" w:sz="0" w:space="0" w:color="auto"/>
            <w:bottom w:val="none" w:sz="0" w:space="0" w:color="auto"/>
            <w:right w:val="none" w:sz="0" w:space="0" w:color="auto"/>
          </w:divBdr>
        </w:div>
        <w:div w:id="1281571444">
          <w:marLeft w:val="0"/>
          <w:marRight w:val="0"/>
          <w:marTop w:val="0"/>
          <w:marBottom w:val="0"/>
          <w:divBdr>
            <w:top w:val="none" w:sz="0" w:space="0" w:color="auto"/>
            <w:left w:val="none" w:sz="0" w:space="0" w:color="auto"/>
            <w:bottom w:val="none" w:sz="0" w:space="0" w:color="auto"/>
            <w:right w:val="none" w:sz="0" w:space="0" w:color="auto"/>
          </w:divBdr>
        </w:div>
        <w:div w:id="58603948">
          <w:marLeft w:val="0"/>
          <w:marRight w:val="0"/>
          <w:marTop w:val="0"/>
          <w:marBottom w:val="0"/>
          <w:divBdr>
            <w:top w:val="none" w:sz="0" w:space="0" w:color="auto"/>
            <w:left w:val="none" w:sz="0" w:space="0" w:color="auto"/>
            <w:bottom w:val="none" w:sz="0" w:space="0" w:color="auto"/>
            <w:right w:val="none" w:sz="0" w:space="0" w:color="auto"/>
          </w:divBdr>
        </w:div>
        <w:div w:id="388384313">
          <w:marLeft w:val="0"/>
          <w:marRight w:val="0"/>
          <w:marTop w:val="0"/>
          <w:marBottom w:val="0"/>
          <w:divBdr>
            <w:top w:val="none" w:sz="0" w:space="0" w:color="auto"/>
            <w:left w:val="none" w:sz="0" w:space="0" w:color="auto"/>
            <w:bottom w:val="none" w:sz="0" w:space="0" w:color="auto"/>
            <w:right w:val="none" w:sz="0" w:space="0" w:color="auto"/>
          </w:divBdr>
        </w:div>
        <w:div w:id="180509009">
          <w:marLeft w:val="0"/>
          <w:marRight w:val="0"/>
          <w:marTop w:val="0"/>
          <w:marBottom w:val="0"/>
          <w:divBdr>
            <w:top w:val="none" w:sz="0" w:space="0" w:color="auto"/>
            <w:left w:val="none" w:sz="0" w:space="0" w:color="auto"/>
            <w:bottom w:val="none" w:sz="0" w:space="0" w:color="auto"/>
            <w:right w:val="none" w:sz="0" w:space="0" w:color="auto"/>
          </w:divBdr>
        </w:div>
        <w:div w:id="401147113">
          <w:marLeft w:val="0"/>
          <w:marRight w:val="0"/>
          <w:marTop w:val="0"/>
          <w:marBottom w:val="0"/>
          <w:divBdr>
            <w:top w:val="none" w:sz="0" w:space="0" w:color="auto"/>
            <w:left w:val="none" w:sz="0" w:space="0" w:color="auto"/>
            <w:bottom w:val="none" w:sz="0" w:space="0" w:color="auto"/>
            <w:right w:val="none" w:sz="0" w:space="0" w:color="auto"/>
          </w:divBdr>
        </w:div>
        <w:div w:id="2028021527">
          <w:marLeft w:val="0"/>
          <w:marRight w:val="0"/>
          <w:marTop w:val="0"/>
          <w:marBottom w:val="0"/>
          <w:divBdr>
            <w:top w:val="none" w:sz="0" w:space="0" w:color="auto"/>
            <w:left w:val="none" w:sz="0" w:space="0" w:color="auto"/>
            <w:bottom w:val="none" w:sz="0" w:space="0" w:color="auto"/>
            <w:right w:val="none" w:sz="0" w:space="0" w:color="auto"/>
          </w:divBdr>
        </w:div>
        <w:div w:id="549193846">
          <w:marLeft w:val="0"/>
          <w:marRight w:val="0"/>
          <w:marTop w:val="0"/>
          <w:marBottom w:val="0"/>
          <w:divBdr>
            <w:top w:val="none" w:sz="0" w:space="0" w:color="auto"/>
            <w:left w:val="none" w:sz="0" w:space="0" w:color="auto"/>
            <w:bottom w:val="none" w:sz="0" w:space="0" w:color="auto"/>
            <w:right w:val="none" w:sz="0" w:space="0" w:color="auto"/>
          </w:divBdr>
        </w:div>
        <w:div w:id="293490091">
          <w:marLeft w:val="0"/>
          <w:marRight w:val="0"/>
          <w:marTop w:val="0"/>
          <w:marBottom w:val="0"/>
          <w:divBdr>
            <w:top w:val="none" w:sz="0" w:space="0" w:color="auto"/>
            <w:left w:val="none" w:sz="0" w:space="0" w:color="auto"/>
            <w:bottom w:val="none" w:sz="0" w:space="0" w:color="auto"/>
            <w:right w:val="none" w:sz="0" w:space="0" w:color="auto"/>
          </w:divBdr>
        </w:div>
        <w:div w:id="706225182">
          <w:marLeft w:val="0"/>
          <w:marRight w:val="0"/>
          <w:marTop w:val="0"/>
          <w:marBottom w:val="0"/>
          <w:divBdr>
            <w:top w:val="none" w:sz="0" w:space="0" w:color="auto"/>
            <w:left w:val="none" w:sz="0" w:space="0" w:color="auto"/>
            <w:bottom w:val="none" w:sz="0" w:space="0" w:color="auto"/>
            <w:right w:val="none" w:sz="0" w:space="0" w:color="auto"/>
          </w:divBdr>
        </w:div>
        <w:div w:id="510609866">
          <w:marLeft w:val="0"/>
          <w:marRight w:val="0"/>
          <w:marTop w:val="0"/>
          <w:marBottom w:val="0"/>
          <w:divBdr>
            <w:top w:val="none" w:sz="0" w:space="0" w:color="auto"/>
            <w:left w:val="none" w:sz="0" w:space="0" w:color="auto"/>
            <w:bottom w:val="none" w:sz="0" w:space="0" w:color="auto"/>
            <w:right w:val="none" w:sz="0" w:space="0" w:color="auto"/>
          </w:divBdr>
        </w:div>
        <w:div w:id="1887058884">
          <w:marLeft w:val="0"/>
          <w:marRight w:val="0"/>
          <w:marTop w:val="0"/>
          <w:marBottom w:val="0"/>
          <w:divBdr>
            <w:top w:val="none" w:sz="0" w:space="0" w:color="auto"/>
            <w:left w:val="none" w:sz="0" w:space="0" w:color="auto"/>
            <w:bottom w:val="none" w:sz="0" w:space="0" w:color="auto"/>
            <w:right w:val="none" w:sz="0" w:space="0" w:color="auto"/>
          </w:divBdr>
        </w:div>
        <w:div w:id="1705789324">
          <w:marLeft w:val="0"/>
          <w:marRight w:val="0"/>
          <w:marTop w:val="0"/>
          <w:marBottom w:val="0"/>
          <w:divBdr>
            <w:top w:val="none" w:sz="0" w:space="0" w:color="auto"/>
            <w:left w:val="none" w:sz="0" w:space="0" w:color="auto"/>
            <w:bottom w:val="none" w:sz="0" w:space="0" w:color="auto"/>
            <w:right w:val="none" w:sz="0" w:space="0" w:color="auto"/>
          </w:divBdr>
        </w:div>
        <w:div w:id="1603680206">
          <w:marLeft w:val="0"/>
          <w:marRight w:val="0"/>
          <w:marTop w:val="0"/>
          <w:marBottom w:val="0"/>
          <w:divBdr>
            <w:top w:val="none" w:sz="0" w:space="0" w:color="auto"/>
            <w:left w:val="none" w:sz="0" w:space="0" w:color="auto"/>
            <w:bottom w:val="none" w:sz="0" w:space="0" w:color="auto"/>
            <w:right w:val="none" w:sz="0" w:space="0" w:color="auto"/>
          </w:divBdr>
        </w:div>
        <w:div w:id="2005206703">
          <w:marLeft w:val="0"/>
          <w:marRight w:val="0"/>
          <w:marTop w:val="0"/>
          <w:marBottom w:val="0"/>
          <w:divBdr>
            <w:top w:val="none" w:sz="0" w:space="0" w:color="auto"/>
            <w:left w:val="none" w:sz="0" w:space="0" w:color="auto"/>
            <w:bottom w:val="none" w:sz="0" w:space="0" w:color="auto"/>
            <w:right w:val="none" w:sz="0" w:space="0" w:color="auto"/>
          </w:divBdr>
        </w:div>
        <w:div w:id="2068146165">
          <w:marLeft w:val="0"/>
          <w:marRight w:val="0"/>
          <w:marTop w:val="0"/>
          <w:marBottom w:val="0"/>
          <w:divBdr>
            <w:top w:val="none" w:sz="0" w:space="0" w:color="auto"/>
            <w:left w:val="none" w:sz="0" w:space="0" w:color="auto"/>
            <w:bottom w:val="none" w:sz="0" w:space="0" w:color="auto"/>
            <w:right w:val="none" w:sz="0" w:space="0" w:color="auto"/>
          </w:divBdr>
        </w:div>
        <w:div w:id="1329870864">
          <w:marLeft w:val="0"/>
          <w:marRight w:val="0"/>
          <w:marTop w:val="0"/>
          <w:marBottom w:val="0"/>
          <w:divBdr>
            <w:top w:val="none" w:sz="0" w:space="0" w:color="auto"/>
            <w:left w:val="none" w:sz="0" w:space="0" w:color="auto"/>
            <w:bottom w:val="none" w:sz="0" w:space="0" w:color="auto"/>
            <w:right w:val="none" w:sz="0" w:space="0" w:color="auto"/>
          </w:divBdr>
        </w:div>
        <w:div w:id="1455052198">
          <w:marLeft w:val="0"/>
          <w:marRight w:val="0"/>
          <w:marTop w:val="0"/>
          <w:marBottom w:val="0"/>
          <w:divBdr>
            <w:top w:val="none" w:sz="0" w:space="0" w:color="auto"/>
            <w:left w:val="none" w:sz="0" w:space="0" w:color="auto"/>
            <w:bottom w:val="none" w:sz="0" w:space="0" w:color="auto"/>
            <w:right w:val="none" w:sz="0" w:space="0" w:color="auto"/>
          </w:divBdr>
        </w:div>
      </w:divsChild>
    </w:div>
    <w:div w:id="1582327070">
      <w:bodyDiv w:val="1"/>
      <w:marLeft w:val="0"/>
      <w:marRight w:val="0"/>
      <w:marTop w:val="0"/>
      <w:marBottom w:val="0"/>
      <w:divBdr>
        <w:top w:val="none" w:sz="0" w:space="0" w:color="auto"/>
        <w:left w:val="none" w:sz="0" w:space="0" w:color="auto"/>
        <w:bottom w:val="none" w:sz="0" w:space="0" w:color="auto"/>
        <w:right w:val="none" w:sz="0" w:space="0" w:color="auto"/>
      </w:divBdr>
      <w:divsChild>
        <w:div w:id="492911075">
          <w:marLeft w:val="0"/>
          <w:marRight w:val="0"/>
          <w:marTop w:val="0"/>
          <w:marBottom w:val="0"/>
          <w:divBdr>
            <w:top w:val="none" w:sz="0" w:space="0" w:color="auto"/>
            <w:left w:val="none" w:sz="0" w:space="0" w:color="auto"/>
            <w:bottom w:val="none" w:sz="0" w:space="0" w:color="auto"/>
            <w:right w:val="none" w:sz="0" w:space="0" w:color="auto"/>
          </w:divBdr>
        </w:div>
        <w:div w:id="1148977367">
          <w:marLeft w:val="0"/>
          <w:marRight w:val="0"/>
          <w:marTop w:val="0"/>
          <w:marBottom w:val="0"/>
          <w:divBdr>
            <w:top w:val="none" w:sz="0" w:space="0" w:color="auto"/>
            <w:left w:val="none" w:sz="0" w:space="0" w:color="auto"/>
            <w:bottom w:val="none" w:sz="0" w:space="0" w:color="auto"/>
            <w:right w:val="none" w:sz="0" w:space="0" w:color="auto"/>
          </w:divBdr>
        </w:div>
        <w:div w:id="867136707">
          <w:marLeft w:val="0"/>
          <w:marRight w:val="0"/>
          <w:marTop w:val="0"/>
          <w:marBottom w:val="0"/>
          <w:divBdr>
            <w:top w:val="none" w:sz="0" w:space="0" w:color="auto"/>
            <w:left w:val="none" w:sz="0" w:space="0" w:color="auto"/>
            <w:bottom w:val="none" w:sz="0" w:space="0" w:color="auto"/>
            <w:right w:val="none" w:sz="0" w:space="0" w:color="auto"/>
          </w:divBdr>
        </w:div>
        <w:div w:id="1979990273">
          <w:marLeft w:val="0"/>
          <w:marRight w:val="0"/>
          <w:marTop w:val="0"/>
          <w:marBottom w:val="0"/>
          <w:divBdr>
            <w:top w:val="none" w:sz="0" w:space="0" w:color="auto"/>
            <w:left w:val="none" w:sz="0" w:space="0" w:color="auto"/>
            <w:bottom w:val="none" w:sz="0" w:space="0" w:color="auto"/>
            <w:right w:val="none" w:sz="0" w:space="0" w:color="auto"/>
          </w:divBdr>
        </w:div>
        <w:div w:id="1703749758">
          <w:marLeft w:val="0"/>
          <w:marRight w:val="0"/>
          <w:marTop w:val="0"/>
          <w:marBottom w:val="0"/>
          <w:divBdr>
            <w:top w:val="none" w:sz="0" w:space="0" w:color="auto"/>
            <w:left w:val="none" w:sz="0" w:space="0" w:color="auto"/>
            <w:bottom w:val="none" w:sz="0" w:space="0" w:color="auto"/>
            <w:right w:val="none" w:sz="0" w:space="0" w:color="auto"/>
          </w:divBdr>
        </w:div>
        <w:div w:id="1942099889">
          <w:marLeft w:val="0"/>
          <w:marRight w:val="0"/>
          <w:marTop w:val="0"/>
          <w:marBottom w:val="0"/>
          <w:divBdr>
            <w:top w:val="none" w:sz="0" w:space="0" w:color="auto"/>
            <w:left w:val="none" w:sz="0" w:space="0" w:color="auto"/>
            <w:bottom w:val="none" w:sz="0" w:space="0" w:color="auto"/>
            <w:right w:val="none" w:sz="0" w:space="0" w:color="auto"/>
          </w:divBdr>
        </w:div>
        <w:div w:id="1863781751">
          <w:marLeft w:val="0"/>
          <w:marRight w:val="0"/>
          <w:marTop w:val="0"/>
          <w:marBottom w:val="0"/>
          <w:divBdr>
            <w:top w:val="none" w:sz="0" w:space="0" w:color="auto"/>
            <w:left w:val="none" w:sz="0" w:space="0" w:color="auto"/>
            <w:bottom w:val="none" w:sz="0" w:space="0" w:color="auto"/>
            <w:right w:val="none" w:sz="0" w:space="0" w:color="auto"/>
          </w:divBdr>
        </w:div>
        <w:div w:id="589431728">
          <w:marLeft w:val="0"/>
          <w:marRight w:val="0"/>
          <w:marTop w:val="0"/>
          <w:marBottom w:val="0"/>
          <w:divBdr>
            <w:top w:val="none" w:sz="0" w:space="0" w:color="auto"/>
            <w:left w:val="none" w:sz="0" w:space="0" w:color="auto"/>
            <w:bottom w:val="none" w:sz="0" w:space="0" w:color="auto"/>
            <w:right w:val="none" w:sz="0" w:space="0" w:color="auto"/>
          </w:divBdr>
        </w:div>
        <w:div w:id="1929191291">
          <w:marLeft w:val="0"/>
          <w:marRight w:val="0"/>
          <w:marTop w:val="0"/>
          <w:marBottom w:val="0"/>
          <w:divBdr>
            <w:top w:val="none" w:sz="0" w:space="0" w:color="auto"/>
            <w:left w:val="none" w:sz="0" w:space="0" w:color="auto"/>
            <w:bottom w:val="none" w:sz="0" w:space="0" w:color="auto"/>
            <w:right w:val="none" w:sz="0" w:space="0" w:color="auto"/>
          </w:divBdr>
        </w:div>
        <w:div w:id="1080638415">
          <w:marLeft w:val="0"/>
          <w:marRight w:val="0"/>
          <w:marTop w:val="0"/>
          <w:marBottom w:val="0"/>
          <w:divBdr>
            <w:top w:val="none" w:sz="0" w:space="0" w:color="auto"/>
            <w:left w:val="none" w:sz="0" w:space="0" w:color="auto"/>
            <w:bottom w:val="none" w:sz="0" w:space="0" w:color="auto"/>
            <w:right w:val="none" w:sz="0" w:space="0" w:color="auto"/>
          </w:divBdr>
        </w:div>
        <w:div w:id="243497382">
          <w:marLeft w:val="0"/>
          <w:marRight w:val="0"/>
          <w:marTop w:val="0"/>
          <w:marBottom w:val="0"/>
          <w:divBdr>
            <w:top w:val="none" w:sz="0" w:space="0" w:color="auto"/>
            <w:left w:val="none" w:sz="0" w:space="0" w:color="auto"/>
            <w:bottom w:val="none" w:sz="0" w:space="0" w:color="auto"/>
            <w:right w:val="none" w:sz="0" w:space="0" w:color="auto"/>
          </w:divBdr>
        </w:div>
        <w:div w:id="2091535545">
          <w:marLeft w:val="0"/>
          <w:marRight w:val="0"/>
          <w:marTop w:val="0"/>
          <w:marBottom w:val="0"/>
          <w:divBdr>
            <w:top w:val="none" w:sz="0" w:space="0" w:color="auto"/>
            <w:left w:val="none" w:sz="0" w:space="0" w:color="auto"/>
            <w:bottom w:val="none" w:sz="0" w:space="0" w:color="auto"/>
            <w:right w:val="none" w:sz="0" w:space="0" w:color="auto"/>
          </w:divBdr>
        </w:div>
        <w:div w:id="1900167893">
          <w:marLeft w:val="0"/>
          <w:marRight w:val="0"/>
          <w:marTop w:val="0"/>
          <w:marBottom w:val="0"/>
          <w:divBdr>
            <w:top w:val="none" w:sz="0" w:space="0" w:color="auto"/>
            <w:left w:val="none" w:sz="0" w:space="0" w:color="auto"/>
            <w:bottom w:val="none" w:sz="0" w:space="0" w:color="auto"/>
            <w:right w:val="none" w:sz="0" w:space="0" w:color="auto"/>
          </w:divBdr>
        </w:div>
        <w:div w:id="195318975">
          <w:marLeft w:val="0"/>
          <w:marRight w:val="0"/>
          <w:marTop w:val="0"/>
          <w:marBottom w:val="0"/>
          <w:divBdr>
            <w:top w:val="none" w:sz="0" w:space="0" w:color="auto"/>
            <w:left w:val="none" w:sz="0" w:space="0" w:color="auto"/>
            <w:bottom w:val="none" w:sz="0" w:space="0" w:color="auto"/>
            <w:right w:val="none" w:sz="0" w:space="0" w:color="auto"/>
          </w:divBdr>
        </w:div>
        <w:div w:id="884295528">
          <w:marLeft w:val="0"/>
          <w:marRight w:val="0"/>
          <w:marTop w:val="0"/>
          <w:marBottom w:val="0"/>
          <w:divBdr>
            <w:top w:val="none" w:sz="0" w:space="0" w:color="auto"/>
            <w:left w:val="none" w:sz="0" w:space="0" w:color="auto"/>
            <w:bottom w:val="none" w:sz="0" w:space="0" w:color="auto"/>
            <w:right w:val="none" w:sz="0" w:space="0" w:color="auto"/>
          </w:divBdr>
        </w:div>
        <w:div w:id="245695432">
          <w:marLeft w:val="0"/>
          <w:marRight w:val="0"/>
          <w:marTop w:val="0"/>
          <w:marBottom w:val="0"/>
          <w:divBdr>
            <w:top w:val="none" w:sz="0" w:space="0" w:color="auto"/>
            <w:left w:val="none" w:sz="0" w:space="0" w:color="auto"/>
            <w:bottom w:val="none" w:sz="0" w:space="0" w:color="auto"/>
            <w:right w:val="none" w:sz="0" w:space="0" w:color="auto"/>
          </w:divBdr>
        </w:div>
        <w:div w:id="140004022">
          <w:marLeft w:val="0"/>
          <w:marRight w:val="0"/>
          <w:marTop w:val="0"/>
          <w:marBottom w:val="0"/>
          <w:divBdr>
            <w:top w:val="none" w:sz="0" w:space="0" w:color="auto"/>
            <w:left w:val="none" w:sz="0" w:space="0" w:color="auto"/>
            <w:bottom w:val="none" w:sz="0" w:space="0" w:color="auto"/>
            <w:right w:val="none" w:sz="0" w:space="0" w:color="auto"/>
          </w:divBdr>
        </w:div>
        <w:div w:id="1048187178">
          <w:marLeft w:val="0"/>
          <w:marRight w:val="0"/>
          <w:marTop w:val="0"/>
          <w:marBottom w:val="0"/>
          <w:divBdr>
            <w:top w:val="none" w:sz="0" w:space="0" w:color="auto"/>
            <w:left w:val="none" w:sz="0" w:space="0" w:color="auto"/>
            <w:bottom w:val="none" w:sz="0" w:space="0" w:color="auto"/>
            <w:right w:val="none" w:sz="0" w:space="0" w:color="auto"/>
          </w:divBdr>
        </w:div>
        <w:div w:id="1984191687">
          <w:marLeft w:val="0"/>
          <w:marRight w:val="0"/>
          <w:marTop w:val="0"/>
          <w:marBottom w:val="0"/>
          <w:divBdr>
            <w:top w:val="none" w:sz="0" w:space="0" w:color="auto"/>
            <w:left w:val="none" w:sz="0" w:space="0" w:color="auto"/>
            <w:bottom w:val="none" w:sz="0" w:space="0" w:color="auto"/>
            <w:right w:val="none" w:sz="0" w:space="0" w:color="auto"/>
          </w:divBdr>
        </w:div>
        <w:div w:id="1719276971">
          <w:marLeft w:val="0"/>
          <w:marRight w:val="0"/>
          <w:marTop w:val="0"/>
          <w:marBottom w:val="0"/>
          <w:divBdr>
            <w:top w:val="none" w:sz="0" w:space="0" w:color="auto"/>
            <w:left w:val="none" w:sz="0" w:space="0" w:color="auto"/>
            <w:bottom w:val="none" w:sz="0" w:space="0" w:color="auto"/>
            <w:right w:val="none" w:sz="0" w:space="0" w:color="auto"/>
          </w:divBdr>
        </w:div>
        <w:div w:id="1021006693">
          <w:marLeft w:val="0"/>
          <w:marRight w:val="0"/>
          <w:marTop w:val="0"/>
          <w:marBottom w:val="0"/>
          <w:divBdr>
            <w:top w:val="none" w:sz="0" w:space="0" w:color="auto"/>
            <w:left w:val="none" w:sz="0" w:space="0" w:color="auto"/>
            <w:bottom w:val="none" w:sz="0" w:space="0" w:color="auto"/>
            <w:right w:val="none" w:sz="0" w:space="0" w:color="auto"/>
          </w:divBdr>
        </w:div>
        <w:div w:id="1987583118">
          <w:marLeft w:val="0"/>
          <w:marRight w:val="0"/>
          <w:marTop w:val="0"/>
          <w:marBottom w:val="0"/>
          <w:divBdr>
            <w:top w:val="none" w:sz="0" w:space="0" w:color="auto"/>
            <w:left w:val="none" w:sz="0" w:space="0" w:color="auto"/>
            <w:bottom w:val="none" w:sz="0" w:space="0" w:color="auto"/>
            <w:right w:val="none" w:sz="0" w:space="0" w:color="auto"/>
          </w:divBdr>
        </w:div>
        <w:div w:id="85004829">
          <w:marLeft w:val="0"/>
          <w:marRight w:val="0"/>
          <w:marTop w:val="0"/>
          <w:marBottom w:val="0"/>
          <w:divBdr>
            <w:top w:val="none" w:sz="0" w:space="0" w:color="auto"/>
            <w:left w:val="none" w:sz="0" w:space="0" w:color="auto"/>
            <w:bottom w:val="none" w:sz="0" w:space="0" w:color="auto"/>
            <w:right w:val="none" w:sz="0" w:space="0" w:color="auto"/>
          </w:divBdr>
        </w:div>
        <w:div w:id="47462898">
          <w:marLeft w:val="0"/>
          <w:marRight w:val="0"/>
          <w:marTop w:val="0"/>
          <w:marBottom w:val="0"/>
          <w:divBdr>
            <w:top w:val="none" w:sz="0" w:space="0" w:color="auto"/>
            <w:left w:val="none" w:sz="0" w:space="0" w:color="auto"/>
            <w:bottom w:val="none" w:sz="0" w:space="0" w:color="auto"/>
            <w:right w:val="none" w:sz="0" w:space="0" w:color="auto"/>
          </w:divBdr>
        </w:div>
        <w:div w:id="105125573">
          <w:marLeft w:val="0"/>
          <w:marRight w:val="0"/>
          <w:marTop w:val="0"/>
          <w:marBottom w:val="0"/>
          <w:divBdr>
            <w:top w:val="none" w:sz="0" w:space="0" w:color="auto"/>
            <w:left w:val="none" w:sz="0" w:space="0" w:color="auto"/>
            <w:bottom w:val="none" w:sz="0" w:space="0" w:color="auto"/>
            <w:right w:val="none" w:sz="0" w:space="0" w:color="auto"/>
          </w:divBdr>
        </w:div>
        <w:div w:id="489756672">
          <w:marLeft w:val="0"/>
          <w:marRight w:val="0"/>
          <w:marTop w:val="0"/>
          <w:marBottom w:val="0"/>
          <w:divBdr>
            <w:top w:val="none" w:sz="0" w:space="0" w:color="auto"/>
            <w:left w:val="none" w:sz="0" w:space="0" w:color="auto"/>
            <w:bottom w:val="none" w:sz="0" w:space="0" w:color="auto"/>
            <w:right w:val="none" w:sz="0" w:space="0" w:color="auto"/>
          </w:divBdr>
        </w:div>
        <w:div w:id="1206526191">
          <w:marLeft w:val="0"/>
          <w:marRight w:val="0"/>
          <w:marTop w:val="0"/>
          <w:marBottom w:val="0"/>
          <w:divBdr>
            <w:top w:val="none" w:sz="0" w:space="0" w:color="auto"/>
            <w:left w:val="none" w:sz="0" w:space="0" w:color="auto"/>
            <w:bottom w:val="none" w:sz="0" w:space="0" w:color="auto"/>
            <w:right w:val="none" w:sz="0" w:space="0" w:color="auto"/>
          </w:divBdr>
        </w:div>
        <w:div w:id="2132017450">
          <w:marLeft w:val="0"/>
          <w:marRight w:val="0"/>
          <w:marTop w:val="0"/>
          <w:marBottom w:val="0"/>
          <w:divBdr>
            <w:top w:val="none" w:sz="0" w:space="0" w:color="auto"/>
            <w:left w:val="none" w:sz="0" w:space="0" w:color="auto"/>
            <w:bottom w:val="none" w:sz="0" w:space="0" w:color="auto"/>
            <w:right w:val="none" w:sz="0" w:space="0" w:color="auto"/>
          </w:divBdr>
        </w:div>
        <w:div w:id="997926131">
          <w:marLeft w:val="0"/>
          <w:marRight w:val="0"/>
          <w:marTop w:val="0"/>
          <w:marBottom w:val="0"/>
          <w:divBdr>
            <w:top w:val="none" w:sz="0" w:space="0" w:color="auto"/>
            <w:left w:val="none" w:sz="0" w:space="0" w:color="auto"/>
            <w:bottom w:val="none" w:sz="0" w:space="0" w:color="auto"/>
            <w:right w:val="none" w:sz="0" w:space="0" w:color="auto"/>
          </w:divBdr>
        </w:div>
        <w:div w:id="436674985">
          <w:marLeft w:val="0"/>
          <w:marRight w:val="0"/>
          <w:marTop w:val="0"/>
          <w:marBottom w:val="0"/>
          <w:divBdr>
            <w:top w:val="none" w:sz="0" w:space="0" w:color="auto"/>
            <w:left w:val="none" w:sz="0" w:space="0" w:color="auto"/>
            <w:bottom w:val="none" w:sz="0" w:space="0" w:color="auto"/>
            <w:right w:val="none" w:sz="0" w:space="0" w:color="auto"/>
          </w:divBdr>
        </w:div>
        <w:div w:id="1430537946">
          <w:marLeft w:val="0"/>
          <w:marRight w:val="0"/>
          <w:marTop w:val="0"/>
          <w:marBottom w:val="0"/>
          <w:divBdr>
            <w:top w:val="none" w:sz="0" w:space="0" w:color="auto"/>
            <w:left w:val="none" w:sz="0" w:space="0" w:color="auto"/>
            <w:bottom w:val="none" w:sz="0" w:space="0" w:color="auto"/>
            <w:right w:val="none" w:sz="0" w:space="0" w:color="auto"/>
          </w:divBdr>
        </w:div>
        <w:div w:id="1207989967">
          <w:marLeft w:val="0"/>
          <w:marRight w:val="0"/>
          <w:marTop w:val="0"/>
          <w:marBottom w:val="0"/>
          <w:divBdr>
            <w:top w:val="none" w:sz="0" w:space="0" w:color="auto"/>
            <w:left w:val="none" w:sz="0" w:space="0" w:color="auto"/>
            <w:bottom w:val="none" w:sz="0" w:space="0" w:color="auto"/>
            <w:right w:val="none" w:sz="0" w:space="0" w:color="auto"/>
          </w:divBdr>
        </w:div>
        <w:div w:id="325136554">
          <w:marLeft w:val="0"/>
          <w:marRight w:val="0"/>
          <w:marTop w:val="0"/>
          <w:marBottom w:val="0"/>
          <w:divBdr>
            <w:top w:val="none" w:sz="0" w:space="0" w:color="auto"/>
            <w:left w:val="none" w:sz="0" w:space="0" w:color="auto"/>
            <w:bottom w:val="none" w:sz="0" w:space="0" w:color="auto"/>
            <w:right w:val="none" w:sz="0" w:space="0" w:color="auto"/>
          </w:divBdr>
        </w:div>
        <w:div w:id="1840467263">
          <w:marLeft w:val="0"/>
          <w:marRight w:val="0"/>
          <w:marTop w:val="0"/>
          <w:marBottom w:val="0"/>
          <w:divBdr>
            <w:top w:val="none" w:sz="0" w:space="0" w:color="auto"/>
            <w:left w:val="none" w:sz="0" w:space="0" w:color="auto"/>
            <w:bottom w:val="none" w:sz="0" w:space="0" w:color="auto"/>
            <w:right w:val="none" w:sz="0" w:space="0" w:color="auto"/>
          </w:divBdr>
        </w:div>
        <w:div w:id="449131095">
          <w:marLeft w:val="0"/>
          <w:marRight w:val="0"/>
          <w:marTop w:val="0"/>
          <w:marBottom w:val="0"/>
          <w:divBdr>
            <w:top w:val="none" w:sz="0" w:space="0" w:color="auto"/>
            <w:left w:val="none" w:sz="0" w:space="0" w:color="auto"/>
            <w:bottom w:val="none" w:sz="0" w:space="0" w:color="auto"/>
            <w:right w:val="none" w:sz="0" w:space="0" w:color="auto"/>
          </w:divBdr>
        </w:div>
        <w:div w:id="1543403244">
          <w:marLeft w:val="0"/>
          <w:marRight w:val="0"/>
          <w:marTop w:val="0"/>
          <w:marBottom w:val="0"/>
          <w:divBdr>
            <w:top w:val="none" w:sz="0" w:space="0" w:color="auto"/>
            <w:left w:val="none" w:sz="0" w:space="0" w:color="auto"/>
            <w:bottom w:val="none" w:sz="0" w:space="0" w:color="auto"/>
            <w:right w:val="none" w:sz="0" w:space="0" w:color="auto"/>
          </w:divBdr>
        </w:div>
        <w:div w:id="1995530360">
          <w:marLeft w:val="0"/>
          <w:marRight w:val="0"/>
          <w:marTop w:val="0"/>
          <w:marBottom w:val="0"/>
          <w:divBdr>
            <w:top w:val="none" w:sz="0" w:space="0" w:color="auto"/>
            <w:left w:val="none" w:sz="0" w:space="0" w:color="auto"/>
            <w:bottom w:val="none" w:sz="0" w:space="0" w:color="auto"/>
            <w:right w:val="none" w:sz="0" w:space="0" w:color="auto"/>
          </w:divBdr>
        </w:div>
        <w:div w:id="2084642742">
          <w:marLeft w:val="0"/>
          <w:marRight w:val="0"/>
          <w:marTop w:val="0"/>
          <w:marBottom w:val="0"/>
          <w:divBdr>
            <w:top w:val="none" w:sz="0" w:space="0" w:color="auto"/>
            <w:left w:val="none" w:sz="0" w:space="0" w:color="auto"/>
            <w:bottom w:val="none" w:sz="0" w:space="0" w:color="auto"/>
            <w:right w:val="none" w:sz="0" w:space="0" w:color="auto"/>
          </w:divBdr>
        </w:div>
        <w:div w:id="398944991">
          <w:marLeft w:val="0"/>
          <w:marRight w:val="0"/>
          <w:marTop w:val="0"/>
          <w:marBottom w:val="0"/>
          <w:divBdr>
            <w:top w:val="none" w:sz="0" w:space="0" w:color="auto"/>
            <w:left w:val="none" w:sz="0" w:space="0" w:color="auto"/>
            <w:bottom w:val="none" w:sz="0" w:space="0" w:color="auto"/>
            <w:right w:val="none" w:sz="0" w:space="0" w:color="auto"/>
          </w:divBdr>
        </w:div>
        <w:div w:id="81606962">
          <w:marLeft w:val="0"/>
          <w:marRight w:val="0"/>
          <w:marTop w:val="0"/>
          <w:marBottom w:val="0"/>
          <w:divBdr>
            <w:top w:val="none" w:sz="0" w:space="0" w:color="auto"/>
            <w:left w:val="none" w:sz="0" w:space="0" w:color="auto"/>
            <w:bottom w:val="none" w:sz="0" w:space="0" w:color="auto"/>
            <w:right w:val="none" w:sz="0" w:space="0" w:color="auto"/>
          </w:divBdr>
        </w:div>
      </w:divsChild>
    </w:div>
    <w:div w:id="1791434611">
      <w:bodyDiv w:val="1"/>
      <w:marLeft w:val="0"/>
      <w:marRight w:val="0"/>
      <w:marTop w:val="0"/>
      <w:marBottom w:val="0"/>
      <w:divBdr>
        <w:top w:val="none" w:sz="0" w:space="0" w:color="auto"/>
        <w:left w:val="none" w:sz="0" w:space="0" w:color="auto"/>
        <w:bottom w:val="none" w:sz="0" w:space="0" w:color="auto"/>
        <w:right w:val="none" w:sz="0" w:space="0" w:color="auto"/>
      </w:divBdr>
      <w:divsChild>
        <w:div w:id="443840997">
          <w:marLeft w:val="0"/>
          <w:marRight w:val="0"/>
          <w:marTop w:val="0"/>
          <w:marBottom w:val="0"/>
          <w:divBdr>
            <w:top w:val="none" w:sz="0" w:space="0" w:color="auto"/>
            <w:left w:val="none" w:sz="0" w:space="0" w:color="auto"/>
            <w:bottom w:val="none" w:sz="0" w:space="0" w:color="auto"/>
            <w:right w:val="none" w:sz="0" w:space="0" w:color="auto"/>
          </w:divBdr>
        </w:div>
        <w:div w:id="2124112118">
          <w:marLeft w:val="0"/>
          <w:marRight w:val="0"/>
          <w:marTop w:val="0"/>
          <w:marBottom w:val="0"/>
          <w:divBdr>
            <w:top w:val="none" w:sz="0" w:space="0" w:color="auto"/>
            <w:left w:val="none" w:sz="0" w:space="0" w:color="auto"/>
            <w:bottom w:val="none" w:sz="0" w:space="0" w:color="auto"/>
            <w:right w:val="none" w:sz="0" w:space="0" w:color="auto"/>
          </w:divBdr>
        </w:div>
        <w:div w:id="1837068577">
          <w:marLeft w:val="0"/>
          <w:marRight w:val="0"/>
          <w:marTop w:val="0"/>
          <w:marBottom w:val="0"/>
          <w:divBdr>
            <w:top w:val="none" w:sz="0" w:space="0" w:color="auto"/>
            <w:left w:val="none" w:sz="0" w:space="0" w:color="auto"/>
            <w:bottom w:val="none" w:sz="0" w:space="0" w:color="auto"/>
            <w:right w:val="none" w:sz="0" w:space="0" w:color="auto"/>
          </w:divBdr>
        </w:div>
        <w:div w:id="926109240">
          <w:marLeft w:val="0"/>
          <w:marRight w:val="0"/>
          <w:marTop w:val="0"/>
          <w:marBottom w:val="0"/>
          <w:divBdr>
            <w:top w:val="none" w:sz="0" w:space="0" w:color="auto"/>
            <w:left w:val="none" w:sz="0" w:space="0" w:color="auto"/>
            <w:bottom w:val="none" w:sz="0" w:space="0" w:color="auto"/>
            <w:right w:val="none" w:sz="0" w:space="0" w:color="auto"/>
          </w:divBdr>
        </w:div>
        <w:div w:id="1223174327">
          <w:marLeft w:val="0"/>
          <w:marRight w:val="0"/>
          <w:marTop w:val="0"/>
          <w:marBottom w:val="0"/>
          <w:divBdr>
            <w:top w:val="none" w:sz="0" w:space="0" w:color="auto"/>
            <w:left w:val="none" w:sz="0" w:space="0" w:color="auto"/>
            <w:bottom w:val="none" w:sz="0" w:space="0" w:color="auto"/>
            <w:right w:val="none" w:sz="0" w:space="0" w:color="auto"/>
          </w:divBdr>
        </w:div>
        <w:div w:id="95175633">
          <w:marLeft w:val="0"/>
          <w:marRight w:val="0"/>
          <w:marTop w:val="0"/>
          <w:marBottom w:val="0"/>
          <w:divBdr>
            <w:top w:val="none" w:sz="0" w:space="0" w:color="auto"/>
            <w:left w:val="none" w:sz="0" w:space="0" w:color="auto"/>
            <w:bottom w:val="none" w:sz="0" w:space="0" w:color="auto"/>
            <w:right w:val="none" w:sz="0" w:space="0" w:color="auto"/>
          </w:divBdr>
        </w:div>
        <w:div w:id="897517838">
          <w:marLeft w:val="0"/>
          <w:marRight w:val="0"/>
          <w:marTop w:val="0"/>
          <w:marBottom w:val="0"/>
          <w:divBdr>
            <w:top w:val="none" w:sz="0" w:space="0" w:color="auto"/>
            <w:left w:val="none" w:sz="0" w:space="0" w:color="auto"/>
            <w:bottom w:val="none" w:sz="0" w:space="0" w:color="auto"/>
            <w:right w:val="none" w:sz="0" w:space="0" w:color="auto"/>
          </w:divBdr>
        </w:div>
        <w:div w:id="1610041886">
          <w:marLeft w:val="0"/>
          <w:marRight w:val="0"/>
          <w:marTop w:val="0"/>
          <w:marBottom w:val="0"/>
          <w:divBdr>
            <w:top w:val="none" w:sz="0" w:space="0" w:color="auto"/>
            <w:left w:val="none" w:sz="0" w:space="0" w:color="auto"/>
            <w:bottom w:val="none" w:sz="0" w:space="0" w:color="auto"/>
            <w:right w:val="none" w:sz="0" w:space="0" w:color="auto"/>
          </w:divBdr>
        </w:div>
        <w:div w:id="2071070241">
          <w:marLeft w:val="0"/>
          <w:marRight w:val="0"/>
          <w:marTop w:val="0"/>
          <w:marBottom w:val="0"/>
          <w:divBdr>
            <w:top w:val="none" w:sz="0" w:space="0" w:color="auto"/>
            <w:left w:val="none" w:sz="0" w:space="0" w:color="auto"/>
            <w:bottom w:val="none" w:sz="0" w:space="0" w:color="auto"/>
            <w:right w:val="none" w:sz="0" w:space="0" w:color="auto"/>
          </w:divBdr>
        </w:div>
        <w:div w:id="444620557">
          <w:marLeft w:val="0"/>
          <w:marRight w:val="0"/>
          <w:marTop w:val="0"/>
          <w:marBottom w:val="0"/>
          <w:divBdr>
            <w:top w:val="none" w:sz="0" w:space="0" w:color="auto"/>
            <w:left w:val="none" w:sz="0" w:space="0" w:color="auto"/>
            <w:bottom w:val="none" w:sz="0" w:space="0" w:color="auto"/>
            <w:right w:val="none" w:sz="0" w:space="0" w:color="auto"/>
          </w:divBdr>
        </w:div>
        <w:div w:id="156969102">
          <w:marLeft w:val="0"/>
          <w:marRight w:val="0"/>
          <w:marTop w:val="0"/>
          <w:marBottom w:val="0"/>
          <w:divBdr>
            <w:top w:val="none" w:sz="0" w:space="0" w:color="auto"/>
            <w:left w:val="none" w:sz="0" w:space="0" w:color="auto"/>
            <w:bottom w:val="none" w:sz="0" w:space="0" w:color="auto"/>
            <w:right w:val="none" w:sz="0" w:space="0" w:color="auto"/>
          </w:divBdr>
        </w:div>
        <w:div w:id="1527257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3AEBA-C2AD-46A4-821B-36EBDBE1D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13</Pages>
  <Words>3309</Words>
  <Characters>18866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Учебно-методическое управление (СПО)</dc:creator>
  <cp:lastModifiedBy>Катя</cp:lastModifiedBy>
  <cp:revision>33</cp:revision>
  <cp:lastPrinted>2018-06-08T04:57:00Z</cp:lastPrinted>
  <dcterms:created xsi:type="dcterms:W3CDTF">2018-01-25T00:25:00Z</dcterms:created>
  <dcterms:modified xsi:type="dcterms:W3CDTF">2018-06-18T11:52:00Z</dcterms:modified>
</cp:coreProperties>
</file>