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w:rsidR="00F51D27" w:rsidRPr="002E0743" w:rsidRDefault="00F51D27" w:rsidP="00F51D27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51D27" w:rsidRPr="002E0743" w:rsidRDefault="00F51D27" w:rsidP="00F51D27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F51D27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5D6B39" w:rsidRPr="002E0743" w:rsidRDefault="000E4726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5.45pt;margin-top:0;width:576.95pt;height:138.55pt;z-index:1;mso-position-vertical:outside">
            <v:imagedata r:id="rId7" o:title="2015" chromakey="#f8f6f9"/>
            <w10:wrap type="topAndBottom"/>
          </v:shape>
        </w:pict>
      </w:r>
      <w:r w:rsidR="005D6B39">
        <w:rPr>
          <w:rFonts w:ascii="Times New Roman" w:hAnsi="Times New Roman"/>
          <w:sz w:val="24"/>
          <w:szCs w:val="24"/>
        </w:rPr>
        <w:t>кафедра экономики, управления и финансового права</w:t>
      </w:r>
    </w:p>
    <w:p w:rsidR="00F51D27" w:rsidRPr="002E0743" w:rsidRDefault="00F51D27" w:rsidP="00F51D2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51D27" w:rsidRDefault="00F51D27" w:rsidP="00F51D2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51D27" w:rsidRDefault="00F51D27" w:rsidP="00F51D27"/>
    <w:p w:rsidR="00F51D27" w:rsidRPr="002E0743" w:rsidRDefault="00F51D27" w:rsidP="00F51D27"/>
    <w:p w:rsidR="00F51D27" w:rsidRPr="002E0743" w:rsidRDefault="00F51D27" w:rsidP="00F51D27">
      <w:pPr>
        <w:rPr>
          <w:sz w:val="24"/>
          <w:szCs w:val="24"/>
        </w:rPr>
      </w:pPr>
    </w:p>
    <w:p w:rsidR="00F51D27" w:rsidRPr="002E0743" w:rsidRDefault="00F51D27" w:rsidP="00F51D27">
      <w:pPr>
        <w:rPr>
          <w:sz w:val="24"/>
          <w:szCs w:val="24"/>
        </w:rPr>
      </w:pPr>
    </w:p>
    <w:p w:rsidR="00F51D27" w:rsidRPr="002E0743" w:rsidRDefault="00F51D27" w:rsidP="00F51D2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w:rsidR="00F51D27" w:rsidRPr="002E0743" w:rsidRDefault="00F51D27" w:rsidP="00F51D27">
      <w:pPr>
        <w:pStyle w:val="2"/>
        <w:rPr>
          <w:rFonts w:ascii="Times New Roman" w:hAnsi="Times New Roman"/>
          <w:b/>
        </w:rPr>
      </w:pPr>
    </w:p>
    <w:p w:rsidR="00F51D27" w:rsidRPr="002E0743" w:rsidRDefault="00F51D27" w:rsidP="00F51D27">
      <w:pPr>
        <w:pStyle w:val="2"/>
        <w:spacing w:line="360" w:lineRule="auto"/>
        <w:rPr>
          <w:rFonts w:ascii="Times New Roman" w:hAnsi="Times New Roman"/>
          <w:b/>
        </w:rPr>
      </w:pPr>
    </w:p>
    <w:p w:rsidR="00F51D27" w:rsidRPr="00146449" w:rsidRDefault="00F51D27" w:rsidP="00F51D27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271115321"/>
      <w:r w:rsidRPr="002E0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6449">
        <w:rPr>
          <w:rFonts w:ascii="Times New Roman" w:hAnsi="Times New Roman"/>
          <w:sz w:val="24"/>
          <w:szCs w:val="24"/>
          <w:u w:val="single"/>
        </w:rPr>
        <w:t xml:space="preserve">2.1.1.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Учебной практике по получению первичных профессиональных умений и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F51D27" w:rsidRPr="00146449" w:rsidRDefault="00F51D27" w:rsidP="00F51D27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навыков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организационно-управленческой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F51D27" w:rsidRDefault="00F51D27" w:rsidP="00F51D27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 xml:space="preserve"> (блок, название дисциплины)</w:t>
      </w:r>
    </w:p>
    <w:p w:rsidR="00F51D27" w:rsidRPr="009547CA" w:rsidRDefault="00F51D27" w:rsidP="00F51D27"/>
    <w:p w:rsidR="00F51D27" w:rsidRPr="002E0743" w:rsidRDefault="00F51D27" w:rsidP="00F51D27">
      <w:pPr>
        <w:pStyle w:val="2"/>
        <w:ind w:right="-2"/>
        <w:jc w:val="both"/>
        <w:rPr>
          <w:rFonts w:ascii="Times New Roman" w:hAnsi="Times New Roman" w:cs="Times New Roman"/>
        </w:rPr>
      </w:pPr>
      <w:r w:rsidRPr="002E0743">
        <w:rPr>
          <w:rFonts w:ascii="Times New Roman" w:hAnsi="Times New Roman"/>
        </w:rPr>
        <w:t>Шифр, направление подготовки</w:t>
      </w:r>
      <w:r w:rsidRPr="002E07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 w:rsidRPr="002E0743">
        <w:rPr>
          <w:rFonts w:ascii="Times New Roman" w:hAnsi="Times New Roman" w:cs="Times New Roman"/>
          <w:u w:val="single"/>
        </w:rPr>
        <w:t>38.03.0</w:t>
      </w:r>
      <w:r>
        <w:rPr>
          <w:rFonts w:ascii="Times New Roman" w:hAnsi="Times New Roman" w:cs="Times New Roman"/>
          <w:u w:val="single"/>
        </w:rPr>
        <w:t>2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Менеджмент                 </w:t>
      </w:r>
      <w:r w:rsidR="001910A3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 w:rsidRPr="002E0743">
        <w:rPr>
          <w:rFonts w:ascii="Times New Roman" w:hAnsi="Times New Roman"/>
          <w:b/>
          <w:color w:val="EEECE1"/>
          <w:u w:val="single"/>
        </w:rPr>
        <w:t>.</w:t>
      </w:r>
    </w:p>
    <w:p w:rsidR="00F51D27" w:rsidRPr="002E0743" w:rsidRDefault="00F51D27" w:rsidP="00F51D2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Направленность (специализация)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349F">
        <w:rPr>
          <w:rFonts w:ascii="Times New Roman" w:hAnsi="Times New Roman"/>
          <w:sz w:val="24"/>
          <w:szCs w:val="24"/>
          <w:u w:val="single"/>
        </w:rPr>
        <w:t xml:space="preserve">               Международный маркетинг  </w:t>
      </w:r>
      <w:r w:rsidR="001910A3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F51D27" w:rsidRPr="002E0743" w:rsidRDefault="00F51D27" w:rsidP="00F51D2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Квалификация (степень) выпускника</w:t>
      </w:r>
      <w:r w:rsidRPr="00F51D27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бакалавр                                         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F51D27" w:rsidRPr="002E0743" w:rsidRDefault="00F51D27" w:rsidP="00F51D2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Форма обучения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1910A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очная                             </w:t>
      </w:r>
      <w:r w:rsidR="001910A3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F51D27" w:rsidRPr="009547CA" w:rsidRDefault="00F51D27" w:rsidP="00F51D27">
      <w:pPr>
        <w:ind w:left="567" w:hanging="567"/>
        <w:jc w:val="center"/>
        <w:rPr>
          <w:rFonts w:ascii="Times New Roman" w:hAnsi="Times New Roman"/>
          <w:szCs w:val="24"/>
        </w:rPr>
      </w:pPr>
      <w:r w:rsidRPr="009547CA">
        <w:rPr>
          <w:rFonts w:ascii="Times New Roman" w:hAnsi="Times New Roman"/>
          <w:szCs w:val="24"/>
        </w:rPr>
        <w:t>(очная, заочная, очно-заочная)</w:t>
      </w:r>
    </w:p>
    <w:p w:rsidR="00F51D27" w:rsidRPr="002E0743" w:rsidRDefault="00F51D27" w:rsidP="00F51D27">
      <w:pPr>
        <w:pStyle w:val="2"/>
        <w:jc w:val="center"/>
        <w:rPr>
          <w:rFonts w:ascii="Times New Roman" w:hAnsi="Times New Roman"/>
        </w:rPr>
      </w:pPr>
    </w:p>
    <w:bookmarkEnd w:id="0"/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Default="00F51D27" w:rsidP="00F51D27">
      <w:pPr>
        <w:ind w:left="567" w:hanging="567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6F85">
      <w:pPr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51D27" w:rsidRPr="002E0743" w:rsidRDefault="00F51D27" w:rsidP="00F51D2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w:rsidR="00F51D27" w:rsidRDefault="00F51D27" w:rsidP="00F51D2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88349F">
        <w:rPr>
          <w:rFonts w:ascii="Times New Roman" w:hAnsi="Times New Roman"/>
          <w:sz w:val="24"/>
          <w:szCs w:val="24"/>
        </w:rPr>
        <w:t>5</w:t>
      </w:r>
    </w:p>
    <w:p w:rsidR="00F51D27" w:rsidRDefault="00F51D27" w:rsidP="008145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5A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35AE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035AEA" w:rsidRPr="00035AEA" w:rsidRDefault="00035AEA" w:rsidP="008145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1D27" w:rsidRPr="00035AEA" w:rsidRDefault="00F51D27" w:rsidP="00814562">
      <w:pPr>
        <w:pStyle w:val="310"/>
        <w:numPr>
          <w:ilvl w:val="1"/>
          <w:numId w:val="18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8D7EB0" w:rsidRPr="00035AEA" w:rsidRDefault="00F51D27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</w:t>
      </w:r>
      <w:r w:rsidR="008D7EB0" w:rsidRPr="00035AEA">
        <w:rPr>
          <w:rFonts w:ascii="Times New Roman" w:hAnsi="Times New Roman" w:cs="Times New Roman"/>
          <w:sz w:val="24"/>
          <w:szCs w:val="24"/>
        </w:rPr>
        <w:t xml:space="preserve"> </w:t>
      </w:r>
      <w:r w:rsidRPr="00035AE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31AE5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 w:rsidR="008D7EB0" w:rsidRPr="00035AEA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Pr="00035AEA">
        <w:rPr>
          <w:rFonts w:ascii="Times New Roman" w:hAnsi="Times New Roman" w:cs="Times New Roman"/>
          <w:sz w:val="24"/>
          <w:szCs w:val="24"/>
        </w:rPr>
        <w:t xml:space="preserve">(далее – организационно-управленческая практика) </w:t>
      </w:r>
      <w:r w:rsidR="008D7EB0" w:rsidRPr="00035AEA">
        <w:rPr>
          <w:rFonts w:ascii="Times New Roman" w:hAnsi="Times New Roman" w:cs="Times New Roman"/>
          <w:sz w:val="24"/>
          <w:szCs w:val="24"/>
        </w:rPr>
        <w:t xml:space="preserve">является обязательной составной частью образовательной программы высшего образования и проводится в соответствии с ФГОС ВО по направлению 38.03.02 </w:t>
      </w:r>
      <w:r w:rsidRPr="00035AEA">
        <w:rPr>
          <w:rFonts w:ascii="Times New Roman" w:hAnsi="Times New Roman" w:cs="Times New Roman"/>
          <w:sz w:val="24"/>
          <w:szCs w:val="24"/>
        </w:rPr>
        <w:t>«</w:t>
      </w:r>
      <w:r w:rsidR="008D7EB0" w:rsidRPr="00035AEA">
        <w:rPr>
          <w:rFonts w:ascii="Times New Roman" w:hAnsi="Times New Roman" w:cs="Times New Roman"/>
          <w:sz w:val="24"/>
          <w:szCs w:val="24"/>
        </w:rPr>
        <w:t>Менеджмент</w:t>
      </w:r>
      <w:r w:rsidRPr="00035AEA">
        <w:rPr>
          <w:rFonts w:ascii="Times New Roman" w:hAnsi="Times New Roman" w:cs="Times New Roman"/>
          <w:sz w:val="24"/>
          <w:szCs w:val="24"/>
        </w:rPr>
        <w:t>»</w:t>
      </w:r>
      <w:r w:rsidR="008D7EB0" w:rsidRPr="00035AEA">
        <w:rPr>
          <w:rFonts w:ascii="Times New Roman" w:hAnsi="Times New Roman" w:cs="Times New Roman"/>
          <w:sz w:val="24"/>
          <w:szCs w:val="24"/>
        </w:rPr>
        <w:t xml:space="preserve"> и утвержденными рабочими учебными планами, а также графиком учебного процесса.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В системе профессиональной подготовки управленческих кадров ей принадлежит важная роль в приобретении необходимых профессиональных умений и навыков практической деятельности по избранному направлению подготовки, являясь продолжением теоретического обучения студентов.</w:t>
      </w:r>
    </w:p>
    <w:p w:rsidR="00F51D27" w:rsidRPr="00035AEA" w:rsidRDefault="00F51D27" w:rsidP="0081456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EA">
        <w:rPr>
          <w:rFonts w:ascii="Times New Roman" w:hAnsi="Times New Roman" w:cs="Times New Roman"/>
          <w:b/>
          <w:color w:val="000000"/>
          <w:sz w:val="24"/>
          <w:szCs w:val="24"/>
        </w:rPr>
        <w:t>Тип практики:</w:t>
      </w:r>
      <w:r w:rsidRPr="0003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AEA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навыков: организационно-управленческая.</w:t>
      </w:r>
    </w:p>
    <w:p w:rsidR="00F51D27" w:rsidRPr="00035AEA" w:rsidRDefault="00F51D27" w:rsidP="0081456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EA">
        <w:rPr>
          <w:rFonts w:ascii="Times New Roman" w:hAnsi="Times New Roman" w:cs="Times New Roman"/>
          <w:b/>
          <w:color w:val="000000"/>
          <w:sz w:val="24"/>
          <w:szCs w:val="24"/>
        </w:rPr>
        <w:t>Способ проведения практики:</w:t>
      </w:r>
      <w:r w:rsidRPr="00035AEA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стационарная</w:t>
      </w:r>
      <w:bookmarkStart w:id="1" w:name="_GoBack"/>
      <w:r w:rsidR="00412A59">
        <w:rPr>
          <w:rFonts w:ascii="Times New Roman" w:hAnsi="Times New Roman" w:cs="Times New Roman"/>
          <w:color w:val="000000"/>
          <w:sz w:val="24"/>
          <w:szCs w:val="24"/>
        </w:rPr>
        <w:t xml:space="preserve">, выездная </w:t>
      </w:r>
      <w:bookmarkEnd w:id="1"/>
    </w:p>
    <w:p w:rsidR="00F51D27" w:rsidRPr="00035AEA" w:rsidRDefault="00F51D27" w:rsidP="0081456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EA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 практики:</w:t>
      </w:r>
      <w:r w:rsidRPr="00035AEA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дискретная форма.</w:t>
      </w:r>
    </w:p>
    <w:p w:rsidR="00F51D27" w:rsidRPr="00035AEA" w:rsidRDefault="00F51D27" w:rsidP="008145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Цели и задачи практики: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Цель:</w:t>
      </w:r>
      <w:r w:rsidRPr="00035AEA">
        <w:rPr>
          <w:rFonts w:ascii="Times New Roman" w:hAnsi="Times New Roman" w:cs="Times New Roman"/>
          <w:sz w:val="24"/>
          <w:szCs w:val="24"/>
        </w:rPr>
        <w:t xml:space="preserve"> закрепить, расширить и углубить теоретические знания, полученные студентами, и подготовить их к осознанному и углубленному изучению специальных дисциплин, а также ознакомить студентов с организационно-управленческими и производственными процессами и выработать умения применять полученные знания при решении конкретных управленческих задач.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- получение первичных сведений о видах профессиональной деятельности по получаемой профессии и их спецификой; 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- ознакомление с практической реализацией механизма организационно-правового регулирования деятельности организаций, с их назначением, задачами, функциями, полномочиями и структурой; </w:t>
      </w:r>
    </w:p>
    <w:p w:rsidR="008D7EB0" w:rsidRPr="00035AEA" w:rsidRDefault="008D7EB0" w:rsidP="0081456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- получение студентом навыков использования информационных технологий для мониторинга деятельности в организациях, учреждениях, государственных и муниципальных предприятиях, органах государственной власти и местного самоуправления;</w:t>
      </w:r>
    </w:p>
    <w:p w:rsidR="008D7EB0" w:rsidRPr="00035AEA" w:rsidRDefault="008D7EB0" w:rsidP="0081456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- изучение основных профессиональных технологий работы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035AEA" w:rsidRDefault="008D7EB0" w:rsidP="0081456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- формирование представления об организационно-управленческой, аналитической, консультационной работе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035AEA" w:rsidRDefault="008D7EB0" w:rsidP="0081456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- осуществление образовательной работы в области управления с помощью сотрудников организаций, учреждений, государственных и муниципальных предприятий, органов государственной власти и местного самоуправления.</w:t>
      </w:r>
    </w:p>
    <w:p w:rsidR="008D7EB0" w:rsidRPr="00035AEA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>- расширение профессионального кругозора.</w:t>
      </w:r>
    </w:p>
    <w:p w:rsidR="00D7204D" w:rsidRPr="00035AEA" w:rsidRDefault="00D7204D" w:rsidP="00814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практики: </w:t>
      </w:r>
      <w:r w:rsidRPr="00035AEA">
        <w:rPr>
          <w:rFonts w:ascii="Times New Roman" w:hAnsi="Times New Roman" w:cs="Times New Roman"/>
          <w:sz w:val="24"/>
          <w:szCs w:val="24"/>
        </w:rPr>
        <w:t xml:space="preserve">объектами прохождения организационно-управленческой практики могут выступать </w:t>
      </w:r>
      <w:r w:rsidRPr="00035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студенты могут осуществлять свою деятельность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решений.</w:t>
      </w:r>
    </w:p>
    <w:p w:rsidR="00D7204D" w:rsidRPr="00035AEA" w:rsidRDefault="00D7204D" w:rsidP="00814562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образовательной программы:</w:t>
      </w:r>
    </w:p>
    <w:p w:rsidR="00D7204D" w:rsidRPr="00035AEA" w:rsidRDefault="00D7204D" w:rsidP="0081456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  Место дисциплины в структуре ОПОП: </w:t>
      </w:r>
    </w:p>
    <w:p w:rsidR="00D7204D" w:rsidRPr="00035AEA" w:rsidRDefault="00D7204D" w:rsidP="0081456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w:rsidR="00035AEA" w:rsidRPr="00035AEA" w:rsidRDefault="00D7204D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взаимосвязь с другими частями ОПОП. Освоение учебной практики базируется на следующих дисциплинах: «Психология труда», «</w:t>
      </w:r>
      <w:r w:rsidRPr="00035AEA">
        <w:rPr>
          <w:rFonts w:ascii="Times New Roman" w:hAnsi="Times New Roman" w:cs="Times New Roman"/>
          <w:sz w:val="24"/>
          <w:szCs w:val="24"/>
        </w:rPr>
        <w:t>Управление конкурентоспособностью фирм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«Информационные технологии в менеджменте», «Теория менеджмента (теория организации)», «</w:t>
      </w:r>
      <w:r w:rsidR="00035AEA" w:rsidRPr="00035AEA">
        <w:rPr>
          <w:rFonts w:ascii="Times New Roman" w:hAnsi="Times New Roman" w:cs="Times New Roman"/>
          <w:sz w:val="24"/>
          <w:szCs w:val="24"/>
          <w:lang w:eastAsia="ar-SA"/>
        </w:rPr>
        <w:t>Управление человеческими ресурсами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035AEA" w:rsidRPr="00035AEA">
        <w:rPr>
          <w:rFonts w:ascii="Times New Roman" w:hAnsi="Times New Roman" w:cs="Times New Roman"/>
          <w:sz w:val="24"/>
          <w:szCs w:val="24"/>
          <w:lang w:eastAsia="ar-SA"/>
        </w:rPr>
        <w:t>Методы принятия управленческих решений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035AEA" w:rsidRPr="00035AEA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035AEA" w:rsidRPr="00035AEA">
        <w:rPr>
          <w:rFonts w:ascii="Times New Roman" w:hAnsi="Times New Roman" w:cs="Times New Roman"/>
          <w:sz w:val="24"/>
          <w:szCs w:val="24"/>
          <w:lang w:eastAsia="ar-SA"/>
        </w:rPr>
        <w:t>Экономическая теория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35AEA" w:rsidRPr="00035AEA">
        <w:rPr>
          <w:rFonts w:ascii="Times New Roman" w:hAnsi="Times New Roman" w:cs="Times New Roman"/>
          <w:sz w:val="24"/>
          <w:szCs w:val="24"/>
          <w:lang w:eastAsia="ar-SA"/>
        </w:rPr>
        <w:t>, «Управление персоналом»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36A5A" w:rsidRPr="002E0743" w:rsidRDefault="00836A5A" w:rsidP="00836A5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w:rsidR="008D7EB0" w:rsidRPr="00035AEA" w:rsidRDefault="00836A5A" w:rsidP="00836A5A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1753"/>
      </w:tblGrid>
      <w:tr w:rsidR="008D7EB0" w:rsidRPr="004B133F" w:rsidTr="00017E05">
        <w:trPr>
          <w:trHeight w:val="702"/>
        </w:trPr>
        <w:tc>
          <w:tcPr>
            <w:tcW w:w="4084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 w:rsidR="00B31ED5"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D7EB0" w:rsidRPr="00FE3B01">
              <w:rPr>
                <w:color w:val="000000"/>
                <w:sz w:val="24"/>
                <w:szCs w:val="24"/>
                <w:shd w:val="clear" w:color="auto" w:fill="FFFFFF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  <w:r w:rsidR="008D7EB0" w:rsidRPr="00FE3B0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D7EB0" w:rsidRPr="00FE3B01">
              <w:rPr>
                <w:color w:val="000000"/>
                <w:sz w:val="24"/>
                <w:szCs w:val="24"/>
                <w:shd w:val="clear" w:color="auto" w:fill="FFFFFF"/>
              </w:rPr>
              <w:t>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D7EB0" w:rsidRPr="00FE3B01">
              <w:rPr>
                <w:color w:val="000000"/>
                <w:sz w:val="24"/>
                <w:szCs w:val="24"/>
                <w:shd w:val="clear" w:color="auto" w:fill="FFFFFF"/>
              </w:rPr>
              <w:t>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8D7EB0"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D7EB0" w:rsidRPr="00FE3B01">
              <w:rPr>
                <w:color w:val="000000"/>
                <w:sz w:val="24"/>
                <w:szCs w:val="24"/>
                <w:shd w:val="clear" w:color="auto" w:fill="FFFFFF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D7EB0"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D7EB0"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B31ED5" w:rsidRPr="004B133F" w:rsidTr="00035AEA">
        <w:trPr>
          <w:trHeight w:val="79"/>
        </w:trPr>
        <w:tc>
          <w:tcPr>
            <w:tcW w:w="4084" w:type="pct"/>
          </w:tcPr>
          <w:p w:rsidR="00B31ED5" w:rsidRPr="00811986" w:rsidRDefault="00B31ED5" w:rsidP="00E31A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vAlign w:val="center"/>
          </w:tcPr>
          <w:p w:rsidR="00B31ED5" w:rsidRPr="00811986" w:rsidRDefault="00B31ED5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</w:tbl>
    <w:p w:rsidR="00035AEA" w:rsidRDefault="00035AEA" w:rsidP="00814562">
      <w:pPr>
        <w:shd w:val="clear" w:color="auto" w:fill="FFFFFF"/>
        <w:tabs>
          <w:tab w:val="left" w:pos="708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EB0" w:rsidRDefault="00035AEA" w:rsidP="00814562">
      <w:pPr>
        <w:shd w:val="clear" w:color="auto" w:fill="FFFFFF"/>
        <w:tabs>
          <w:tab w:val="left" w:pos="708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81310">
        <w:rPr>
          <w:rFonts w:ascii="Times New Roman" w:hAnsi="Times New Roman" w:cs="Times New Roman"/>
          <w:sz w:val="24"/>
          <w:szCs w:val="24"/>
        </w:rPr>
        <w:lastRenderedPageBreak/>
        <w:t xml:space="preserve">1.2.2 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</w:t>
      </w:r>
      <w:r w:rsidRPr="00281310">
        <w:rPr>
          <w:rFonts w:ascii="Times New Roman" w:hAnsi="Times New Roman" w:cs="Times New Roman"/>
          <w:sz w:val="24"/>
          <w:szCs w:val="24"/>
        </w:rPr>
        <w:t>практики обучающийся должен приобрести: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8D7EB0" w:rsidRPr="006C17F2" w:rsidTr="006C17F2">
        <w:tc>
          <w:tcPr>
            <w:tcW w:w="7479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</w:t>
            </w:r>
            <w:r w:rsidR="00B3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27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w:rsidR="008D7EB0" w:rsidRPr="006C17F2" w:rsidTr="00035AEA">
        <w:tc>
          <w:tcPr>
            <w:tcW w:w="7479" w:type="dxa"/>
            <w:tcBorders>
              <w:bottom w:val="single" w:sz="4" w:space="0" w:color="auto"/>
            </w:tcBorders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D4077">
        <w:trPr>
          <w:trHeight w:val="6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B0" w:rsidRPr="00FE3B01" w:rsidRDefault="00035AEA" w:rsidP="00814562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сновные принципы составления, учета, хранения, защиты, передачи служебной документации в соответствии с требованиями документооборота;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развития и закономерности функционирования организации;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035AEA" w:rsidP="0081456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ипы организационных структур, их основные параметры и принципы их проектирования;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035AEA" w:rsidP="0081456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целеполагания, виды и методы организационного планирования;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оли, функции и задачи менеджера в современной организации;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0" w:rsidRPr="00FE3B01" w:rsidRDefault="007D4077" w:rsidP="0081456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сновные теории и концепции взаимодействия людей в организации, включая вопросы мотивации, групповой динамики, </w:t>
            </w:r>
            <w:r w:rsidR="00035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омандообразования, коммуникаций, лидерства и управления конфликтами.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</w:tr>
      <w:tr w:rsidR="008D7EB0" w:rsidRPr="006C17F2" w:rsidTr="00035AEA"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035AEA">
        <w:tc>
          <w:tcPr>
            <w:tcW w:w="7479" w:type="dxa"/>
            <w:tcBorders>
              <w:bottom w:val="nil"/>
            </w:tcBorders>
          </w:tcPr>
          <w:p w:rsidR="008D7EB0" w:rsidRPr="00FE3B01" w:rsidRDefault="00035AEA" w:rsidP="0081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существлять сбор и классификационно-методическую обработку информации об имеющихся политических, социально-экономических, организационно-управленческих процессах и тенденциях;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спользовать, обобщать, анализировать информацию и представлять её в виде результатов исследования;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035AEA" w:rsidP="00814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коллективе, нести ответственность за поддержание партнерских, доверительных отношений;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</w:tcBorders>
          </w:tcPr>
          <w:p w:rsidR="008D7EB0" w:rsidRPr="00FE3B01" w:rsidRDefault="00035AEA" w:rsidP="00814562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пределять социальные, политические, экономические закономерности и тенденции.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w:rsidR="008D7EB0" w:rsidRPr="006C17F2" w:rsidTr="00035AEA">
        <w:tc>
          <w:tcPr>
            <w:tcW w:w="7479" w:type="dxa"/>
            <w:tcBorders>
              <w:bottom w:val="single" w:sz="4" w:space="0" w:color="000000"/>
            </w:tcBorders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035AEA">
        <w:tc>
          <w:tcPr>
            <w:tcW w:w="7479" w:type="dxa"/>
            <w:tcBorders>
              <w:bottom w:val="nil"/>
            </w:tcBorders>
          </w:tcPr>
          <w:p w:rsidR="008D7EB0" w:rsidRPr="00FE3B01" w:rsidRDefault="00035AEA" w:rsidP="00814562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етодами самоорганизации рабочего времени, рационального применения ресурсов;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035AEA" w:rsidP="0081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авыками участия в подготовке и проведении коммуникационных кампаний и мероприятий в соответствии с целями и задачами объекта практики;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8D7EB0" w:rsidRPr="006C17F2" w:rsidTr="00035AEA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8D7EB0" w:rsidRPr="00FE3B01" w:rsidRDefault="00035AEA" w:rsidP="0081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EB0" w:rsidRPr="00FE3B01">
              <w:rPr>
                <w:rFonts w:ascii="Times New Roman" w:hAnsi="Times New Roman" w:cs="Times New Roman"/>
                <w:sz w:val="24"/>
                <w:szCs w:val="24"/>
              </w:rPr>
              <w:t>авыками ведения делопроизводства и документооборота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документального оформления решений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</w:tbl>
    <w:p w:rsidR="008D7EB0" w:rsidRPr="00FE3B01" w:rsidRDefault="00035AEA" w:rsidP="00814562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1.2.3.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 xml:space="preserve">Соответствие проектируемых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 (знаний, умений, на</w:t>
      </w:r>
      <w:r>
        <w:rPr>
          <w:rFonts w:ascii="Times New Roman" w:hAnsi="Times New Roman" w:cs="Times New Roman"/>
          <w:sz w:val="24"/>
          <w:szCs w:val="24"/>
        </w:rPr>
        <w:t>выков) формируемым компетенциям: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8D7EB0" w:rsidRPr="00FE3B01" w:rsidTr="00FC69BF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835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FE3B01" w:rsidTr="007D4077">
        <w:trPr>
          <w:trHeight w:val="124"/>
        </w:trPr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З1, З2, З3,З5,З6,У1,У2,У3</w:t>
            </w:r>
            <w:r w:rsidR="007D4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У4,В1,В2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З1, З2, З5,З6,У1,У2,У3.У4,В1,В2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З2, З4,З5,У1,У2,У4,В1,В2,В3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З2, З4,З5,У1,У2,У4,В1,В2,В3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З1, З2, З3, З4, З5,З6,У1,У2,У3.У4,В1,В2, В3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З2, З4,З5,У1,У2,У4,В1,В2,В3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FE3B01" w:rsidTr="00D31490">
        <w:tc>
          <w:tcPr>
            <w:tcW w:w="6771" w:type="dxa"/>
          </w:tcPr>
          <w:p w:rsidR="008D7EB0" w:rsidRPr="00FE3B01" w:rsidRDefault="008D7EB0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З1, З2, З3, З4, З5,З6,У1,У2,У3.У4,В1,В2, В3</w:t>
            </w:r>
          </w:p>
        </w:tc>
        <w:tc>
          <w:tcPr>
            <w:tcW w:w="2835" w:type="dxa"/>
            <w:vAlign w:val="center"/>
          </w:tcPr>
          <w:p w:rsidR="008D7EB0" w:rsidRPr="00FE3B01" w:rsidRDefault="008D7EB0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035AEA" w:rsidRPr="00FE3B01" w:rsidTr="00035AEA">
        <w:trPr>
          <w:trHeight w:val="130"/>
        </w:trPr>
        <w:tc>
          <w:tcPr>
            <w:tcW w:w="6771" w:type="dxa"/>
          </w:tcPr>
          <w:p w:rsidR="00035AEA" w:rsidRPr="00FE3B01" w:rsidRDefault="007D4077" w:rsidP="0081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 З5,У1,В3</w:t>
            </w:r>
          </w:p>
        </w:tc>
        <w:tc>
          <w:tcPr>
            <w:tcW w:w="2835" w:type="dxa"/>
            <w:vAlign w:val="center"/>
          </w:tcPr>
          <w:p w:rsidR="00035AEA" w:rsidRPr="00FE3B01" w:rsidRDefault="00035AEA" w:rsidP="0081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</w:tbl>
    <w:p w:rsidR="007D4077" w:rsidRDefault="007D4077" w:rsidP="00814562">
      <w:pPr>
        <w:shd w:val="clear" w:color="auto" w:fill="FFFFFF"/>
        <w:tabs>
          <w:tab w:val="left" w:pos="708"/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B0" w:rsidRPr="007D4077" w:rsidRDefault="007D4077" w:rsidP="00814562">
      <w:pPr>
        <w:shd w:val="clear" w:color="auto" w:fill="FFFFFF"/>
        <w:tabs>
          <w:tab w:val="left" w:pos="708"/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81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</w:t>
      </w:r>
      <w:r w:rsidRPr="007D4077">
        <w:rPr>
          <w:rFonts w:ascii="Times New Roman" w:hAnsi="Times New Roman" w:cs="Times New Roman"/>
          <w:b/>
          <w:sz w:val="24"/>
          <w:szCs w:val="24"/>
        </w:rPr>
        <w:t>содержание организационно-управленческой практики</w:t>
      </w:r>
    </w:p>
    <w:p w:rsidR="00035AEA" w:rsidRPr="007D4077" w:rsidRDefault="00035AEA" w:rsidP="00814562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Pr="00035AEA">
        <w:rPr>
          <w:rFonts w:ascii="Times New Roman" w:hAnsi="Times New Roman" w:cs="Times New Roman"/>
          <w:spacing w:val="4"/>
          <w:sz w:val="24"/>
          <w:szCs w:val="24"/>
        </w:rPr>
        <w:t>организационно-управленческой</w:t>
      </w:r>
      <w:r w:rsidRPr="00035AEA">
        <w:rPr>
          <w:rFonts w:ascii="Times New Roman" w:hAnsi="Times New Roman" w:cs="Times New Roman"/>
          <w:sz w:val="24"/>
          <w:szCs w:val="24"/>
        </w:rPr>
        <w:t xml:space="preserve"> практики на конкретном рабочем месте предполагает приобретение навыков управленческой работы, выполнения индивидуальных заданий и направлено на сбор материалов и их аналитическую обработку для написания отчета по практике и прочих работ студентов, предусмотренных программой практики.</w:t>
      </w:r>
    </w:p>
    <w:p w:rsidR="008D7EB0" w:rsidRPr="00A62D37" w:rsidRDefault="008D7EB0" w:rsidP="00814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>Содержание работы</w:t>
      </w:r>
      <w:r w:rsidRPr="00A62D37">
        <w:rPr>
          <w:rFonts w:ascii="Times New Roman" w:hAnsi="Times New Roman" w:cs="Times New Roman"/>
          <w:sz w:val="24"/>
          <w:szCs w:val="24"/>
        </w:rPr>
        <w:t xml:space="preserve"> студентов в период прохождения </w:t>
      </w:r>
      <w:r w:rsidR="007D4077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практики </w:t>
      </w:r>
      <w:r w:rsidRPr="00A62D37">
        <w:rPr>
          <w:rFonts w:ascii="Times New Roman" w:hAnsi="Times New Roman" w:cs="Times New Roman"/>
          <w:sz w:val="24"/>
          <w:szCs w:val="24"/>
        </w:rPr>
        <w:t>находит своё отражение в отчёте по практике.</w:t>
      </w:r>
    </w:p>
    <w:p w:rsidR="008D7EB0" w:rsidRPr="00A62D37" w:rsidRDefault="008D7EB0" w:rsidP="00814562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37">
        <w:rPr>
          <w:rFonts w:ascii="Times New Roman" w:hAnsi="Times New Roman" w:cs="Times New Roman"/>
          <w:sz w:val="24"/>
          <w:szCs w:val="24"/>
        </w:rPr>
        <w:t xml:space="preserve">В результате в отчёте по практике </w:t>
      </w:r>
      <w:r w:rsidRPr="007D4077">
        <w:rPr>
          <w:rFonts w:ascii="Times New Roman" w:hAnsi="Times New Roman" w:cs="Times New Roman"/>
          <w:sz w:val="24"/>
          <w:szCs w:val="24"/>
        </w:rPr>
        <w:t>в разделе 1</w:t>
      </w:r>
      <w:r w:rsidRPr="00A6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D37">
        <w:rPr>
          <w:rFonts w:ascii="Times New Roman" w:hAnsi="Times New Roman" w:cs="Times New Roman"/>
          <w:sz w:val="24"/>
          <w:szCs w:val="24"/>
        </w:rPr>
        <w:t>должны быть отраже</w:t>
      </w:r>
      <w:r>
        <w:rPr>
          <w:rFonts w:ascii="Times New Roman" w:hAnsi="Times New Roman" w:cs="Times New Roman"/>
          <w:sz w:val="24"/>
          <w:szCs w:val="24"/>
        </w:rPr>
        <w:t>ны следующие элементы, проработанные</w:t>
      </w:r>
      <w:r w:rsidRPr="00A62D37">
        <w:rPr>
          <w:rFonts w:ascii="Times New Roman" w:hAnsi="Times New Roman" w:cs="Times New Roman"/>
          <w:sz w:val="24"/>
          <w:szCs w:val="24"/>
        </w:rPr>
        <w:t xml:space="preserve"> студентом во время практики: </w:t>
      </w:r>
    </w:p>
    <w:p w:rsidR="008D7EB0" w:rsidRPr="00A62D37" w:rsidRDefault="008D7EB0" w:rsidP="00814562">
      <w:pPr>
        <w:pStyle w:val="a5"/>
        <w:numPr>
          <w:ilvl w:val="1"/>
          <w:numId w:val="8"/>
        </w:numPr>
        <w:shd w:val="clear" w:color="auto" w:fill="FFFFFF"/>
        <w:tabs>
          <w:tab w:val="left" w:pos="708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37">
        <w:rPr>
          <w:rFonts w:ascii="Times New Roman" w:hAnsi="Times New Roman" w:cs="Times New Roman"/>
          <w:sz w:val="24"/>
          <w:szCs w:val="24"/>
        </w:rPr>
        <w:t xml:space="preserve">Полное название базы практики, организационно-правовая форма базы практики;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практики; основные виды деятельности базы практики, основные полномочия базы практики, состав видов деятельности (продукции) базы практики, роль и место базы практики в общей системе </w:t>
      </w:r>
      <w:r>
        <w:rPr>
          <w:rFonts w:ascii="Times New Roman" w:hAnsi="Times New Roman" w:cs="Times New Roman"/>
          <w:sz w:val="24"/>
          <w:szCs w:val="24"/>
        </w:rPr>
        <w:t>развития отрасли.</w:t>
      </w:r>
    </w:p>
    <w:p w:rsidR="008D7EB0" w:rsidRPr="001A394F" w:rsidRDefault="008D7EB0" w:rsidP="00814562">
      <w:pPr>
        <w:pStyle w:val="a5"/>
        <w:numPr>
          <w:ilvl w:val="1"/>
          <w:numId w:val="8"/>
        </w:numPr>
        <w:shd w:val="clear" w:color="auto" w:fill="FFFFFF"/>
        <w:tabs>
          <w:tab w:val="left" w:pos="708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37">
        <w:rPr>
          <w:rFonts w:ascii="Times New Roman" w:hAnsi="Times New Roman" w:cs="Times New Roman"/>
          <w:sz w:val="24"/>
          <w:szCs w:val="24"/>
        </w:rPr>
        <w:t>Краткая история создания и развития структурного подразделения б</w:t>
      </w:r>
      <w:r>
        <w:rPr>
          <w:rFonts w:ascii="Times New Roman" w:hAnsi="Times New Roman" w:cs="Times New Roman"/>
          <w:sz w:val="24"/>
          <w:szCs w:val="24"/>
        </w:rPr>
        <w:t xml:space="preserve">азы практики; место в организационной структуре, </w:t>
      </w:r>
      <w:r w:rsidRPr="00A62D37">
        <w:rPr>
          <w:rFonts w:ascii="Times New Roman" w:hAnsi="Times New Roman" w:cs="Times New Roman"/>
          <w:sz w:val="24"/>
          <w:szCs w:val="24"/>
        </w:rPr>
        <w:t>которое занимает структурное подразделение базы практики; взаимосвязь структурного подразделения базы практики с другими подразделениями организации (учреждения); основные функции и задачи, выполняемые структурным подразделением базы практики; схема структурного подразделения базы практики; перечень нормативно-правовых документов, регламентирующих работу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EB0" w:rsidRPr="001A394F" w:rsidRDefault="008D7EB0" w:rsidP="00814562">
      <w:pPr>
        <w:pStyle w:val="a5"/>
        <w:shd w:val="clear" w:color="auto" w:fill="FFFFFF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>2 раздел</w:t>
      </w:r>
      <w:r w:rsidRPr="001A394F">
        <w:rPr>
          <w:rFonts w:ascii="Times New Roman" w:hAnsi="Times New Roman" w:cs="Times New Roman"/>
          <w:sz w:val="24"/>
          <w:szCs w:val="24"/>
        </w:rPr>
        <w:t xml:space="preserve"> отчёта по практике должен содержать результаты </w:t>
      </w:r>
      <w:r w:rsidR="007D4077">
        <w:rPr>
          <w:rFonts w:ascii="Times New Roman" w:hAnsi="Times New Roman" w:cs="Times New Roman"/>
          <w:sz w:val="24"/>
          <w:szCs w:val="24"/>
        </w:rPr>
        <w:t>анализа объекта прохождения практики</w:t>
      </w:r>
      <w:r w:rsidRPr="001A394F">
        <w:rPr>
          <w:rFonts w:ascii="Times New Roman" w:hAnsi="Times New Roman" w:cs="Times New Roman"/>
          <w:sz w:val="24"/>
          <w:szCs w:val="24"/>
        </w:rPr>
        <w:t xml:space="preserve"> </w:t>
      </w:r>
      <w:r w:rsidR="007D4077">
        <w:rPr>
          <w:rFonts w:ascii="Times New Roman" w:hAnsi="Times New Roman" w:cs="Times New Roman"/>
          <w:sz w:val="24"/>
          <w:szCs w:val="24"/>
        </w:rPr>
        <w:t xml:space="preserve"> и составления организационно-управленческой характеристики объекта по следующим пунктам:</w:t>
      </w:r>
    </w:p>
    <w:p w:rsidR="008D7EB0" w:rsidRPr="001A394F" w:rsidRDefault="007D4077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учреди</w:t>
      </w:r>
      <w:r w:rsidR="008D7EB0" w:rsidRPr="001A394F">
        <w:rPr>
          <w:rFonts w:ascii="Times New Roman" w:hAnsi="Times New Roman" w:cs="Times New Roman"/>
          <w:sz w:val="24"/>
          <w:szCs w:val="24"/>
        </w:rPr>
        <w:t>тельн</w:t>
      </w:r>
      <w:r w:rsidR="008D7EB0">
        <w:rPr>
          <w:rFonts w:ascii="Times New Roman" w:hAnsi="Times New Roman" w:cs="Times New Roman"/>
          <w:sz w:val="24"/>
          <w:szCs w:val="24"/>
        </w:rPr>
        <w:t>ых документов и организационно-</w:t>
      </w:r>
      <w:r w:rsidR="008D7EB0" w:rsidRPr="001A394F">
        <w:rPr>
          <w:rFonts w:ascii="Times New Roman" w:hAnsi="Times New Roman" w:cs="Times New Roman"/>
          <w:sz w:val="24"/>
          <w:szCs w:val="24"/>
        </w:rPr>
        <w:t>правовой формы пред</w:t>
      </w:r>
      <w:r w:rsidR="008D7EB0">
        <w:rPr>
          <w:rFonts w:ascii="Times New Roman" w:hAnsi="Times New Roman" w:cs="Times New Roman"/>
          <w:sz w:val="24"/>
          <w:szCs w:val="24"/>
        </w:rPr>
        <w:t>приятия (ста</w:t>
      </w:r>
      <w:r w:rsidR="008D7EB0" w:rsidRPr="001A394F">
        <w:rPr>
          <w:rFonts w:ascii="Times New Roman" w:hAnsi="Times New Roman" w:cs="Times New Roman"/>
          <w:sz w:val="24"/>
          <w:szCs w:val="24"/>
        </w:rPr>
        <w:t>тус организации).</w:t>
      </w:r>
    </w:p>
    <w:p w:rsidR="008D7EB0" w:rsidRPr="001A394F" w:rsidRDefault="008D7EB0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94F">
        <w:rPr>
          <w:rFonts w:ascii="Times New Roman" w:hAnsi="Times New Roman" w:cs="Times New Roman"/>
          <w:sz w:val="24"/>
          <w:szCs w:val="24"/>
        </w:rPr>
        <w:t>Исследование организационной и управленческой структуры, их особенностей на предприятии.</w:t>
      </w:r>
    </w:p>
    <w:p w:rsidR="008D7EB0" w:rsidRPr="001A394F" w:rsidRDefault="008D7EB0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94F">
        <w:rPr>
          <w:rFonts w:ascii="Times New Roman" w:hAnsi="Times New Roman" w:cs="Times New Roman"/>
          <w:sz w:val="24"/>
          <w:szCs w:val="24"/>
        </w:rPr>
        <w:t>Исследование фун</w:t>
      </w:r>
      <w:r>
        <w:rPr>
          <w:rFonts w:ascii="Times New Roman" w:hAnsi="Times New Roman" w:cs="Times New Roman"/>
          <w:sz w:val="24"/>
          <w:szCs w:val="24"/>
        </w:rPr>
        <w:t>кций от</w:t>
      </w:r>
      <w:r w:rsidRPr="001A394F">
        <w:rPr>
          <w:rFonts w:ascii="Times New Roman" w:hAnsi="Times New Roman" w:cs="Times New Roman"/>
          <w:sz w:val="24"/>
          <w:szCs w:val="24"/>
        </w:rPr>
        <w:t>дельных подразделений.</w:t>
      </w:r>
    </w:p>
    <w:p w:rsidR="008D7EB0" w:rsidRDefault="008D7EB0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036">
        <w:rPr>
          <w:rFonts w:ascii="Times New Roman" w:hAnsi="Times New Roman" w:cs="Times New Roman"/>
          <w:sz w:val="24"/>
          <w:szCs w:val="24"/>
        </w:rPr>
        <w:t>Исследование специализации предприятия, номенклатуры и ассортимента выпускаемой продукции (или виды услуг, работ, функций).</w:t>
      </w:r>
    </w:p>
    <w:p w:rsidR="003D2036" w:rsidRPr="003D2036" w:rsidRDefault="003D2036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финансовых результатов организации.</w:t>
      </w:r>
    </w:p>
    <w:p w:rsidR="003D2036" w:rsidRPr="003D2036" w:rsidRDefault="003D2036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31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036">
        <w:rPr>
          <w:rFonts w:ascii="Times New Roman" w:hAnsi="Times New Roman" w:cs="Times New Roman"/>
          <w:sz w:val="24"/>
          <w:szCs w:val="24"/>
        </w:rPr>
        <w:t>Анализ и оценка корпоративной стратегии предприятия.</w:t>
      </w:r>
    </w:p>
    <w:p w:rsidR="008D7EB0" w:rsidRDefault="008D7EB0" w:rsidP="0081456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94F">
        <w:rPr>
          <w:rFonts w:ascii="Times New Roman" w:hAnsi="Times New Roman" w:cs="Times New Roman"/>
          <w:sz w:val="24"/>
          <w:szCs w:val="24"/>
        </w:rPr>
        <w:t>Анализ факторов внешней и внутренней среды</w:t>
      </w:r>
      <w:r w:rsidR="007D4077">
        <w:rPr>
          <w:rFonts w:ascii="Times New Roman" w:hAnsi="Times New Roman" w:cs="Times New Roman"/>
          <w:sz w:val="24"/>
          <w:szCs w:val="24"/>
        </w:rPr>
        <w:t>.</w:t>
      </w:r>
    </w:p>
    <w:p w:rsidR="007D4077" w:rsidRPr="007D4077" w:rsidRDefault="007D4077" w:rsidP="00814562">
      <w:pPr>
        <w:pStyle w:val="a5"/>
        <w:shd w:val="clear" w:color="auto" w:fill="FFFFFF"/>
        <w:tabs>
          <w:tab w:val="left" w:pos="708"/>
          <w:tab w:val="left" w:pos="9354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2 недели (108 часов / 3 зет).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700"/>
        <w:gridCol w:w="1951"/>
      </w:tblGrid>
      <w:tr w:rsidR="007D4077" w:rsidRPr="00814562" w:rsidTr="008F224F">
        <w:tc>
          <w:tcPr>
            <w:tcW w:w="353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№ п\п</w:t>
            </w:r>
          </w:p>
        </w:tc>
        <w:tc>
          <w:tcPr>
            <w:tcW w:w="1111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Разделы (этапы) практики</w:t>
            </w:r>
          </w:p>
        </w:tc>
        <w:tc>
          <w:tcPr>
            <w:tcW w:w="162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Содержание (виды работы) на практике</w:t>
            </w:r>
          </w:p>
        </w:tc>
        <w:tc>
          <w:tcPr>
            <w:tcW w:w="888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Общая трудоёмкость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(в зач. ед.)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Форма текущего контроля</w:t>
            </w:r>
          </w:p>
        </w:tc>
      </w:tr>
      <w:tr w:rsidR="007D4077" w:rsidRPr="00814562" w:rsidTr="008F224F">
        <w:tc>
          <w:tcPr>
            <w:tcW w:w="353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111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Вводный этап.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Составление общей характеристики (справки)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объекта практики</w:t>
            </w:r>
          </w:p>
        </w:tc>
        <w:tc>
          <w:tcPr>
            <w:tcW w:w="1629" w:type="pct"/>
          </w:tcPr>
          <w:p w:rsidR="008F224F" w:rsidRPr="00814562" w:rsidRDefault="007D4077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Полное название базы практики</w:t>
            </w:r>
          </w:p>
          <w:p w:rsidR="008F224F" w:rsidRPr="00814562" w:rsidRDefault="008F224F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7D4077" w:rsidRPr="00814562">
              <w:rPr>
                <w:rFonts w:ascii="Times New Roman" w:hAnsi="Times New Roman" w:cs="Times New Roman"/>
                <w:sz w:val="22"/>
                <w:szCs w:val="24"/>
              </w:rPr>
              <w:t>рганизационно-правовая форма базы практики;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</w:t>
            </w:r>
          </w:p>
          <w:p w:rsidR="008F224F" w:rsidRPr="00814562" w:rsidRDefault="009116AB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7D4077"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сновные виды </w:t>
            </w:r>
            <w:r w:rsidR="007D4077" w:rsidRPr="0081456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деятельности базы практики, основные полномочия базы практики, </w:t>
            </w:r>
          </w:p>
          <w:p w:rsidR="008F224F" w:rsidRPr="00814562" w:rsidRDefault="007D4077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Краткая история создания и развития структурного подразделения базы практики; </w:t>
            </w:r>
          </w:p>
          <w:p w:rsidR="008F224F" w:rsidRPr="00814562" w:rsidRDefault="009116AB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7D4077"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есто в организационной структуре, которое занимает структурное подразделение базы практики; взаимосвязь структурного подразделения базы практики с другими подразделениями организации (учреждения); </w:t>
            </w:r>
          </w:p>
          <w:p w:rsidR="008F224F" w:rsidRPr="009116AB" w:rsidRDefault="009116AB" w:rsidP="009116AB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7D4077"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сновные функции и задачи, выполняемые структурным подразделением базы практики; схема структурного </w:t>
            </w:r>
            <w:r w:rsidR="007D4077" w:rsidRPr="009116AB">
              <w:rPr>
                <w:rFonts w:ascii="Times New Roman" w:hAnsi="Times New Roman" w:cs="Times New Roman"/>
                <w:sz w:val="22"/>
                <w:szCs w:val="24"/>
              </w:rPr>
              <w:t>подразделения базы практики;</w:t>
            </w:r>
          </w:p>
          <w:p w:rsidR="007D4077" w:rsidRPr="00814562" w:rsidRDefault="007D4077" w:rsidP="00814562">
            <w:pPr>
              <w:pStyle w:val="a5"/>
              <w:numPr>
                <w:ilvl w:val="1"/>
                <w:numId w:val="24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 перечень нормативно-правовых документов, регламентирующих работу структурного подразделения.</w:t>
            </w:r>
          </w:p>
        </w:tc>
        <w:tc>
          <w:tcPr>
            <w:tcW w:w="888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 зет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Раздел отчёта по прохождению практики.</w:t>
            </w:r>
          </w:p>
        </w:tc>
      </w:tr>
      <w:tr w:rsidR="007D4077" w:rsidRPr="00814562" w:rsidTr="008F224F">
        <w:tc>
          <w:tcPr>
            <w:tcW w:w="353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111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Исследовательский этап.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Исследование структурного подразделения объекта практики</w:t>
            </w:r>
          </w:p>
        </w:tc>
        <w:tc>
          <w:tcPr>
            <w:tcW w:w="1629" w:type="pct"/>
          </w:tcPr>
          <w:p w:rsidR="007D4077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 Исследование учредительных документов и организационно-правовой формы предприятия (статус организации).</w:t>
            </w:r>
          </w:p>
          <w:p w:rsidR="007D4077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Исследование организационной и управленческой структуры, их особенностей на предприятии.</w:t>
            </w:r>
          </w:p>
          <w:p w:rsidR="007D4077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Исследование функций отдельных подразделений.</w:t>
            </w:r>
          </w:p>
          <w:p w:rsidR="003D2036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Исследование специализации предприятия, номенклатуры и ассортимента выпускаемой продукции (или виды услуг, работ, функций).</w:t>
            </w:r>
          </w:p>
          <w:p w:rsidR="003D2036" w:rsidRPr="00814562" w:rsidRDefault="003D2036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Анализ основных финансовых результатов организации.</w:t>
            </w:r>
          </w:p>
          <w:p w:rsidR="007D4077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Анализ и оценка корпоративной стратегии предприятия.</w:t>
            </w:r>
          </w:p>
          <w:p w:rsidR="007D4077" w:rsidRPr="00814562" w:rsidRDefault="007D4077" w:rsidP="0081456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 xml:space="preserve"> Анализ факторов внешней и внутренней среды.</w:t>
            </w:r>
          </w:p>
        </w:tc>
        <w:tc>
          <w:tcPr>
            <w:tcW w:w="888" w:type="pct"/>
          </w:tcPr>
          <w:p w:rsidR="007D4077" w:rsidRPr="00814562" w:rsidRDefault="008F224F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 </w:t>
            </w:r>
            <w:r w:rsidR="007D4077" w:rsidRPr="00814562">
              <w:rPr>
                <w:rFonts w:ascii="Times New Roman" w:hAnsi="Times New Roman" w:cs="Times New Roman"/>
                <w:b/>
                <w:sz w:val="22"/>
                <w:szCs w:val="24"/>
              </w:rPr>
              <w:t>зет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14562">
              <w:rPr>
                <w:rFonts w:ascii="Times New Roman" w:hAnsi="Times New Roman" w:cs="Times New Roman"/>
                <w:sz w:val="22"/>
                <w:szCs w:val="24"/>
              </w:rPr>
              <w:t>Раздел отчёта по прохождению практики</w:t>
            </w:r>
          </w:p>
        </w:tc>
      </w:tr>
    </w:tbl>
    <w:p w:rsidR="007D4077" w:rsidRPr="00281310" w:rsidRDefault="007D4077" w:rsidP="00814562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7D4077" w:rsidRDefault="007D4077" w:rsidP="00814562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7D4077" w:rsidRPr="00281310" w:rsidRDefault="007D4077" w:rsidP="00814562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lastRenderedPageBreak/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2977"/>
        <w:gridCol w:w="1841"/>
        <w:gridCol w:w="1951"/>
      </w:tblGrid>
      <w:tr w:rsidR="007D4077" w:rsidRPr="00814562" w:rsidTr="00814562">
        <w:tc>
          <w:tcPr>
            <w:tcW w:w="354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2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D4077" w:rsidRPr="00814562" w:rsidTr="00814562">
        <w:tc>
          <w:tcPr>
            <w:tcW w:w="354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="007D4077" w:rsidRPr="00814562" w:rsidRDefault="007D4077" w:rsidP="009116AB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Проведение инструктажа по охране труда и технике безопасности с обучающимися</w:t>
            </w:r>
          </w:p>
          <w:p w:rsidR="007D4077" w:rsidRPr="00814562" w:rsidRDefault="007D4077" w:rsidP="009116AB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Выдача направлений</w:t>
            </w:r>
          </w:p>
          <w:p w:rsidR="007D4077" w:rsidRPr="00814562" w:rsidRDefault="007D4077" w:rsidP="009116AB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Ознакомление с программой практики</w:t>
            </w:r>
          </w:p>
          <w:p w:rsidR="007D4077" w:rsidRPr="00814562" w:rsidRDefault="007D4077" w:rsidP="009116AB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Согласование индивидуальных заданий на практику</w:t>
            </w:r>
          </w:p>
        </w:tc>
        <w:tc>
          <w:tcPr>
            <w:tcW w:w="962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D4077" w:rsidRPr="00814562" w:rsidTr="00814562">
        <w:tc>
          <w:tcPr>
            <w:tcW w:w="354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7D4077" w:rsidRPr="00814562" w:rsidRDefault="007D4077" w:rsidP="00814562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Интернет-технологий или других средств, предусматривающих интерактивное взаимодействие (в том числе, в устной форме).</w:t>
            </w:r>
          </w:p>
          <w:p w:rsidR="007D4077" w:rsidRPr="00814562" w:rsidRDefault="007D4077" w:rsidP="00814562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контактная работа по возникающим вопросам, в том числе с применением Интернет-технологий или другими средствами, предусматривающими интерактивное взаимодействие</w:t>
            </w:r>
          </w:p>
        </w:tc>
        <w:tc>
          <w:tcPr>
            <w:tcW w:w="962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 том числе с применением дистанционных образовательных технологий</w:t>
            </w:r>
          </w:p>
        </w:tc>
      </w:tr>
      <w:tr w:rsidR="007D4077" w:rsidRPr="00814562" w:rsidTr="00814562">
        <w:tc>
          <w:tcPr>
            <w:tcW w:w="354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7D4077" w:rsidRPr="00814562" w:rsidRDefault="007D4077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7D4077" w:rsidRPr="00814562" w:rsidRDefault="007D4077" w:rsidP="00814562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="007D4077" w:rsidRPr="00814562" w:rsidRDefault="007D4077" w:rsidP="00814562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2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9" w:type="pct"/>
          </w:tcPr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="007D4077" w:rsidRPr="00814562" w:rsidRDefault="007D4077" w:rsidP="00814562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w:rsidR="00814562" w:rsidRDefault="00814562" w:rsidP="00814562">
      <w:pPr>
        <w:shd w:val="clear" w:color="auto" w:fill="FFFFFF"/>
        <w:tabs>
          <w:tab w:val="left" w:pos="708"/>
          <w:tab w:val="left" w:pos="9356"/>
        </w:tabs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4F" w:rsidRPr="00281310" w:rsidRDefault="00814562" w:rsidP="00814562">
      <w:pPr>
        <w:shd w:val="clear" w:color="auto" w:fill="FFFFFF"/>
        <w:tabs>
          <w:tab w:val="left" w:pos="708"/>
          <w:tab w:val="left" w:pos="9356"/>
        </w:tabs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F22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F224F" w:rsidRPr="002813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68"/>
        <w:gridCol w:w="6627"/>
      </w:tblGrid>
      <w:tr w:rsidR="008F224F" w:rsidRPr="00281310" w:rsidTr="00814562">
        <w:tc>
          <w:tcPr>
            <w:tcW w:w="353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85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62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w:rsidR="008F224F" w:rsidRPr="00281310" w:rsidTr="00814562">
        <w:tc>
          <w:tcPr>
            <w:tcW w:w="353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62" w:type="pct"/>
          </w:tcPr>
          <w:p w:rsidR="008F224F" w:rsidRPr="008F224F" w:rsidRDefault="008F224F" w:rsidP="0081456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6"/>
                <w:tab w:val="left" w:leader="underscore" w:pos="157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Изучить организационно-распорядительную документацию исследуемой организации и составить общую организационную характеристику.</w:t>
            </w:r>
          </w:p>
          <w:p w:rsidR="008F224F" w:rsidRPr="008F224F" w:rsidRDefault="008F224F" w:rsidP="00814562">
            <w:pPr>
              <w:numPr>
                <w:ilvl w:val="0"/>
                <w:numId w:val="30"/>
              </w:numPr>
              <w:tabs>
                <w:tab w:val="left" w:pos="336"/>
                <w:tab w:val="left" w:pos="708"/>
                <w:tab w:val="left" w:pos="935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Собрать и оформить необходимый материал для проведения комплексной оценки деятельности исследуемой организации.</w:t>
            </w:r>
          </w:p>
          <w:p w:rsidR="008F224F" w:rsidRPr="008F224F" w:rsidRDefault="008F224F" w:rsidP="00814562">
            <w:pPr>
              <w:numPr>
                <w:ilvl w:val="0"/>
                <w:numId w:val="30"/>
              </w:numPr>
              <w:tabs>
                <w:tab w:val="left" w:pos="336"/>
                <w:tab w:val="left" w:pos="708"/>
                <w:tab w:val="left" w:pos="935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Описать организационно-правовую форму организации и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практики;</w:t>
            </w:r>
          </w:p>
          <w:p w:rsidR="008F224F" w:rsidRPr="008F224F" w:rsidRDefault="008F224F" w:rsidP="00814562">
            <w:pPr>
              <w:numPr>
                <w:ilvl w:val="0"/>
                <w:numId w:val="30"/>
              </w:numPr>
              <w:tabs>
                <w:tab w:val="left" w:pos="336"/>
                <w:tab w:val="left" w:pos="708"/>
                <w:tab w:val="left" w:pos="935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Описать основные виды деятельности базы практики, осн</w:t>
            </w:r>
            <w:r w:rsidR="003D2036">
              <w:rPr>
                <w:rFonts w:ascii="Times New Roman" w:hAnsi="Times New Roman" w:cs="Times New Roman"/>
                <w:sz w:val="24"/>
                <w:szCs w:val="24"/>
              </w:rPr>
              <w:t>овные полномочия базы практики;</w:t>
            </w:r>
          </w:p>
          <w:p w:rsidR="008F224F" w:rsidRPr="008F224F" w:rsidRDefault="008F224F" w:rsidP="00814562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336"/>
                <w:tab w:val="left" w:pos="993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Описать </w:t>
            </w: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краткую историю создания и развития структурного подразделения базы практики; определить место, которое занимает структурное подразделение базы практики в структуре организации; взаимосвязь структурного подразделения базы практики с другими подразделениями организации (учреждения);</w:t>
            </w:r>
          </w:p>
          <w:p w:rsidR="008F224F" w:rsidRPr="008F224F" w:rsidRDefault="008F224F" w:rsidP="00814562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336"/>
                <w:tab w:val="left" w:pos="993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Составить схему структурного подразделения базы практики, схему взаимосвязи базы практики с другими структурными подразделениями базы практики, описать основные функции и задачи, выполняемые структурным подразделением базы практики;</w:t>
            </w:r>
          </w:p>
          <w:p w:rsidR="008F224F" w:rsidRPr="008F224F" w:rsidRDefault="008F224F" w:rsidP="00814562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336"/>
                <w:tab w:val="left" w:pos="993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Сформулировать перечень нормативно-правовых документов, регламентирующих работу структурного подразделения;</w:t>
            </w:r>
          </w:p>
          <w:p w:rsidR="008F224F" w:rsidRPr="008F224F" w:rsidRDefault="008F224F" w:rsidP="00814562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336"/>
                <w:tab w:val="left" w:pos="993"/>
                <w:tab w:val="left" w:pos="1134"/>
              </w:tabs>
              <w:ind w:left="34" w:firstLine="0"/>
              <w:contextualSpacing w:val="0"/>
              <w:jc w:val="both"/>
              <w:rPr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Провести анализ должностной инструкции одного из работников структурного подразделения базы практики, провести ее анализ</w:t>
            </w:r>
            <w:r w:rsidRPr="008F224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F224F">
              <w:rPr>
                <w:rFonts w:ascii="Times New Roman" w:hAnsi="Times New Roman" w:cs="Times New Roman"/>
                <w:sz w:val="24"/>
                <w:szCs w:val="24"/>
              </w:rPr>
              <w:t>и изложите его результаты в отчете по практике.</w:t>
            </w:r>
          </w:p>
        </w:tc>
      </w:tr>
      <w:tr w:rsidR="008F224F" w:rsidRPr="00281310" w:rsidTr="00814562">
        <w:tc>
          <w:tcPr>
            <w:tcW w:w="353" w:type="pct"/>
          </w:tcPr>
          <w:p w:rsidR="008F224F" w:rsidRPr="00281310" w:rsidRDefault="008F224F" w:rsidP="00814562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8F224F" w:rsidRPr="00281310" w:rsidRDefault="008F224F" w:rsidP="00814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3462" w:type="pct"/>
          </w:tcPr>
          <w:p w:rsidR="003D2036" w:rsidRPr="00814562" w:rsidRDefault="003D2036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Описать цель, миссию и </w:t>
            </w:r>
            <w:r w:rsidR="00814562" w:rsidRPr="00814562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организации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24F" w:rsidRPr="00814562" w:rsidRDefault="008F224F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Исследовать организационную и управленческую структуры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схему организационной структуры, определить ее вид. Описать достоинства и недостатки данной организационной структуры. Определить уровни управления и описать должности, входящие в </w:t>
            </w:r>
            <w:r w:rsidR="00814562" w:rsidRPr="00814562">
              <w:rPr>
                <w:rFonts w:ascii="Times New Roman" w:hAnsi="Times New Roman" w:cs="Times New Roman"/>
                <w:sz w:val="24"/>
                <w:szCs w:val="24"/>
              </w:rPr>
              <w:t>различные уровни;</w:t>
            </w:r>
          </w:p>
          <w:p w:rsidR="008F224F" w:rsidRPr="00814562" w:rsidRDefault="008F224F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814562"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функций отдельных подразделений</w:t>
            </w:r>
            <w:r w:rsidR="00814562" w:rsidRPr="00814562">
              <w:rPr>
                <w:rFonts w:ascii="Times New Roman" w:hAnsi="Times New Roman" w:cs="Times New Roman"/>
                <w:sz w:val="24"/>
                <w:szCs w:val="24"/>
              </w:rPr>
              <w:t>, описать какие подразделения выполняют основные управленческие функции (планирование, прогнозирование, организация, мотивация, контроль, координация).</w:t>
            </w:r>
          </w:p>
          <w:p w:rsidR="008F224F" w:rsidRPr="00814562" w:rsidRDefault="008F224F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специализаци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>ю объекта исследования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, номенклатур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>у и ассортимент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выпускаемой продукции (или виды услуг, работ, функ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>ций), описать объемы выполненных работ за последние 3 года и оценить результаты работы.</w:t>
            </w:r>
          </w:p>
          <w:p w:rsidR="003D2036" w:rsidRPr="00814562" w:rsidRDefault="00814562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>нализ основных финансовых результатов организации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4562">
              <w:rPr>
                <w:rFonts w:ascii="Times New Roman" w:hAnsi="Times New Roman" w:cs="Times New Roman"/>
                <w:color w:val="0F0F0F"/>
                <w:spacing w:val="3"/>
                <w:sz w:val="24"/>
                <w:szCs w:val="24"/>
                <w:shd w:val="clear" w:color="auto" w:fill="FFFFFF"/>
              </w:rPr>
              <w:t>доходы и расходы, товарооборот, прибыль, рентабельность, ликвидность и прочие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2036" w:rsidRPr="0081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036" w:rsidRPr="00814562" w:rsidRDefault="003D2036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анализ корпоративной стратегии предприятия с использованием методического инструментария и оценить ее (определить вид и направление развития).</w:t>
            </w:r>
          </w:p>
          <w:p w:rsidR="008F224F" w:rsidRPr="003D2036" w:rsidRDefault="00814562" w:rsidP="00814562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18"/>
                <w:tab w:val="left" w:pos="1134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8F224F" w:rsidRPr="00814562">
              <w:rPr>
                <w:rFonts w:ascii="Times New Roman" w:hAnsi="Times New Roman" w:cs="Times New Roman"/>
                <w:sz w:val="24"/>
                <w:szCs w:val="24"/>
              </w:rPr>
              <w:t>нализ факторов внешней среды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косвенного воздействия</w:t>
            </w:r>
            <w:r w:rsidR="008F224F" w:rsidRPr="0081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4562" w:rsidRPr="00281310" w:rsidRDefault="00814562" w:rsidP="00814562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28131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w:rsidR="00814562" w:rsidRPr="00281310" w:rsidRDefault="00814562" w:rsidP="00814562">
      <w:pPr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5"/>
        <w:gridCol w:w="1700"/>
        <w:gridCol w:w="1560"/>
        <w:gridCol w:w="1133"/>
        <w:gridCol w:w="2942"/>
      </w:tblGrid>
      <w:tr w:rsidR="009116AB" w:rsidRPr="009116AB" w:rsidTr="0096404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6AB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Наименование</w:t>
            </w:r>
          </w:p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Оценочного</w:t>
            </w:r>
          </w:p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9116AB" w:rsidRPr="009116AB" w:rsidTr="00964042">
        <w:trPr>
          <w:trHeight w:val="35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1</w:t>
            </w:r>
          </w:p>
          <w:p w:rsidR="00814562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Default="00631C6C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ПК-1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ПК-2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ПК-5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ПК-7</w:t>
            </w:r>
          </w:p>
          <w:p w:rsidR="00631C6C" w:rsidRPr="00631C6C" w:rsidRDefault="00631C6C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9116AB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Контрольное задание вводного этапа</w:t>
            </w:r>
          </w:p>
          <w:p w:rsidR="00814562" w:rsidRPr="009116AB" w:rsidRDefault="00814562" w:rsidP="009116AB">
            <w:pPr>
              <w:shd w:val="clear" w:color="auto" w:fill="FFFFFF"/>
              <w:tabs>
                <w:tab w:val="left" w:pos="175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9116AB" w:rsidRPr="009116AB" w:rsidTr="00964042">
        <w:trPr>
          <w:trHeight w:val="73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9116AB" w:rsidRPr="009116AB" w:rsidTr="00964042">
        <w:trPr>
          <w:trHeight w:val="29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Качество оценки деятельности организации</w:t>
            </w:r>
          </w:p>
        </w:tc>
      </w:tr>
      <w:tr w:rsidR="009116AB" w:rsidRPr="009116AB" w:rsidTr="00964042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Полнота описания</w:t>
            </w:r>
          </w:p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административн.</w:t>
            </w:r>
            <w:r w:rsidR="009116AB">
              <w:rPr>
                <w:rFonts w:ascii="Times New Roman" w:hAnsi="Times New Roman" w:cs="Times New Roman"/>
                <w:iCs/>
              </w:rPr>
              <w:t xml:space="preserve"> </w:t>
            </w:r>
            <w:r w:rsidRPr="009116AB">
              <w:rPr>
                <w:rFonts w:ascii="Times New Roman" w:hAnsi="Times New Roman" w:cs="Times New Roman"/>
                <w:iCs/>
              </w:rPr>
              <w:t>регламента</w:t>
            </w:r>
          </w:p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структурного подразделения</w:t>
            </w:r>
          </w:p>
        </w:tc>
      </w:tr>
      <w:tr w:rsidR="009116AB" w:rsidRPr="009116AB" w:rsidTr="00964042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Правильность описания и полнота анализа структуры объекта</w:t>
            </w:r>
          </w:p>
        </w:tc>
      </w:tr>
      <w:tr w:rsidR="009116AB" w:rsidRPr="009116AB" w:rsidTr="00964042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</w:rPr>
              <w:t>Качество анализа должностной инструкции</w:t>
            </w:r>
          </w:p>
        </w:tc>
      </w:tr>
      <w:tr w:rsidR="009116AB" w:rsidRPr="009116AB" w:rsidTr="00964042">
        <w:trPr>
          <w:trHeight w:val="3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2</w:t>
            </w:r>
          </w:p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Default="00631C6C" w:rsidP="0091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631C6C" w:rsidRDefault="00631C6C" w:rsidP="0091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  <w:p w:rsidR="00631C6C" w:rsidRDefault="00631C6C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ПК-7</w:t>
            </w:r>
          </w:p>
          <w:p w:rsidR="00964042" w:rsidRPr="009116AB" w:rsidRDefault="00631C6C" w:rsidP="0096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Контрольное задание исследовательского этапа</w:t>
            </w:r>
          </w:p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9116AB" w:rsidRPr="009116AB" w:rsidTr="00964042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характеристики организационной и управленческой структуры</w:t>
            </w:r>
          </w:p>
        </w:tc>
      </w:tr>
      <w:tr w:rsidR="009116AB" w:rsidRPr="009116AB" w:rsidTr="00964042">
        <w:trPr>
          <w:trHeight w:val="31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  <w:iCs/>
              </w:rPr>
              <w:t>Правильность распределения видов работ по функциям</w:t>
            </w:r>
          </w:p>
        </w:tc>
      </w:tr>
      <w:tr w:rsidR="009116AB" w:rsidRPr="009116AB" w:rsidTr="00964042">
        <w:trPr>
          <w:trHeight w:val="2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анализа продукции за последние 3 года</w:t>
            </w:r>
          </w:p>
        </w:tc>
      </w:tr>
      <w:tr w:rsidR="009116AB" w:rsidRPr="009116AB" w:rsidTr="00964042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анализа основных финансовых результатов организации</w:t>
            </w:r>
          </w:p>
        </w:tc>
      </w:tr>
      <w:tr w:rsidR="009116AB" w:rsidRPr="009116AB" w:rsidTr="00964042">
        <w:trPr>
          <w:trHeight w:val="23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AB">
              <w:rPr>
                <w:rFonts w:ascii="Times New Roman" w:hAnsi="Times New Roman" w:cs="Times New Roman"/>
              </w:rPr>
              <w:t>Качество характеристики стратегии развития объекта</w:t>
            </w:r>
          </w:p>
        </w:tc>
      </w:tr>
      <w:tr w:rsidR="009116AB" w:rsidRPr="009116AB" w:rsidTr="00964042">
        <w:trPr>
          <w:trHeight w:val="48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B" w:rsidRPr="009116AB" w:rsidRDefault="009116AB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AB" w:rsidRPr="009116AB" w:rsidRDefault="009116AB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Полнота и качество оценки внешней среды объекта</w:t>
            </w:r>
          </w:p>
        </w:tc>
      </w:tr>
      <w:tr w:rsidR="009116AB" w:rsidRPr="009116AB" w:rsidTr="00964042">
        <w:trPr>
          <w:trHeight w:val="56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3</w:t>
            </w:r>
          </w:p>
          <w:p w:rsidR="00814562" w:rsidRPr="000E4726" w:rsidRDefault="00814562" w:rsidP="009116AB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E4726">
              <w:rPr>
                <w:rFonts w:ascii="Times New Roman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0E4726" w:rsidRDefault="00631C6C" w:rsidP="00631C6C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E472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ПК-1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</w:rPr>
            </w:pPr>
            <w:r w:rsidRPr="00631C6C">
              <w:rPr>
                <w:rFonts w:ascii="Times New Roman" w:hAnsi="Times New Roman" w:cs="Times New Roman"/>
              </w:rPr>
              <w:t>ПК-2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</w:rPr>
            </w:pPr>
            <w:r w:rsidRPr="00631C6C">
              <w:rPr>
                <w:rFonts w:ascii="Times New Roman" w:hAnsi="Times New Roman" w:cs="Times New Roman"/>
              </w:rPr>
              <w:t>ПК-3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</w:rPr>
            </w:pPr>
            <w:r w:rsidRPr="00631C6C">
              <w:rPr>
                <w:rFonts w:ascii="Times New Roman" w:hAnsi="Times New Roman" w:cs="Times New Roman"/>
              </w:rPr>
              <w:t>ПК-4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</w:rPr>
            </w:pPr>
            <w:r w:rsidRPr="00631C6C">
              <w:rPr>
                <w:rFonts w:ascii="Times New Roman" w:hAnsi="Times New Roman" w:cs="Times New Roman"/>
              </w:rPr>
              <w:t>ПК-5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</w:rPr>
            </w:pPr>
            <w:r w:rsidRPr="00631C6C">
              <w:rPr>
                <w:rFonts w:ascii="Times New Roman" w:hAnsi="Times New Roman" w:cs="Times New Roman"/>
              </w:rPr>
              <w:t>ПК-6</w:t>
            </w:r>
          </w:p>
          <w:p w:rsidR="00631C6C" w:rsidRPr="00631C6C" w:rsidRDefault="00631C6C" w:rsidP="00631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31C6C">
              <w:rPr>
                <w:rFonts w:ascii="Times New Roman" w:hAnsi="Times New Roman" w:cs="Times New Roman"/>
                <w:iCs/>
              </w:rPr>
              <w:t>ПК-7</w:t>
            </w:r>
          </w:p>
          <w:p w:rsidR="00631C6C" w:rsidRPr="00631C6C" w:rsidRDefault="00631C6C" w:rsidP="00631C6C">
            <w:pPr>
              <w:jc w:val="center"/>
            </w:pPr>
            <w:r w:rsidRPr="00631C6C"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 xml:space="preserve">Доклад и выступление на итоговой конференции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Оценка отчета и защиты доклада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</w:t>
            </w:r>
          </w:p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w:rsidR="009116AB" w:rsidRPr="009116AB" w:rsidTr="00964042">
        <w:trPr>
          <w:trHeight w:val="40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w:rsidR="009116AB" w:rsidRPr="009116AB" w:rsidTr="00964042">
        <w:trPr>
          <w:trHeight w:val="32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62" w:rsidRPr="009116AB" w:rsidRDefault="00814562" w:rsidP="0091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Полнота и</w:t>
            </w:r>
          </w:p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обоснованность</w:t>
            </w:r>
          </w:p>
          <w:p w:rsidR="00814562" w:rsidRPr="009116AB" w:rsidRDefault="00814562" w:rsidP="00631C6C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ответов</w:t>
            </w:r>
          </w:p>
        </w:tc>
      </w:tr>
    </w:tbl>
    <w:p w:rsidR="00814562" w:rsidRPr="00281310" w:rsidRDefault="00814562" w:rsidP="005A2A0D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Балльно-рейтинговая оценка итогов</w:t>
      </w:r>
      <w:r w:rsidR="007B6BE2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5064"/>
        <w:gridCol w:w="1087"/>
        <w:gridCol w:w="1248"/>
      </w:tblGrid>
      <w:tr w:rsidR="00814562" w:rsidRPr="006112C0" w:rsidTr="007B6BE2"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Номер контрольной</w:t>
            </w:r>
          </w:p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Общее кол-во баллов</w:t>
            </w:r>
          </w:p>
        </w:tc>
      </w:tr>
      <w:tr w:rsidR="007B6BE2" w:rsidRPr="006112C0" w:rsidTr="007B6BE2">
        <w:trPr>
          <w:trHeight w:val="317"/>
        </w:trPr>
        <w:tc>
          <w:tcPr>
            <w:tcW w:w="2172" w:type="dxa"/>
            <w:vMerge w:val="restart"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КТ 1</w:t>
            </w:r>
          </w:p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</w:tc>
        <w:tc>
          <w:tcPr>
            <w:tcW w:w="5064" w:type="dxa"/>
            <w:tcBorders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Соответствие задания программе практики </w:t>
            </w:r>
          </w:p>
        </w:tc>
        <w:tc>
          <w:tcPr>
            <w:tcW w:w="0" w:type="auto"/>
            <w:tcBorders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анализа организационно-распорядительной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Качество оценки деятельности организации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631C6C">
        <w:trPr>
          <w:trHeight w:val="239"/>
        </w:trPr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описания административного регламента структурного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6BE2" w:rsidRPr="006112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BE2" w:rsidRPr="006112C0" w:rsidTr="007B6BE2">
        <w:tc>
          <w:tcPr>
            <w:tcW w:w="2172" w:type="dxa"/>
            <w:vMerge/>
            <w:tcBorders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Правильность описания и полнота анализа структуры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</w:tcPr>
          <w:p w:rsidR="007B6BE2" w:rsidRPr="006112C0" w:rsidRDefault="007B6BE2" w:rsidP="006112C0">
            <w:pPr>
              <w:numPr>
                <w:ilvl w:val="0"/>
                <w:numId w:val="38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анализа должностной инструкции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 w:val="restart"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КТ 2</w:t>
            </w:r>
          </w:p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5064" w:type="dxa"/>
            <w:tcBorders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характеристики организационной и управленческой структуры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rPr>
          <w:trHeight w:val="596"/>
        </w:trPr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iCs/>
                <w:sz w:val="22"/>
                <w:szCs w:val="22"/>
              </w:rPr>
              <w:t>Правильность распределения видов работ по функциям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анализа продукции за последние 3 года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B6BE2" w:rsidRPr="006112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анализа основных финансовых результатов организации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E2" w:rsidRPr="006112C0" w:rsidTr="007B6BE2">
        <w:tc>
          <w:tcPr>
            <w:tcW w:w="2172" w:type="dxa"/>
            <w:vMerge/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</w:tcBorders>
          </w:tcPr>
          <w:p w:rsidR="007B6BE2" w:rsidRPr="006112C0" w:rsidRDefault="007B6BE2" w:rsidP="006112C0">
            <w:pPr>
              <w:numPr>
                <w:ilvl w:val="0"/>
                <w:numId w:val="39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характеристики стратегии развития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7B6BE2" w:rsidRPr="006112C0" w:rsidRDefault="00631C6C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</w:tcPr>
          <w:p w:rsidR="007B6BE2" w:rsidRPr="006112C0" w:rsidRDefault="007B6BE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562" w:rsidRPr="006112C0" w:rsidTr="007B6BE2">
        <w:tc>
          <w:tcPr>
            <w:tcW w:w="2172" w:type="dxa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КТ 3</w:t>
            </w:r>
          </w:p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Итоговая</w:t>
            </w:r>
          </w:p>
        </w:tc>
        <w:tc>
          <w:tcPr>
            <w:tcW w:w="5064" w:type="dxa"/>
          </w:tcPr>
          <w:p w:rsidR="00814562" w:rsidRPr="006112C0" w:rsidRDefault="00814562" w:rsidP="006112C0">
            <w:pPr>
              <w:numPr>
                <w:ilvl w:val="0"/>
                <w:numId w:val="3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оформления отчета</w:t>
            </w:r>
          </w:p>
          <w:p w:rsidR="00814562" w:rsidRPr="006112C0" w:rsidRDefault="00814562" w:rsidP="006112C0">
            <w:pPr>
              <w:numPr>
                <w:ilvl w:val="0"/>
                <w:numId w:val="3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Качество доклада</w:t>
            </w:r>
          </w:p>
          <w:p w:rsidR="00814562" w:rsidRPr="006112C0" w:rsidRDefault="00814562" w:rsidP="006112C0">
            <w:pPr>
              <w:numPr>
                <w:ilvl w:val="0"/>
                <w:numId w:val="3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14562" w:rsidRPr="006112C0" w:rsidTr="007B6BE2">
        <w:tc>
          <w:tcPr>
            <w:tcW w:w="2172" w:type="dxa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</w:tcPr>
          <w:p w:rsidR="00814562" w:rsidRPr="006112C0" w:rsidRDefault="00814562" w:rsidP="006112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14562" w:rsidRPr="006112C0" w:rsidRDefault="00814562" w:rsidP="00611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:rsidR="00814562" w:rsidRPr="006112C0" w:rsidRDefault="00814562" w:rsidP="00611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2C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814562" w:rsidRPr="009116AB" w:rsidRDefault="00814562" w:rsidP="00631C6C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6AB">
        <w:rPr>
          <w:rFonts w:ascii="Times New Roman" w:hAnsi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814562" w:rsidRPr="009116AB" w:rsidRDefault="00814562" w:rsidP="009116AB">
      <w:pPr>
        <w:widowControl/>
        <w:numPr>
          <w:ilvl w:val="0"/>
          <w:numId w:val="33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w:rsidR="00814562" w:rsidRPr="009116AB" w:rsidRDefault="00814562" w:rsidP="009116AB">
      <w:pPr>
        <w:widowControl/>
        <w:numPr>
          <w:ilvl w:val="0"/>
          <w:numId w:val="33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w:rsidR="00814562" w:rsidRPr="009116AB" w:rsidRDefault="00814562" w:rsidP="009116AB">
      <w:pPr>
        <w:widowControl/>
        <w:numPr>
          <w:ilvl w:val="0"/>
          <w:numId w:val="33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w:rsidR="00814562" w:rsidRPr="009116AB" w:rsidRDefault="00814562" w:rsidP="009116AB">
      <w:pPr>
        <w:widowControl/>
        <w:numPr>
          <w:ilvl w:val="0"/>
          <w:numId w:val="33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w:rsidR="00814562" w:rsidRPr="00631C6C" w:rsidRDefault="00814562" w:rsidP="00631C6C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Студенты</w:t>
      </w:r>
      <w:r w:rsidRPr="00631C6C">
        <w:rPr>
          <w:rFonts w:ascii="Times New Roman" w:hAnsi="Times New Roman" w:cs="Times New Roman"/>
          <w:sz w:val="24"/>
          <w:szCs w:val="24"/>
        </w:rPr>
        <w:t>, не выполнившие программу практики по уважительной причине, направляются на практику повторно в свободное от учебы время.</w:t>
      </w:r>
    </w:p>
    <w:p w:rsidR="00814562" w:rsidRPr="00631C6C" w:rsidRDefault="00814562" w:rsidP="00631C6C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814562" w:rsidRPr="00631C6C" w:rsidRDefault="00814562" w:rsidP="00631C6C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 Формы аттестации (по итогам практики) и отчётность по практике</w:t>
      </w:r>
    </w:p>
    <w:p w:rsidR="00631C6C" w:rsidRPr="00631C6C" w:rsidRDefault="00631C6C" w:rsidP="00631C6C">
      <w:pPr>
        <w:pStyle w:val="a5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6C">
        <w:rPr>
          <w:rFonts w:ascii="Times New Roman" w:hAnsi="Times New Roman" w:cs="Times New Roman"/>
          <w:bCs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Cs/>
          <w:sz w:val="24"/>
          <w:szCs w:val="24"/>
        </w:rPr>
        <w:t>практики студент обязан предоставить к защите следующие документы:</w:t>
      </w:r>
    </w:p>
    <w:p w:rsidR="00631C6C" w:rsidRPr="00631C6C" w:rsidRDefault="00631C6C" w:rsidP="00631C6C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631C6C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Дневник </w:t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>практики</w:t>
      </w:r>
    </w:p>
    <w:p w:rsidR="00631C6C" w:rsidRPr="00631C6C" w:rsidRDefault="00631C6C" w:rsidP="00631C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 xml:space="preserve">В период прохождения </w:t>
      </w:r>
      <w:r>
        <w:rPr>
          <w:bCs/>
        </w:rPr>
        <w:t>организационно-управленческой</w:t>
      </w:r>
      <w:r w:rsidRPr="00631C6C">
        <w:rPr>
          <w:bCs/>
        </w:rPr>
        <w:t xml:space="preserve"> </w:t>
      </w:r>
      <w:r w:rsidRPr="00631C6C">
        <w:rPr>
          <w:color w:val="auto"/>
        </w:rPr>
        <w:t>практики студент обязан систематически вести дневник практики. В дневник заносятся все сведения о результатах прохождения</w:t>
      </w:r>
      <w:r w:rsidRPr="00631C6C">
        <w:rPr>
          <w:color w:val="auto"/>
          <w:spacing w:val="4"/>
        </w:rPr>
        <w:t xml:space="preserve"> </w:t>
      </w:r>
      <w:r w:rsidRPr="00631C6C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w:rsidR="00631C6C" w:rsidRPr="00631C6C" w:rsidRDefault="00631C6C" w:rsidP="00631C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Дневник должен содержать следующую информацию:</w:t>
      </w:r>
    </w:p>
    <w:p w:rsidR="00631C6C" w:rsidRPr="00631C6C" w:rsidRDefault="00631C6C" w:rsidP="00631C6C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Титульный лист дневника прохождения практики;</w:t>
      </w:r>
    </w:p>
    <w:p w:rsidR="00631C6C" w:rsidRPr="00631C6C" w:rsidRDefault="00631C6C" w:rsidP="00631C6C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Индивидуальное задание руководителя практики;</w:t>
      </w:r>
    </w:p>
    <w:p w:rsidR="00631C6C" w:rsidRPr="00631C6C" w:rsidRDefault="00631C6C" w:rsidP="00631C6C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Календарь прохождения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(соответствующий тематическому плану), который заполняется студентом в период прохождения практики.</w:t>
      </w:r>
    </w:p>
    <w:p w:rsidR="00631C6C" w:rsidRPr="00631C6C" w:rsidRDefault="00631C6C" w:rsidP="00631C6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631C6C" w:rsidRPr="00631C6C" w:rsidRDefault="00631C6C" w:rsidP="00631C6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 xml:space="preserve"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</w:t>
      </w:r>
      <w:r w:rsidRPr="00631C6C">
        <w:rPr>
          <w:rFonts w:ascii="Times New Roman" w:hAnsi="Times New Roman" w:cs="Times New Roman"/>
          <w:sz w:val="24"/>
          <w:szCs w:val="24"/>
        </w:rPr>
        <w:lastRenderedPageBreak/>
        <w:t>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631C6C" w:rsidRPr="00631C6C" w:rsidRDefault="00631C6C" w:rsidP="00631C6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Записи в дневнике являются основным документальным подтверждением прохождения</w:t>
      </w:r>
      <w:r w:rsidRPr="00631C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1C6C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w:rsidR="00631C6C" w:rsidRPr="00631C6C" w:rsidRDefault="00631C6C" w:rsidP="00631C6C">
      <w:pPr>
        <w:pStyle w:val="a5"/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spacing w:val="-4"/>
          <w:sz w:val="24"/>
          <w:szCs w:val="24"/>
        </w:rPr>
        <w:t>5.2.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>Характеристика студента с места прохождения практики</w:t>
      </w:r>
    </w:p>
    <w:p w:rsidR="00631C6C" w:rsidRPr="00631C6C" w:rsidRDefault="00631C6C" w:rsidP="00631C6C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631C6C" w:rsidRPr="00631C6C" w:rsidRDefault="00631C6C" w:rsidP="00631C6C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631C6C" w:rsidRPr="00631C6C" w:rsidRDefault="00631C6C" w:rsidP="00631C6C">
      <w:pPr>
        <w:pStyle w:val="a5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C">
        <w:rPr>
          <w:rFonts w:ascii="Times New Roman" w:hAnsi="Times New Roman" w:cs="Times New Roman"/>
          <w:b/>
          <w:sz w:val="24"/>
          <w:szCs w:val="24"/>
        </w:rPr>
        <w:t>5.3. Отчет о прохождении практики</w:t>
      </w:r>
    </w:p>
    <w:p w:rsidR="00631C6C" w:rsidRPr="00631C6C" w:rsidRDefault="00631C6C" w:rsidP="00631C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>
        <w:rPr>
          <w:bCs/>
        </w:rPr>
        <w:t xml:space="preserve">Организационно-управленческая </w:t>
      </w:r>
      <w:r w:rsidRPr="00631C6C">
        <w:rPr>
          <w:color w:val="auto"/>
        </w:rPr>
        <w:t xml:space="preserve"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631C6C" w:rsidRPr="00631C6C" w:rsidRDefault="00631C6C" w:rsidP="00631C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30-35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w:rsidR="00631C6C" w:rsidRPr="00631C6C" w:rsidRDefault="00631C6C" w:rsidP="00631C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Отчет по</w:t>
      </w:r>
      <w:r w:rsidRPr="00631C6C">
        <w:rPr>
          <w:bCs/>
        </w:rPr>
        <w:t xml:space="preserve"> практике </w:t>
      </w:r>
      <w:r w:rsidRPr="00631C6C">
        <w:rPr>
          <w:color w:val="auto"/>
        </w:rPr>
        <w:t xml:space="preserve">должен иметь следующую структуру: 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титульный лист (см. Приложение А); 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дневник (см. Приложение Б);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характеристика студента (см. Приложение В);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содержание. Отражаются все разделы отчета с указанием страниц; 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основная часть. Составляется в строгом соответствии с тематическим планом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и структурой изложения материала;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список литературы;</w:t>
      </w:r>
    </w:p>
    <w:p w:rsidR="00631C6C" w:rsidRPr="00631C6C" w:rsidRDefault="00631C6C" w:rsidP="00631C6C">
      <w:pPr>
        <w:pStyle w:val="Default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631C6C">
        <w:rPr>
          <w:color w:val="auto"/>
        </w:rPr>
        <w:t>приложения.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– Офисный пакет приложений MS Office 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7. Материально-техническая база, необходимая для проведения практики: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текущего контроля и промежуточной аттестации,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Общая библиотека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При прохождении практики в профильной организации обучающимся предоставляется возможность пользоваться лабораториями, кабинетами, библиотекой, </w:t>
      </w:r>
      <w:r w:rsidRPr="00631C6C">
        <w:rPr>
          <w:spacing w:val="-1"/>
        </w:rPr>
        <w:lastRenderedPageBreak/>
        <w:t>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631C6C" w:rsidRPr="00631C6C" w:rsidRDefault="00631C6C" w:rsidP="00631C6C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631C6C">
        <w:rPr>
          <w:b/>
        </w:rPr>
        <w:t>8. Учебно-методическое и информационное обеспечение практики:</w:t>
      </w:r>
    </w:p>
    <w:p w:rsidR="008D7EB0" w:rsidRPr="00B91E8A" w:rsidRDefault="008D7EB0" w:rsidP="00B154AA">
      <w:pPr>
        <w:shd w:val="clear" w:color="auto" w:fill="FFFFFF"/>
        <w:tabs>
          <w:tab w:val="left" w:pos="709"/>
          <w:tab w:val="left" w:pos="993"/>
          <w:tab w:val="left" w:pos="1080"/>
        </w:tabs>
        <w:ind w:firstLine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FCC">
        <w:rPr>
          <w:rFonts w:ascii="Times New Roman" w:hAnsi="Times New Roman" w:cs="Times New Roman"/>
          <w:sz w:val="24"/>
          <w:szCs w:val="24"/>
          <w:u w:val="single"/>
        </w:rPr>
        <w:t>а) основная литература</w:t>
      </w:r>
    </w:p>
    <w:p w:rsidR="00A25B77" w:rsidRPr="006112C0" w:rsidRDefault="008D7EB0" w:rsidP="006112C0">
      <w:pPr>
        <w:numPr>
          <w:ilvl w:val="0"/>
          <w:numId w:val="15"/>
        </w:numPr>
        <w:tabs>
          <w:tab w:val="left" w:pos="1134"/>
        </w:tabs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="006112C0" w:rsidRPr="006112C0">
        <w:rPr>
          <w:rFonts w:ascii="Times New Roman" w:hAnsi="Times New Roman" w:cs="Times New Roman"/>
          <w:sz w:val="24"/>
          <w:szCs w:val="24"/>
        </w:rPr>
        <w:t>Герчикова, И.Н. Менеджмент</w:t>
      </w:r>
      <w:r w:rsidR="00A25B77" w:rsidRPr="006112C0">
        <w:rPr>
          <w:rFonts w:ascii="Times New Roman" w:hAnsi="Times New Roman" w:cs="Times New Roman"/>
          <w:sz w:val="24"/>
          <w:szCs w:val="24"/>
        </w:rPr>
        <w:t>: учебник / И.Н.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="00A25B77" w:rsidRPr="006112C0">
        <w:rPr>
          <w:rFonts w:ascii="Times New Roman" w:hAnsi="Times New Roman" w:cs="Times New Roman"/>
          <w:sz w:val="24"/>
          <w:szCs w:val="24"/>
        </w:rPr>
        <w:t>Герчикова. - 4-е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изд., перераб. и доп. – М.</w:t>
      </w:r>
      <w:r w:rsidR="00A25B77" w:rsidRPr="006112C0">
        <w:rPr>
          <w:rFonts w:ascii="Times New Roman" w:hAnsi="Times New Roman" w:cs="Times New Roman"/>
          <w:sz w:val="24"/>
          <w:szCs w:val="24"/>
        </w:rPr>
        <w:t>: Юнити-Дан</w:t>
      </w:r>
      <w:r w:rsidR="006112C0" w:rsidRPr="006112C0">
        <w:rPr>
          <w:rFonts w:ascii="Times New Roman" w:hAnsi="Times New Roman" w:cs="Times New Roman"/>
          <w:sz w:val="24"/>
          <w:szCs w:val="24"/>
        </w:rPr>
        <w:t>а, 2015. - 510 с.</w:t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 - (Золотой фонд российских учебников). - Библиогр. в кн. - [Электронный ресурс]. - URL: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25B77"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http://biblioclub.ru/index.php?page=book&amp;id=114981</w:t>
        </w:r>
      </w:hyperlink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</w:p>
    <w:p w:rsidR="00A25B77" w:rsidRPr="006112C0" w:rsidRDefault="00A25B77" w:rsidP="006112C0">
      <w:pPr>
        <w:numPr>
          <w:ilvl w:val="0"/>
          <w:numId w:val="15"/>
        </w:numPr>
        <w:tabs>
          <w:tab w:val="left" w:pos="1134"/>
        </w:tabs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Игнатьева, А.В. Исследование сис</w:t>
      </w:r>
      <w:r w:rsidR="006112C0" w:rsidRPr="006112C0">
        <w:rPr>
          <w:rFonts w:ascii="Times New Roman" w:hAnsi="Times New Roman" w:cs="Times New Roman"/>
          <w:sz w:val="24"/>
          <w:szCs w:val="24"/>
        </w:rPr>
        <w:t>тем управления</w:t>
      </w:r>
      <w:r w:rsidRPr="006112C0"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r w:rsidR="006112C0" w:rsidRPr="006112C0">
        <w:rPr>
          <w:rFonts w:ascii="Times New Roman" w:hAnsi="Times New Roman" w:cs="Times New Roman"/>
          <w:sz w:val="24"/>
          <w:szCs w:val="24"/>
        </w:rPr>
        <w:br/>
      </w:r>
      <w:r w:rsidRPr="006112C0">
        <w:rPr>
          <w:rFonts w:ascii="Times New Roman" w:hAnsi="Times New Roman" w:cs="Times New Roman"/>
          <w:sz w:val="24"/>
          <w:szCs w:val="24"/>
        </w:rPr>
        <w:t>А.В.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>Игнатьева, М.М.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 xml:space="preserve">Максимцов. - 2-е изд., перераб. и доп. </w:t>
      </w:r>
      <w:r w:rsidR="006112C0" w:rsidRPr="006112C0">
        <w:rPr>
          <w:rFonts w:ascii="Times New Roman" w:hAnsi="Times New Roman" w:cs="Times New Roman"/>
          <w:sz w:val="24"/>
          <w:szCs w:val="24"/>
        </w:rPr>
        <w:t>–</w:t>
      </w:r>
      <w:r w:rsidRPr="006112C0">
        <w:rPr>
          <w:rFonts w:ascii="Times New Roman" w:hAnsi="Times New Roman" w:cs="Times New Roman"/>
          <w:sz w:val="24"/>
          <w:szCs w:val="24"/>
        </w:rPr>
        <w:t xml:space="preserve"> М</w:t>
      </w:r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  <w:r w:rsidRPr="006112C0">
        <w:rPr>
          <w:rFonts w:ascii="Times New Roman" w:hAnsi="Times New Roman" w:cs="Times New Roman"/>
          <w:sz w:val="24"/>
          <w:szCs w:val="24"/>
        </w:rPr>
        <w:t xml:space="preserve">: Юнити-Дана, 2015. - 167 с. 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- </w:t>
      </w:r>
      <w:r w:rsidRPr="006112C0">
        <w:rPr>
          <w:rFonts w:ascii="Times New Roman" w:hAnsi="Times New Roman" w:cs="Times New Roman"/>
          <w:sz w:val="24"/>
          <w:szCs w:val="24"/>
        </w:rPr>
        <w:t>[Электронный ресурс]. - URL: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http://biblioclub.ru/index.php?page=book&amp;id=119173</w:t>
        </w:r>
      </w:hyperlink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</w:p>
    <w:p w:rsidR="00A25B77" w:rsidRPr="006112C0" w:rsidRDefault="006112C0" w:rsidP="006112C0">
      <w:pPr>
        <w:numPr>
          <w:ilvl w:val="0"/>
          <w:numId w:val="15"/>
        </w:numPr>
        <w:tabs>
          <w:tab w:val="left" w:pos="1134"/>
        </w:tabs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Основы менеджмента</w:t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: учебник / под ред. В.В. Лукашевич, И.В. Бородушко. </w:t>
      </w:r>
      <w:r w:rsidRPr="006112C0">
        <w:rPr>
          <w:rFonts w:ascii="Times New Roman" w:hAnsi="Times New Roman" w:cs="Times New Roman"/>
          <w:sz w:val="24"/>
          <w:szCs w:val="24"/>
        </w:rPr>
        <w:t>–</w:t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br/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2-е изд., перераб. и доп. </w:t>
      </w:r>
      <w:r w:rsidRPr="006112C0">
        <w:rPr>
          <w:rFonts w:ascii="Times New Roman" w:hAnsi="Times New Roman" w:cs="Times New Roman"/>
          <w:sz w:val="24"/>
          <w:szCs w:val="24"/>
        </w:rPr>
        <w:t>–</w:t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 М</w:t>
      </w:r>
      <w:r w:rsidRPr="006112C0">
        <w:rPr>
          <w:rFonts w:ascii="Times New Roman" w:hAnsi="Times New Roman" w:cs="Times New Roman"/>
          <w:sz w:val="24"/>
          <w:szCs w:val="24"/>
        </w:rPr>
        <w:t>.</w:t>
      </w:r>
      <w:r w:rsidR="00A25B77" w:rsidRPr="006112C0">
        <w:rPr>
          <w:rFonts w:ascii="Times New Roman" w:hAnsi="Times New Roman" w:cs="Times New Roman"/>
          <w:sz w:val="24"/>
          <w:szCs w:val="24"/>
        </w:rPr>
        <w:t>: Юнити-Дана, 2015. - 271 с.</w:t>
      </w:r>
      <w:r w:rsidRPr="006112C0">
        <w:rPr>
          <w:rFonts w:ascii="Times New Roman" w:hAnsi="Times New Roman" w:cs="Times New Roman"/>
          <w:sz w:val="24"/>
          <w:szCs w:val="24"/>
        </w:rPr>
        <w:t xml:space="preserve"> - </w:t>
      </w:r>
      <w:r w:rsidR="00A25B77" w:rsidRPr="006112C0">
        <w:rPr>
          <w:rFonts w:ascii="Times New Roman" w:hAnsi="Times New Roman" w:cs="Times New Roman"/>
          <w:sz w:val="24"/>
          <w:szCs w:val="24"/>
        </w:rPr>
        <w:t xml:space="preserve">[Электронный ресурс]. - </w:t>
      </w:r>
      <w:r w:rsidRPr="006112C0">
        <w:rPr>
          <w:rFonts w:ascii="Times New Roman" w:hAnsi="Times New Roman" w:cs="Times New Roman"/>
          <w:sz w:val="24"/>
          <w:szCs w:val="24"/>
        </w:rPr>
        <w:br/>
      </w:r>
      <w:r w:rsidR="00A25B77" w:rsidRPr="006112C0">
        <w:rPr>
          <w:rFonts w:ascii="Times New Roman" w:hAnsi="Times New Roman" w:cs="Times New Roman"/>
          <w:sz w:val="24"/>
          <w:szCs w:val="24"/>
        </w:rPr>
        <w:t>URL:</w:t>
      </w:r>
      <w:r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25B77"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http://biblioclub.ru/index.php?page=book&amp;id=118632</w:t>
        </w:r>
      </w:hyperlink>
      <w:r w:rsidRPr="006112C0">
        <w:rPr>
          <w:rFonts w:ascii="Times New Roman" w:hAnsi="Times New Roman" w:cs="Times New Roman"/>
          <w:sz w:val="24"/>
          <w:szCs w:val="24"/>
        </w:rPr>
        <w:t>.</w:t>
      </w:r>
    </w:p>
    <w:p w:rsidR="00A25B77" w:rsidRPr="006112C0" w:rsidRDefault="00A25B77" w:rsidP="006112C0">
      <w:pPr>
        <w:numPr>
          <w:ilvl w:val="0"/>
          <w:numId w:val="15"/>
        </w:numPr>
        <w:tabs>
          <w:tab w:val="left" w:pos="1134"/>
        </w:tabs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Ту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рманидзе Т.У. Финансовый анали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: учебник / Т.У. Турманидзе. —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М.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ЮНИТИ-ДАНА, 2013. — 289 c. — 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[Электронный ресурс]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6112C0" w:rsidRPr="006112C0">
        <w:rPr>
          <w:rFonts w:ascii="Times New Roman" w:hAnsi="Times New Roman" w:cs="Times New Roman"/>
          <w:sz w:val="24"/>
          <w:szCs w:val="24"/>
        </w:rPr>
        <w:t>URL: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http://www.iprbookshop.ru/10524.html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A25B77" w:rsidRPr="006112C0" w:rsidRDefault="00A25B77" w:rsidP="006112C0">
      <w:pPr>
        <w:numPr>
          <w:ilvl w:val="0"/>
          <w:numId w:val="15"/>
        </w:numPr>
        <w:tabs>
          <w:tab w:val="left" w:pos="1134"/>
        </w:tabs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Фомичев,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А.Н. Стратегический менеджмент</w:t>
      </w:r>
      <w:r w:rsidRPr="006112C0">
        <w:rPr>
          <w:rFonts w:ascii="Times New Roman" w:hAnsi="Times New Roman" w:cs="Times New Roman"/>
          <w:sz w:val="24"/>
          <w:szCs w:val="24"/>
        </w:rPr>
        <w:t>: учебник для вузов / А.Н.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 xml:space="preserve">Фомичев. </w:t>
      </w:r>
      <w:r w:rsidR="006112C0" w:rsidRPr="006112C0">
        <w:rPr>
          <w:rFonts w:ascii="Times New Roman" w:hAnsi="Times New Roman" w:cs="Times New Roman"/>
          <w:sz w:val="24"/>
          <w:szCs w:val="24"/>
        </w:rPr>
        <w:t>–</w:t>
      </w:r>
      <w:r w:rsidRPr="006112C0">
        <w:rPr>
          <w:rFonts w:ascii="Times New Roman" w:hAnsi="Times New Roman" w:cs="Times New Roman"/>
          <w:sz w:val="24"/>
          <w:szCs w:val="24"/>
        </w:rPr>
        <w:t xml:space="preserve"> М</w:t>
      </w:r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  <w:r w:rsidRPr="006112C0">
        <w:rPr>
          <w:rFonts w:ascii="Times New Roman" w:hAnsi="Times New Roman" w:cs="Times New Roman"/>
          <w:sz w:val="24"/>
          <w:szCs w:val="24"/>
        </w:rPr>
        <w:t xml:space="preserve">: Дашков и Ко, 2014. - 468 с. </w:t>
      </w:r>
      <w:r w:rsidR="006112C0" w:rsidRPr="006112C0">
        <w:rPr>
          <w:rFonts w:ascii="Times New Roman" w:hAnsi="Times New Roman" w:cs="Times New Roman"/>
          <w:sz w:val="24"/>
          <w:szCs w:val="24"/>
        </w:rPr>
        <w:t>-</w:t>
      </w:r>
      <w:r w:rsidRPr="006112C0">
        <w:rPr>
          <w:rFonts w:ascii="Times New Roman" w:hAnsi="Times New Roman" w:cs="Times New Roman"/>
          <w:sz w:val="24"/>
          <w:szCs w:val="24"/>
        </w:rPr>
        <w:t xml:space="preserve"> [Электронный ресурс]. - URL: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http://biblioclub.ru/index.php?page=book&amp;id=253802</w:t>
        </w:r>
      </w:hyperlink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</w:p>
    <w:p w:rsidR="008D7EB0" w:rsidRPr="006112C0" w:rsidRDefault="008D7EB0" w:rsidP="00B154AA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  <w:r w:rsidRPr="006112C0">
        <w:rPr>
          <w:b w:val="0"/>
          <w:sz w:val="24"/>
          <w:szCs w:val="24"/>
          <w:u w:val="single"/>
        </w:rPr>
        <w:t>б) дополнительная литература</w:t>
      </w:r>
    </w:p>
    <w:p w:rsidR="008D7EB0" w:rsidRPr="006112C0" w:rsidRDefault="00A25B77" w:rsidP="006112C0">
      <w:pPr>
        <w:numPr>
          <w:ilvl w:val="0"/>
          <w:numId w:val="43"/>
        </w:numPr>
        <w:shd w:val="clear" w:color="auto" w:fill="FFFFFF"/>
        <w:tabs>
          <w:tab w:val="left" w:pos="179"/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Кузнецов,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Б.Т. Стратегический менеджмент</w:t>
      </w:r>
      <w:r w:rsidRPr="006112C0">
        <w:rPr>
          <w:rFonts w:ascii="Times New Roman" w:hAnsi="Times New Roman" w:cs="Times New Roman"/>
          <w:sz w:val="24"/>
          <w:szCs w:val="24"/>
        </w:rPr>
        <w:t>: учебное пособие / Б.Т.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 xml:space="preserve">Кузнецов. </w:t>
      </w:r>
      <w:r w:rsidR="006112C0" w:rsidRPr="006112C0">
        <w:rPr>
          <w:rFonts w:ascii="Times New Roman" w:hAnsi="Times New Roman" w:cs="Times New Roman"/>
          <w:sz w:val="24"/>
          <w:szCs w:val="24"/>
        </w:rPr>
        <w:t>–</w:t>
      </w:r>
      <w:r w:rsidRPr="006112C0">
        <w:rPr>
          <w:rFonts w:ascii="Times New Roman" w:hAnsi="Times New Roman" w:cs="Times New Roman"/>
          <w:sz w:val="24"/>
          <w:szCs w:val="24"/>
        </w:rPr>
        <w:t xml:space="preserve"> М</w:t>
      </w:r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  <w:r w:rsidRPr="006112C0">
        <w:rPr>
          <w:rFonts w:ascii="Times New Roman" w:hAnsi="Times New Roman" w:cs="Times New Roman"/>
          <w:sz w:val="24"/>
          <w:szCs w:val="24"/>
        </w:rPr>
        <w:t xml:space="preserve">: Юнити-Дана, 2015. - 623 с. - [Электронный ресурс]. - </w:t>
      </w:r>
      <w:r w:rsidR="006112C0" w:rsidRPr="006112C0">
        <w:rPr>
          <w:rFonts w:ascii="Times New Roman" w:hAnsi="Times New Roman" w:cs="Times New Roman"/>
          <w:sz w:val="24"/>
          <w:szCs w:val="24"/>
        </w:rPr>
        <w:br/>
      </w:r>
      <w:r w:rsidRPr="006112C0">
        <w:rPr>
          <w:rFonts w:ascii="Times New Roman" w:hAnsi="Times New Roman" w:cs="Times New Roman"/>
          <w:sz w:val="24"/>
          <w:szCs w:val="24"/>
        </w:rPr>
        <w:t>URL: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http://biblioclub.ru/index.php?page=book&amp;id=117473</w:t>
        </w:r>
      </w:hyperlink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</w:p>
    <w:p w:rsidR="006112C0" w:rsidRPr="006112C0" w:rsidRDefault="006112C0" w:rsidP="006112C0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Литвак Б.Г. Управленческие решения: учебник / Б.Г. Литвак. — М.: Московский финансово-промышленный университет «Синергия», 2012. — 512 c. — [Электронный ресурс] — </w:t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http://www.iprbookshop.ru/17052.html.</w:t>
      </w:r>
    </w:p>
    <w:p w:rsidR="006112C0" w:rsidRPr="006112C0" w:rsidRDefault="006112C0" w:rsidP="006112C0">
      <w:pPr>
        <w:numPr>
          <w:ilvl w:val="0"/>
          <w:numId w:val="43"/>
        </w:numPr>
        <w:shd w:val="clear" w:color="auto" w:fill="FFFFFF"/>
        <w:tabs>
          <w:tab w:val="left" w:pos="179"/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Лозик Н.Ф. Стратегический менеджмент: учебное пособие / Н.Ф. Лозик,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br/>
        <w:t xml:space="preserve">М.Н. Кузина, Д.В. Царегородцев. — М.: Русайнс, 2015. — 150 c. — [Электронный ресурс] — </w:t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http://www.iprbookshop.ru/48976.html.</w:t>
      </w:r>
    </w:p>
    <w:p w:rsidR="006112C0" w:rsidRPr="006112C0" w:rsidRDefault="006112C0" w:rsidP="006112C0">
      <w:pPr>
        <w:numPr>
          <w:ilvl w:val="0"/>
          <w:numId w:val="43"/>
        </w:numPr>
        <w:shd w:val="clear" w:color="auto" w:fill="FFFFFF"/>
        <w:tabs>
          <w:tab w:val="left" w:pos="179"/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 xml:space="preserve">Мухсинова, Л. Исследование систем управления: учебное пособие / Л. Мухсинова;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ОГУ, 2013. - 459 с. - [Электронный ресурс]. - URL: </w:t>
      </w:r>
      <w:hyperlink r:id="rId13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http://biblioclub.ru/index.php?page=book&amp;id=259279</w:t>
        </w:r>
      </w:hyperlink>
      <w:r w:rsidRPr="006112C0">
        <w:rPr>
          <w:rFonts w:ascii="Times New Roman" w:hAnsi="Times New Roman" w:cs="Times New Roman"/>
          <w:sz w:val="24"/>
          <w:szCs w:val="24"/>
        </w:rPr>
        <w:t>.</w:t>
      </w:r>
    </w:p>
    <w:p w:rsidR="00A25B77" w:rsidRPr="006112C0" w:rsidRDefault="00A25B77" w:rsidP="006112C0">
      <w:pPr>
        <w:numPr>
          <w:ilvl w:val="0"/>
          <w:numId w:val="43"/>
        </w:numPr>
        <w:shd w:val="clear" w:color="auto" w:fill="FFFFFF"/>
        <w:tabs>
          <w:tab w:val="left" w:pos="179"/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Никулина, Н.Н. Финансовый менеджмент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организации. Теория и практика</w:t>
      </w:r>
      <w:r w:rsidRPr="006112C0">
        <w:rPr>
          <w:rFonts w:ascii="Times New Roman" w:hAnsi="Times New Roman" w:cs="Times New Roman"/>
          <w:sz w:val="24"/>
          <w:szCs w:val="24"/>
        </w:rPr>
        <w:t>: учебное пособие / Н.Н.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>Никулина, Д.В.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>Суходоев, Н.Д.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6112C0">
        <w:rPr>
          <w:rFonts w:ascii="Times New Roman" w:hAnsi="Times New Roman" w:cs="Times New Roman"/>
          <w:sz w:val="24"/>
          <w:szCs w:val="24"/>
        </w:rPr>
        <w:t xml:space="preserve">Эриашвили. </w:t>
      </w:r>
      <w:r w:rsidR="006112C0" w:rsidRPr="006112C0">
        <w:rPr>
          <w:rFonts w:ascii="Times New Roman" w:hAnsi="Times New Roman" w:cs="Times New Roman"/>
          <w:sz w:val="24"/>
          <w:szCs w:val="24"/>
        </w:rPr>
        <w:t>–</w:t>
      </w:r>
      <w:r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="006112C0" w:rsidRPr="006112C0">
        <w:rPr>
          <w:rFonts w:ascii="Times New Roman" w:hAnsi="Times New Roman" w:cs="Times New Roman"/>
          <w:sz w:val="24"/>
          <w:szCs w:val="24"/>
        </w:rPr>
        <w:br/>
      </w:r>
      <w:r w:rsidRPr="006112C0">
        <w:rPr>
          <w:rFonts w:ascii="Times New Roman" w:hAnsi="Times New Roman" w:cs="Times New Roman"/>
          <w:sz w:val="24"/>
          <w:szCs w:val="24"/>
        </w:rPr>
        <w:t>М</w:t>
      </w:r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  <w:r w:rsidRPr="006112C0">
        <w:rPr>
          <w:rFonts w:ascii="Times New Roman" w:hAnsi="Times New Roman" w:cs="Times New Roman"/>
          <w:sz w:val="24"/>
          <w:szCs w:val="24"/>
        </w:rPr>
        <w:t>: Юнити-Дана, 2015. - 511 с. - [Электронный ресурс]. - URL: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http://biblioclub.ru/index.php?page=book&amp;id=118153</w:t>
        </w:r>
      </w:hyperlink>
      <w:r w:rsidR="006112C0" w:rsidRPr="006112C0">
        <w:rPr>
          <w:rFonts w:ascii="Times New Roman" w:hAnsi="Times New Roman" w:cs="Times New Roman"/>
          <w:sz w:val="24"/>
          <w:szCs w:val="24"/>
        </w:rPr>
        <w:t>.</w:t>
      </w:r>
    </w:p>
    <w:p w:rsidR="006112C0" w:rsidRPr="006112C0" w:rsidRDefault="00A25B77" w:rsidP="006112C0">
      <w:pPr>
        <w:numPr>
          <w:ilvl w:val="0"/>
          <w:numId w:val="43"/>
        </w:numPr>
        <w:shd w:val="clear" w:color="auto" w:fill="FFFFFF"/>
        <w:tabs>
          <w:tab w:val="left" w:pos="179"/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Яськов Е.Ф. Теория организации: учебное пособие для студентов вузов, обучающихся по специальностям «Менеджмент организации», «Государственное и муниципальное управление» / Е.Ф. Яськов.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М.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ЮНИТИ-ДАНА, 2017. — 273 c. — 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[Электронный ресурс]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— </w:t>
      </w:r>
      <w:r w:rsidR="006112C0"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http://www.iprbookshop.ru/71065.html</w:t>
      </w:r>
      <w:r w:rsidR="006112C0"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A25B77" w:rsidRPr="006112C0" w:rsidRDefault="00A25B77" w:rsidP="00A25B7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6112C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A25B77" w:rsidRPr="006112C0" w:rsidRDefault="00A25B77" w:rsidP="00A25B7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http://biblioclub.ru/ - Электронно-библиотечная система «Университетская библиотека онлайн»</w:t>
      </w:r>
    </w:p>
    <w:p w:rsidR="00A25B77" w:rsidRPr="006112C0" w:rsidRDefault="000E4726" w:rsidP="00A25B7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25B77" w:rsidRPr="006112C0">
          <w:rPr>
            <w:rStyle w:val="ae"/>
            <w:rFonts w:ascii="Times New Roman" w:hAnsi="Times New Roman"/>
            <w:color w:val="auto"/>
            <w:sz w:val="24"/>
            <w:szCs w:val="24"/>
          </w:rPr>
          <w:t>http://www.iprbookshop.ru/</w:t>
        </w:r>
      </w:hyperlink>
      <w:r w:rsidR="00A25B77" w:rsidRPr="006112C0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«</w:t>
      </w:r>
      <w:r w:rsidR="00A25B77" w:rsidRPr="006112C0">
        <w:rPr>
          <w:rFonts w:ascii="Times New Roman" w:hAnsi="Times New Roman" w:cs="Times New Roman"/>
          <w:sz w:val="24"/>
          <w:szCs w:val="24"/>
          <w:lang w:val="en-US"/>
        </w:rPr>
        <w:t>IRP</w:t>
      </w:r>
      <w:r w:rsidR="00A25B77" w:rsidRPr="006112C0">
        <w:rPr>
          <w:rFonts w:ascii="Times New Roman" w:hAnsi="Times New Roman" w:cs="Times New Roman"/>
          <w:sz w:val="24"/>
          <w:szCs w:val="24"/>
        </w:rPr>
        <w:t>-</w:t>
      </w:r>
      <w:r w:rsidR="00A25B77" w:rsidRPr="006112C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A25B77" w:rsidRPr="006112C0">
        <w:rPr>
          <w:rFonts w:ascii="Times New Roman" w:hAnsi="Times New Roman" w:cs="Times New Roman"/>
          <w:sz w:val="24"/>
          <w:szCs w:val="24"/>
        </w:rPr>
        <w:t>»</w:t>
      </w:r>
    </w:p>
    <w:p w:rsidR="00A25B77" w:rsidRPr="006112C0" w:rsidRDefault="000E4726" w:rsidP="00A25B7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25B77" w:rsidRPr="006112C0">
          <w:rPr>
            <w:rStyle w:val="ae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http://www.polpred.com/</w:t>
        </w:r>
      </w:hyperlink>
      <w:r w:rsidR="00A25B77" w:rsidRPr="006112C0">
        <w:rPr>
          <w:rFonts w:ascii="Times New Roman" w:hAnsi="Times New Roman" w:cs="Times New Roman"/>
          <w:sz w:val="24"/>
          <w:szCs w:val="24"/>
        </w:rPr>
        <w:t xml:space="preserve"> - Электронная система деловых статей и интернет-сервисов</w:t>
      </w:r>
    </w:p>
    <w:p w:rsidR="00100064" w:rsidRPr="00281310" w:rsidRDefault="008D7EB0" w:rsidP="00100064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100064" w:rsidRPr="00D21F24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w:rsidR="00100064" w:rsidRPr="00DD44FA" w:rsidRDefault="00100064" w:rsidP="00100064">
      <w:pPr>
        <w:tabs>
          <w:tab w:val="left" w:pos="993"/>
        </w:tabs>
        <w:spacing w:line="30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4FA">
        <w:rPr>
          <w:rFonts w:ascii="Times New Roman" w:hAnsi="Times New Roman" w:cs="Times New Roman"/>
          <w:b/>
          <w:sz w:val="24"/>
          <w:szCs w:val="26"/>
        </w:rPr>
        <w:t>Приложение А</w:t>
      </w:r>
    </w:p>
    <w:p w:rsidR="00100064" w:rsidRPr="00A60993" w:rsidRDefault="00100064" w:rsidP="00100064">
      <w:pPr>
        <w:pStyle w:val="a8"/>
        <w:tabs>
          <w:tab w:val="left" w:pos="567"/>
        </w:tabs>
        <w:suppressAutoHyphens/>
        <w:spacing w:line="276" w:lineRule="auto"/>
        <w:ind w:firstLine="0"/>
        <w:rPr>
          <w:sz w:val="24"/>
          <w:szCs w:val="26"/>
          <w:u w:val="single"/>
        </w:rPr>
      </w:pPr>
      <w:r w:rsidRPr="00A60993">
        <w:rPr>
          <w:sz w:val="24"/>
          <w:szCs w:val="26"/>
          <w:u w:val="single"/>
        </w:rPr>
        <w:t>(титульный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лист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отчета)</w:t>
      </w:r>
    </w:p>
    <w:p w:rsidR="00100064" w:rsidRDefault="00100064" w:rsidP="00100064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100064" w:rsidRPr="00A60993" w:rsidRDefault="00100064" w:rsidP="00100064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100064" w:rsidRPr="007C2EC0" w:rsidRDefault="00100064" w:rsidP="00100064">
      <w:pPr>
        <w:pStyle w:val="af3"/>
      </w:pPr>
    </w:p>
    <w:p w:rsidR="00100064" w:rsidRPr="007C2EC0" w:rsidRDefault="00100064" w:rsidP="00100064">
      <w:pPr>
        <w:pStyle w:val="af3"/>
        <w:ind w:left="0"/>
      </w:pPr>
      <w:r w:rsidRPr="007C2EC0">
        <w:t>МИНОБРНАУКИ РОССИИ</w:t>
      </w:r>
    </w:p>
    <w:p w:rsidR="00100064" w:rsidRPr="007C2EC0" w:rsidRDefault="00100064" w:rsidP="00100064">
      <w:pPr>
        <w:pStyle w:val="af3"/>
        <w:ind w:left="0"/>
      </w:pPr>
      <w:r w:rsidRPr="007C2EC0">
        <w:t>федеральное государственное бюджетное образовательное учреждение</w:t>
      </w:r>
    </w:p>
    <w:p w:rsidR="00100064" w:rsidRPr="007C2EC0" w:rsidRDefault="00100064" w:rsidP="00100064">
      <w:pPr>
        <w:pStyle w:val="af3"/>
        <w:ind w:left="0"/>
      </w:pPr>
      <w:r w:rsidRPr="007C2EC0">
        <w:t>высшего образования</w:t>
      </w:r>
    </w:p>
    <w:p w:rsidR="00100064" w:rsidRPr="007C2EC0" w:rsidRDefault="00100064" w:rsidP="00100064">
      <w:pPr>
        <w:pStyle w:val="af3"/>
        <w:ind w:left="0"/>
      </w:pPr>
    </w:p>
    <w:p w:rsidR="00100064" w:rsidRPr="007C2EC0" w:rsidRDefault="00100064" w:rsidP="00100064">
      <w:pPr>
        <w:pStyle w:val="af3"/>
        <w:ind w:left="0"/>
      </w:pPr>
      <w:r w:rsidRPr="007C2EC0">
        <w:t>ПРИАМУРСКИЙ ГОСУДАРСТВЕННЫЙ УНИВЕРСИТЕТ</w:t>
      </w:r>
    </w:p>
    <w:p w:rsidR="00100064" w:rsidRPr="007C2EC0" w:rsidRDefault="00100064" w:rsidP="00100064">
      <w:pPr>
        <w:pStyle w:val="af3"/>
        <w:ind w:left="0"/>
      </w:pPr>
      <w:r w:rsidRPr="007C2EC0">
        <w:t>ИМЕНИ ШОЛОМ-АЛЕЙХЕМА</w:t>
      </w:r>
    </w:p>
    <w:p w:rsidR="00100064" w:rsidRPr="007C2EC0" w:rsidRDefault="00100064" w:rsidP="00100064">
      <w:pPr>
        <w:pStyle w:val="af3"/>
        <w:ind w:left="0"/>
      </w:pPr>
    </w:p>
    <w:p w:rsidR="00100064" w:rsidRPr="007C2EC0" w:rsidRDefault="00100064" w:rsidP="00100064">
      <w:pPr>
        <w:pStyle w:val="af3"/>
        <w:ind w:left="0"/>
      </w:pPr>
      <w:r w:rsidRPr="007C2EC0">
        <w:t>кафедра экономики, управления и финансового права</w:t>
      </w:r>
    </w:p>
    <w:p w:rsidR="00100064" w:rsidRPr="007C2EC0" w:rsidRDefault="00100064" w:rsidP="00100064">
      <w:pPr>
        <w:pStyle w:val="af3"/>
        <w:ind w:left="0"/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Отчет по учебной практике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: организационно-управленческой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0064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100064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Выполнил: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Студент (ка)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2EC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C2EC0">
        <w:rPr>
          <w:rFonts w:ascii="Times New Roman" w:hAnsi="Times New Roman" w:cs="Times New Roman"/>
          <w:sz w:val="24"/>
          <w:szCs w:val="24"/>
        </w:rPr>
        <w:t>»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Группа___________</w:t>
      </w:r>
    </w:p>
    <w:p w:rsidR="00100064" w:rsidRPr="007C2EC0" w:rsidRDefault="00100064" w:rsidP="00100064">
      <w:pPr>
        <w:tabs>
          <w:tab w:val="left" w:pos="567"/>
        </w:tabs>
        <w:suppressAutoHyphens/>
        <w:spacing w:after="24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100064" w:rsidRDefault="00100064" w:rsidP="0010006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64" w:rsidRPr="007C2EC0" w:rsidRDefault="00100064" w:rsidP="0010006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00064" w:rsidRPr="007C2EC0" w:rsidRDefault="00100064" w:rsidP="0010006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Биробиджан</w:t>
      </w:r>
    </w:p>
    <w:p w:rsidR="00100064" w:rsidRPr="007C2EC0" w:rsidRDefault="00100064" w:rsidP="0010006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100064" w:rsidRDefault="00100064" w:rsidP="0010006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A60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</w:rPr>
        <w:t>Б</w:t>
      </w:r>
    </w:p>
    <w:p w:rsidR="00100064" w:rsidRDefault="00100064" w:rsidP="00100064">
      <w:pPr>
        <w:pStyle w:val="a8"/>
        <w:suppressAutoHyphens/>
        <w:ind w:firstLine="0"/>
        <w:rPr>
          <w:sz w:val="26"/>
          <w:szCs w:val="26"/>
          <w:u w:val="single"/>
        </w:rPr>
      </w:pPr>
      <w:r w:rsidRPr="00C74244">
        <w:rPr>
          <w:sz w:val="26"/>
          <w:szCs w:val="26"/>
          <w:u w:val="single"/>
        </w:rPr>
        <w:t>(титульный лист дневника)</w:t>
      </w:r>
    </w:p>
    <w:p w:rsidR="00100064" w:rsidRPr="00C74244" w:rsidRDefault="00100064" w:rsidP="00100064">
      <w:pPr>
        <w:pStyle w:val="a8"/>
        <w:suppressAutoHyphens/>
        <w:rPr>
          <w:sz w:val="26"/>
          <w:szCs w:val="26"/>
          <w:u w:val="single"/>
        </w:rPr>
      </w:pPr>
    </w:p>
    <w:p w:rsidR="00100064" w:rsidRPr="00966F30" w:rsidRDefault="00100064" w:rsidP="00100064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100064" w:rsidRPr="00966F30" w:rsidRDefault="00100064" w:rsidP="00100064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100064" w:rsidRPr="00966F30" w:rsidRDefault="00100064" w:rsidP="00100064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высшего образования</w:t>
      </w:r>
    </w:p>
    <w:p w:rsidR="00100064" w:rsidRPr="00966F30" w:rsidRDefault="00100064" w:rsidP="001000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ИМЕНИ ШОЛОМ-АЛЕЙХЕМА</w:t>
      </w: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ДНЕВНИК</w:t>
      </w: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pStyle w:val="3"/>
        <w:jc w:val="center"/>
        <w:rPr>
          <w:rFonts w:ascii="Times New Roman" w:hAnsi="Times New Roman"/>
        </w:rPr>
      </w:pPr>
      <w:r w:rsidRPr="00966F30">
        <w:rPr>
          <w:rFonts w:ascii="Times New Roman" w:hAnsi="Times New Roman"/>
        </w:rPr>
        <w:t>ПРАКТИКИ СТУДЕНТА</w:t>
      </w:r>
    </w:p>
    <w:p w:rsidR="00100064" w:rsidRPr="00966F30" w:rsidRDefault="00100064" w:rsidP="00100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66F30">
        <w:rPr>
          <w:rFonts w:ascii="Times New Roman" w:hAnsi="Times New Roman" w:cs="Times New Roman"/>
          <w:sz w:val="26"/>
          <w:szCs w:val="26"/>
        </w:rPr>
        <w:t>____________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pStyle w:val="2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Направление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6F30">
        <w:rPr>
          <w:rFonts w:ascii="Times New Roman" w:hAnsi="Times New Roman" w:cs="Times New Roman"/>
          <w:sz w:val="26"/>
          <w:szCs w:val="26"/>
        </w:rPr>
        <w:t>__</w:t>
      </w: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Вид практики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66F30">
        <w:rPr>
          <w:rFonts w:ascii="Times New Roman" w:hAnsi="Times New Roman" w:cs="Times New Roman"/>
          <w:sz w:val="26"/>
          <w:szCs w:val="26"/>
        </w:rPr>
        <w:t>______________</w:t>
      </w: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Время прохождения практики: с _________________ по ________________20 ___г.</w:t>
      </w: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6F30">
        <w:rPr>
          <w:rFonts w:ascii="Times New Roman" w:hAnsi="Times New Roman" w:cs="Times New Roman"/>
          <w:sz w:val="26"/>
          <w:szCs w:val="26"/>
        </w:rPr>
        <w:t>_______</w:t>
      </w: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w:rsidR="00100064" w:rsidRPr="00966F30" w:rsidRDefault="00100064" w:rsidP="0010006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w:rsidR="00100064" w:rsidRPr="00966F30" w:rsidRDefault="00100064" w:rsidP="0010006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100064" w:rsidRPr="00966F30" w:rsidRDefault="00100064" w:rsidP="0010006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</w:p>
    <w:p w:rsidR="00100064" w:rsidRPr="00966F30" w:rsidRDefault="00100064" w:rsidP="0010006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от кафедры________________________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100064" w:rsidRPr="00966F30" w:rsidRDefault="00100064" w:rsidP="00100064">
      <w:pPr>
        <w:pStyle w:val="a3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от предприятия________________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100064" w:rsidRPr="00966F30" w:rsidRDefault="00100064" w:rsidP="0010006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rPr>
          <w:rFonts w:ascii="Times New Roman" w:hAnsi="Times New Roman"/>
          <w:sz w:val="26"/>
          <w:szCs w:val="26"/>
        </w:rPr>
      </w:pPr>
    </w:p>
    <w:p w:rsidR="00100064" w:rsidRPr="00966F30" w:rsidRDefault="00100064" w:rsidP="0010006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20__ - 20__ учебный год</w:t>
      </w:r>
    </w:p>
    <w:p w:rsidR="00100064" w:rsidRPr="00966F30" w:rsidRDefault="00100064" w:rsidP="00100064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100064" w:rsidRPr="00357A9C" w:rsidRDefault="00100064" w:rsidP="00100064">
      <w:pPr>
        <w:pStyle w:val="a3"/>
        <w:rPr>
          <w:rFonts w:ascii="Times New Roman" w:hAnsi="Times New Roman"/>
        </w:rPr>
      </w:pP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1.</w:t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 xml:space="preserve">2. </w:t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3.</w:t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4.</w:t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5.</w:t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  <w:r w:rsidRPr="00357A9C">
        <w:rPr>
          <w:rFonts w:ascii="Times New Roman" w:hAnsi="Times New Roman"/>
        </w:rPr>
        <w:tab/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100064" w:rsidRPr="0018439D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18439D">
        <w:rPr>
          <w:rFonts w:ascii="Times New Roman" w:hAnsi="Times New Roman"/>
          <w:sz w:val="26"/>
          <w:szCs w:val="26"/>
        </w:rPr>
        <w:t>Руководитель практики</w:t>
      </w:r>
    </w:p>
    <w:p w:rsidR="00100064" w:rsidRPr="00357A9C" w:rsidRDefault="00100064" w:rsidP="0010006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357A9C">
        <w:rPr>
          <w:rFonts w:ascii="Times New Roman" w:hAnsi="Times New Roman"/>
        </w:rPr>
        <w:t>_____________________</w:t>
      </w:r>
    </w:p>
    <w:p w:rsidR="00100064" w:rsidRPr="00357A9C" w:rsidRDefault="00100064" w:rsidP="00100064">
      <w:pPr>
        <w:pStyle w:val="a3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vertAlign w:val="superscript"/>
        </w:rPr>
        <w:br w:type="page"/>
      </w:r>
      <w:r w:rsidRPr="00357A9C">
        <w:rPr>
          <w:rFonts w:ascii="Times New Roman" w:hAnsi="Times New Roman"/>
          <w:b/>
        </w:rPr>
        <w:lastRenderedPageBreak/>
        <w:t>ЕЖЕДНЕВНЫЕ ЗАПИСИ СТУДЕНТА</w:t>
      </w:r>
    </w:p>
    <w:p w:rsidR="00100064" w:rsidRPr="00357A9C" w:rsidRDefault="00100064" w:rsidP="00100064">
      <w:pPr>
        <w:pStyle w:val="a3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b/>
        </w:rPr>
        <w:t>О ПРОХОЖДЕНИИ ПРАКТИКИ</w:t>
      </w:r>
    </w:p>
    <w:p w:rsidR="00100064" w:rsidRPr="00357A9C" w:rsidRDefault="00100064" w:rsidP="00100064">
      <w:pPr>
        <w:pStyle w:val="a3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w:rsidR="00100064" w:rsidRPr="00357A9C" w:rsidTr="00E31AE5">
        <w:tc>
          <w:tcPr>
            <w:tcW w:w="1134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100064" w:rsidRPr="00357A9C" w:rsidTr="00E31AE5">
        <w:trPr>
          <w:trHeight w:val="420"/>
        </w:trPr>
        <w:tc>
          <w:tcPr>
            <w:tcW w:w="1134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064" w:rsidRPr="00357A9C" w:rsidTr="00E31AE5">
        <w:trPr>
          <w:trHeight w:val="4040"/>
        </w:trPr>
        <w:tc>
          <w:tcPr>
            <w:tcW w:w="113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64" w:rsidRPr="00357A9C" w:rsidTr="00E31AE5">
        <w:trPr>
          <w:trHeight w:val="4040"/>
        </w:trPr>
        <w:tc>
          <w:tcPr>
            <w:tcW w:w="113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64" w:rsidRPr="00357A9C" w:rsidTr="00E31AE5">
        <w:trPr>
          <w:trHeight w:val="4040"/>
        </w:trPr>
        <w:tc>
          <w:tcPr>
            <w:tcW w:w="113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64" w:rsidRPr="00357A9C" w:rsidTr="00E31AE5">
        <w:trPr>
          <w:trHeight w:val="600"/>
        </w:trPr>
        <w:tc>
          <w:tcPr>
            <w:tcW w:w="1134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100064" w:rsidRPr="00357A9C" w:rsidTr="00E31AE5">
        <w:trPr>
          <w:trHeight w:val="498"/>
        </w:trPr>
        <w:tc>
          <w:tcPr>
            <w:tcW w:w="1134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0064" w:rsidRPr="00357A9C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064" w:rsidRPr="00357A9C" w:rsidTr="00E31AE5">
        <w:trPr>
          <w:trHeight w:val="4260"/>
        </w:trPr>
        <w:tc>
          <w:tcPr>
            <w:tcW w:w="113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64" w:rsidRPr="00357A9C" w:rsidTr="00E31AE5">
        <w:trPr>
          <w:trHeight w:val="4260"/>
        </w:trPr>
        <w:tc>
          <w:tcPr>
            <w:tcW w:w="113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64" w:rsidRPr="00357A9C" w:rsidRDefault="00100064" w:rsidP="00E3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00064" w:rsidRPr="00357A9C" w:rsidRDefault="00100064" w:rsidP="0010006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(фамилия, инициалы)</w:t>
      </w:r>
    </w:p>
    <w:p w:rsidR="00100064" w:rsidRPr="00357A9C" w:rsidRDefault="00100064" w:rsidP="0010006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w:rsidR="00100064" w:rsidRPr="0018439D" w:rsidRDefault="008D7EB0" w:rsidP="00100064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100064" w:rsidRPr="001843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100064" w:rsidRPr="00A60993" w:rsidRDefault="00100064" w:rsidP="0010006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студента)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Характеристика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на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___________________________________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студента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курса,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направления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подготовки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«менеджмент»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подтверждаю,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_________________________________________________,</w:t>
      </w:r>
    </w:p>
    <w:p w:rsidR="00100064" w:rsidRPr="00A60993" w:rsidRDefault="00100064" w:rsidP="00100064">
      <w:pPr>
        <w:pStyle w:val="a3"/>
        <w:ind w:left="1557" w:firstLine="1275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</w:rPr>
        <w:t xml:space="preserve">Проходил(а) </w:t>
      </w:r>
      <w:r w:rsidRPr="007C2EC0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ую</w:t>
      </w:r>
      <w:r w:rsidRPr="007C2EC0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7C2EC0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: организационно-управленческую </w:t>
      </w: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</w:t>
      </w:r>
      <w:r w:rsidRPr="00A60993">
        <w:rPr>
          <w:rFonts w:ascii="Times New Roman" w:hAnsi="Times New Roman"/>
        </w:rPr>
        <w:t>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(полное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наименование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организации/учреждения/предприятия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подразделения)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60993">
        <w:rPr>
          <w:rFonts w:ascii="Times New Roman" w:hAnsi="Times New Roman"/>
        </w:rPr>
        <w:t>года.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Результаты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работы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изучил</w:t>
      </w:r>
    </w:p>
    <w:p w:rsidR="00100064" w:rsidRPr="00A60993" w:rsidRDefault="00100064" w:rsidP="00100064">
      <w:pPr>
        <w:pStyle w:val="a3"/>
        <w:ind w:left="3680" w:firstLine="1276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(подробное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описание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изученных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процессов,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в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соответствии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программой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входило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Личные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деловые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качества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(компетенции)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проявил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</w:t>
      </w:r>
    </w:p>
    <w:p w:rsidR="00100064" w:rsidRPr="00A60993" w:rsidRDefault="00100064" w:rsidP="00100064">
      <w:pPr>
        <w:pStyle w:val="a3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ИО)</w:t>
      </w:r>
      <w:r w:rsidRPr="00A6099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 w:rsidRPr="00A60993">
        <w:rPr>
          <w:rFonts w:ascii="Times New Roman" w:hAnsi="Times New Roman"/>
          <w:vertAlign w:val="superscript"/>
        </w:rPr>
        <w:t>(Личные,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деловые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отношение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труду,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коллективу)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сформирован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профессиональных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компетенций: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1)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2)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3)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Качество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</w:rPr>
        <w:t xml:space="preserve"> </w:t>
      </w:r>
    </w:p>
    <w:p w:rsidR="00100064" w:rsidRPr="00A60993" w:rsidRDefault="00100064" w:rsidP="0010006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Подготовленный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представленный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(характеристика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отчета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прохождении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оценка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языка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изложения,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практической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значимости,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особенно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данные)</w:t>
      </w:r>
    </w:p>
    <w:p w:rsidR="00100064" w:rsidRPr="00A60993" w:rsidRDefault="00100064" w:rsidP="0010006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Рекомендации</w:t>
      </w:r>
    </w:p>
    <w:p w:rsidR="00100064" w:rsidRPr="00A60993" w:rsidRDefault="00100064" w:rsidP="00100064">
      <w:pPr>
        <w:pStyle w:val="a3"/>
        <w:ind w:left="-567" w:firstLine="70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рекомендовано______________________________________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A60993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100064" w:rsidRPr="005B211A" w:rsidRDefault="00100064" w:rsidP="0010006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оценка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»</w:t>
      </w:r>
    </w:p>
    <w:p w:rsidR="00100064" w:rsidRPr="00733DFA" w:rsidRDefault="00100064" w:rsidP="00100064">
      <w:pPr>
        <w:pStyle w:val="a3"/>
        <w:ind w:left="2835"/>
        <w:jc w:val="right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Подпись</w:t>
      </w:r>
      <w:r>
        <w:rPr>
          <w:rFonts w:ascii="Times New Roman" w:hAnsi="Times New Roman"/>
          <w:b/>
        </w:rPr>
        <w:t xml:space="preserve"> </w:t>
      </w:r>
      <w:r w:rsidRPr="00733DFA">
        <w:rPr>
          <w:rFonts w:ascii="Times New Roman" w:hAnsi="Times New Roman"/>
          <w:b/>
        </w:rPr>
        <w:t>____________________</w:t>
      </w:r>
    </w:p>
    <w:p w:rsidR="00100064" w:rsidRDefault="00100064" w:rsidP="00100064">
      <w:pPr>
        <w:pStyle w:val="a3"/>
        <w:jc w:val="both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М.П.</w:t>
      </w:r>
    </w:p>
    <w:p w:rsidR="00100064" w:rsidRPr="00A60993" w:rsidRDefault="00100064" w:rsidP="00100064">
      <w:pPr>
        <w:pStyle w:val="a3"/>
        <w:ind w:left="3119"/>
        <w:jc w:val="both"/>
        <w:rPr>
          <w:rFonts w:ascii="Times New Roman" w:hAnsi="Times New Roman"/>
          <w:u w:val="single"/>
        </w:rPr>
      </w:pPr>
      <w:r w:rsidRPr="00A60993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практики: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</w:t>
      </w:r>
    </w:p>
    <w:p w:rsidR="00100064" w:rsidRPr="00A60993" w:rsidRDefault="00100064" w:rsidP="00100064">
      <w:pPr>
        <w:pStyle w:val="a3"/>
        <w:ind w:left="311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Должность__________________________________________</w:t>
      </w:r>
    </w:p>
    <w:p w:rsidR="008D7EB0" w:rsidRPr="00100064" w:rsidRDefault="00100064" w:rsidP="0010006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18439D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="008D7EB0" w:rsidRPr="00100064">
        <w:rPr>
          <w:rFonts w:ascii="Times New Roman" w:hAnsi="Times New Roman" w:cs="Times New Roman"/>
          <w:sz w:val="24"/>
          <w:szCs w:val="26"/>
        </w:rPr>
        <w:lastRenderedPageBreak/>
        <w:t>Продолжение приложения Б</w:t>
      </w:r>
    </w:p>
    <w:p w:rsidR="008D7EB0" w:rsidRPr="00100064" w:rsidRDefault="008D7EB0" w:rsidP="00B91E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  <w:r w:rsidRPr="00100064">
        <w:rPr>
          <w:rFonts w:ascii="Times New Roman" w:hAnsi="Times New Roman" w:cs="Times New Roman"/>
          <w:sz w:val="24"/>
          <w:szCs w:val="26"/>
        </w:rPr>
        <w:t xml:space="preserve">Компетенции, формируемые в ходе прохождении </w:t>
      </w:r>
      <w:r w:rsidR="00100064">
        <w:rPr>
          <w:rFonts w:ascii="Times New Roman" w:hAnsi="Times New Roman" w:cs="Times New Roman"/>
          <w:sz w:val="24"/>
          <w:szCs w:val="26"/>
        </w:rPr>
        <w:t xml:space="preserve">организационно-управленческой </w:t>
      </w:r>
      <w:r w:rsidRPr="00100064">
        <w:rPr>
          <w:rFonts w:ascii="Times New Roman" w:hAnsi="Times New Roman" w:cs="Times New Roman"/>
          <w:sz w:val="24"/>
          <w:szCs w:val="26"/>
        </w:rPr>
        <w:t>практики бакалавров 38.03.02 «Менеджмент»</w:t>
      </w:r>
    </w:p>
    <w:p w:rsidR="008D7EB0" w:rsidRDefault="008D7EB0" w:rsidP="00B91E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800"/>
      </w:tblGrid>
      <w:tr w:rsidR="008D7EB0" w:rsidRPr="004B133F" w:rsidTr="00694C58">
        <w:trPr>
          <w:trHeight w:val="702"/>
        </w:trPr>
        <w:tc>
          <w:tcPr>
            <w:tcW w:w="8028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 w:rsidR="000A5D0D"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B01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  <w:r w:rsidRPr="00FE3B0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B01">
              <w:rPr>
                <w:color w:val="000000"/>
                <w:sz w:val="24"/>
                <w:szCs w:val="24"/>
                <w:shd w:val="clear" w:color="auto" w:fill="FFFFFF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B01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B01">
              <w:rPr>
                <w:color w:val="000000"/>
                <w:sz w:val="24"/>
                <w:szCs w:val="24"/>
                <w:shd w:val="clear" w:color="auto" w:fill="FFFFFF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FE3B0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4B133F" w:rsidTr="00694C58">
        <w:tc>
          <w:tcPr>
            <w:tcW w:w="8028" w:type="dxa"/>
          </w:tcPr>
          <w:p w:rsidR="008D7EB0" w:rsidRPr="00FE3B01" w:rsidRDefault="008D7EB0" w:rsidP="006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800" w:type="dxa"/>
            <w:vAlign w:val="center"/>
          </w:tcPr>
          <w:p w:rsidR="008D7EB0" w:rsidRPr="00FE3B01" w:rsidRDefault="008D7EB0" w:rsidP="0069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100064" w:rsidRPr="004B133F" w:rsidTr="00694C58">
        <w:tc>
          <w:tcPr>
            <w:tcW w:w="8028" w:type="dxa"/>
          </w:tcPr>
          <w:p w:rsidR="00100064" w:rsidRPr="00035AEA" w:rsidRDefault="00100064" w:rsidP="00E31AE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</w:t>
            </w:r>
            <w:r w:rsidRPr="00035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035AEA">
              <w:t xml:space="preserve"> </w:t>
            </w:r>
          </w:p>
        </w:tc>
        <w:tc>
          <w:tcPr>
            <w:tcW w:w="1800" w:type="dxa"/>
            <w:vAlign w:val="center"/>
          </w:tcPr>
          <w:p w:rsidR="00100064" w:rsidRPr="00FE3B01" w:rsidRDefault="00100064" w:rsidP="00E3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D7EB0" w:rsidRDefault="008D7EB0" w:rsidP="00B91E8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7EB0" w:rsidRPr="00100064" w:rsidRDefault="008D7EB0" w:rsidP="00B91E8A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100064">
        <w:rPr>
          <w:rFonts w:ascii="Times New Roman" w:hAnsi="Times New Roman" w:cs="Times New Roman"/>
          <w:sz w:val="26"/>
          <w:szCs w:val="26"/>
        </w:rPr>
        <w:lastRenderedPageBreak/>
        <w:t>Окончание приложения Б</w:t>
      </w:r>
    </w:p>
    <w:p w:rsidR="008D7EB0" w:rsidRPr="00100064" w:rsidRDefault="008D7EB0" w:rsidP="00B91E8A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00064">
        <w:rPr>
          <w:rFonts w:ascii="Times New Roman" w:hAnsi="Times New Roman" w:cs="Times New Roman"/>
          <w:sz w:val="26"/>
          <w:szCs w:val="26"/>
          <w:u w:val="single"/>
        </w:rPr>
        <w:t>Образец характеристики студента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Характеристика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ивановича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студента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4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курса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направления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подготовки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«менеджмент»</w:t>
      </w:r>
    </w:p>
    <w:p w:rsidR="008D7EB0" w:rsidRPr="00100064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Настоящим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 xml:space="preserve">подтверждаю, что Иванов Иван Иванович, проходил </w:t>
      </w:r>
      <w:r w:rsidR="00100064" w:rsidRPr="00100064">
        <w:rPr>
          <w:rFonts w:ascii="Times New Roman" w:hAnsi="Times New Roman"/>
          <w:sz w:val="22"/>
          <w:szCs w:val="22"/>
        </w:rPr>
        <w:t>учебную практику по получению первичных профессиональных умений и навыков: организационно-управленческую</w:t>
      </w:r>
      <w:r w:rsidRPr="00100064">
        <w:rPr>
          <w:rFonts w:ascii="Times New Roman" w:hAnsi="Times New Roman"/>
          <w:sz w:val="22"/>
          <w:szCs w:val="22"/>
        </w:rPr>
        <w:t xml:space="preserve"> в отделе кадров ООО «МРК» с 15 февраля по 15 апреля 2004 года.</w:t>
      </w:r>
    </w:p>
    <w:p w:rsidR="008D7EB0" w:rsidRPr="00100064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b/>
          <w:sz w:val="22"/>
          <w:szCs w:val="22"/>
        </w:rPr>
        <w:t xml:space="preserve">Результаты работы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sz w:val="22"/>
          <w:szCs w:val="22"/>
        </w:rPr>
        <w:t>За время прохождения практики</w:t>
      </w:r>
      <w:r w:rsidRPr="00100064">
        <w:rPr>
          <w:rFonts w:ascii="Times New Roman" w:hAnsi="Times New Roman"/>
          <w:b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Иван изучил основы кадровой работы. В круг его обязанностей входило расчет заработной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платы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базе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компьютерных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программ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(до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налогообложения),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пакетов: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пособий,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премиальных.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быстро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освоил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обязанности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выполнял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их.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окончании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И.И.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успешно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прошел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тестирование.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Личные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деловые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качества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(компетенции)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себя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положительной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работоспособный,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ответственный.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стилю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склонен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команде,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легко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входит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контакт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новыми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людьми,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коммуникабелен,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аккуратен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внимателен.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время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прохождения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сформирован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ряд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общепрофессиональных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компетенций: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экономических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деятельности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(ОК-3);</w:t>
      </w:r>
    </w:p>
    <w:p w:rsidR="008D7EB0" w:rsidRPr="00001A15" w:rsidRDefault="008D7EB0" w:rsidP="00B91E8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самоорганизации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самообразованию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(ОК-4)</w:t>
      </w:r>
    </w:p>
    <w:p w:rsidR="008D7EB0" w:rsidRPr="00001A15" w:rsidRDefault="008D7EB0" w:rsidP="00B91E8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правовых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деятельности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(ОК-5)</w:t>
      </w:r>
    </w:p>
    <w:p w:rsidR="008D7EB0" w:rsidRPr="00001A15" w:rsidRDefault="008D7EB0" w:rsidP="00B91E8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коммуникации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устной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письменной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формах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на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русском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иностранном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языках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для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решения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задач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межличностного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межкультурного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взаимодействия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(ОК-6)</w:t>
      </w:r>
    </w:p>
    <w:p w:rsidR="008D7EB0" w:rsidRPr="00001A15" w:rsidRDefault="008D7EB0" w:rsidP="00B91E8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работать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коллективе,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толерантно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воспринимая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социальные,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этнические,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конфессиональные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культурные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(ОК-7)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Считаю,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обладает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явно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выраженными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лидерскими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качествами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способен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творческий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подход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нестандартных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задач.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Качество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отчета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Подготовленный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отчет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имеет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практическую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ценность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свидетельствует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умении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применять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полученные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теоретические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знания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Особого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заслуживают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проведенного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исследования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мотивации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рекомендации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изменению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использованы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отдела.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Рекомендации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целом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могу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охарактеризовать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работника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перспективного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сотрудника.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результатам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специалиста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компенсациям.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Оценка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</w:t>
      </w:r>
      <w:r w:rsidRPr="00001A15">
        <w:rPr>
          <w:rFonts w:ascii="Times New Roman" w:hAnsi="Times New Roman"/>
          <w:sz w:val="22"/>
          <w:szCs w:val="22"/>
          <w:u w:val="single"/>
        </w:rPr>
        <w:t>отлично</w:t>
      </w:r>
      <w:r w:rsidRPr="00001A15">
        <w:rPr>
          <w:rFonts w:ascii="Times New Roman" w:hAnsi="Times New Roman"/>
          <w:sz w:val="22"/>
          <w:szCs w:val="22"/>
        </w:rPr>
        <w:t>____</w:t>
      </w:r>
      <w:r w:rsidRPr="00001A15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001A15">
        <w:rPr>
          <w:rFonts w:ascii="Times New Roman" w:hAnsi="Times New Roman"/>
          <w:b/>
          <w:sz w:val="22"/>
          <w:szCs w:val="22"/>
        </w:rPr>
        <w:t>М.П.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001A15">
        <w:rPr>
          <w:rFonts w:ascii="Times New Roman" w:hAnsi="Times New Roman"/>
          <w:b/>
          <w:sz w:val="22"/>
          <w:szCs w:val="22"/>
        </w:rPr>
        <w:t>Подпись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_____________________________</w:t>
      </w: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D7EB0" w:rsidRPr="00001A15" w:rsidRDefault="008D7EB0" w:rsidP="00B91E8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D7EB0" w:rsidRPr="00001A15" w:rsidRDefault="008D7EB0" w:rsidP="00B91E8A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sz w:val="22"/>
          <w:szCs w:val="22"/>
          <w:u w:val="single"/>
        </w:rPr>
      </w:pPr>
      <w:r w:rsidRPr="00001A15">
        <w:rPr>
          <w:rFonts w:ascii="Times New Roman" w:hAnsi="Times New Roman"/>
          <w:b/>
          <w:sz w:val="22"/>
          <w:szCs w:val="22"/>
        </w:rPr>
        <w:t>Руководитель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практики</w:t>
      </w:r>
      <w:r w:rsidRPr="00001A1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Петрович</w:t>
      </w:r>
    </w:p>
    <w:p w:rsidR="008D7EB0" w:rsidRPr="00001A15" w:rsidRDefault="008D7EB0" w:rsidP="00B91E8A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001A15">
        <w:rPr>
          <w:rFonts w:ascii="Times New Roman" w:hAnsi="Times New Roman"/>
          <w:b/>
          <w:sz w:val="22"/>
          <w:szCs w:val="22"/>
        </w:rPr>
        <w:t>Должность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заместитель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директора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кадровой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</w:p>
    <w:p w:rsidR="008D7EB0" w:rsidRPr="00001A15" w:rsidRDefault="008D7EB0" w:rsidP="00B91E8A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001A15">
        <w:rPr>
          <w:rFonts w:ascii="Times New Roman" w:hAnsi="Times New Roman" w:cs="Times New Roman"/>
          <w:b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1A15">
        <w:rPr>
          <w:rFonts w:ascii="Times New Roman" w:hAnsi="Times New Roman" w:cs="Times New Roman"/>
          <w:sz w:val="22"/>
          <w:szCs w:val="22"/>
        </w:rPr>
        <w:t>55-5-55</w:t>
      </w:r>
    </w:p>
    <w:p w:rsidR="008D7EB0" w:rsidRPr="00001A15" w:rsidRDefault="008D7EB0" w:rsidP="00B91E8A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100064" w:rsidRDefault="008D7EB0" w:rsidP="00100064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="00100064" w:rsidRPr="00D21F2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00064" w:rsidRPr="00D21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0064"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w:rsidR="00100064" w:rsidRPr="009E60D2" w:rsidRDefault="00100064" w:rsidP="00100064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E" w:rsidRPr="00202D5F" w:rsidRDefault="0088508E" w:rsidP="001000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5F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88508E" w:rsidRPr="00DF6140" w:rsidRDefault="0088508E" w:rsidP="0088508E">
      <w:pPr>
        <w:tabs>
          <w:tab w:val="left" w:pos="3686"/>
          <w:tab w:val="left" w:pos="7088"/>
        </w:tabs>
        <w:jc w:val="both"/>
      </w:pPr>
    </w:p>
    <w:p w:rsidR="0088508E" w:rsidRPr="00DF6140" w:rsidRDefault="0088508E" w:rsidP="0088508E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        доцент        </w:t>
      </w:r>
      <w:r w:rsidRPr="00DF61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140">
        <w:rPr>
          <w:rFonts w:ascii="Times New Roman" w:hAnsi="Times New Roman" w:cs="Times New Roman"/>
          <w:sz w:val="24"/>
          <w:szCs w:val="24"/>
        </w:rPr>
        <w:t xml:space="preserve"> к.э.н., доцент     </w:t>
      </w:r>
      <w:r w:rsidRPr="00DF6140">
        <w:rPr>
          <w:rFonts w:ascii="Times New Roman" w:hAnsi="Times New Roman" w:cs="Times New Roman"/>
        </w:rPr>
        <w:tab/>
        <w:t xml:space="preserve">      </w:t>
      </w:r>
      <w:r w:rsidRPr="00DF6140">
        <w:rPr>
          <w:rFonts w:ascii="Times New Roman" w:hAnsi="Times New Roman" w:cs="Times New Roman"/>
          <w:sz w:val="24"/>
          <w:szCs w:val="24"/>
        </w:rPr>
        <w:t>О.В. Аверина</w:t>
      </w:r>
    </w:p>
    <w:p w:rsidR="0088508E" w:rsidRPr="00DF6140" w:rsidRDefault="0088508E" w:rsidP="0088508E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</w:rPr>
        <w:t>(занимаемая должность)</w:t>
      </w:r>
      <w:r w:rsidRPr="00DF6140">
        <w:rPr>
          <w:rFonts w:ascii="Times New Roman" w:hAnsi="Times New Roman" w:cs="Times New Roman"/>
        </w:rPr>
        <w:tab/>
        <w:t>(ученая степень, звание)</w:t>
      </w:r>
      <w:r w:rsidRPr="00DF6140">
        <w:rPr>
          <w:rFonts w:ascii="Times New Roman" w:hAnsi="Times New Roman" w:cs="Times New Roman"/>
        </w:rPr>
        <w:tab/>
        <w:t>(инициалы, фамилия)</w:t>
      </w:r>
    </w:p>
    <w:p w:rsidR="0088508E" w:rsidRPr="00DF6140" w:rsidRDefault="0088508E" w:rsidP="0088508E">
      <w:pPr>
        <w:tabs>
          <w:tab w:val="left" w:pos="3878"/>
          <w:tab w:val="left" w:pos="7293"/>
        </w:tabs>
        <w:jc w:val="both"/>
        <w:rPr>
          <w:rFonts w:ascii="Times New Roman" w:hAnsi="Times New Roman" w:cs="Times New Roman"/>
        </w:rPr>
      </w:pPr>
    </w:p>
    <w:p w:rsidR="0088508E" w:rsidRPr="00DF6140" w:rsidRDefault="0088508E" w:rsidP="0088508E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F6140">
        <w:rPr>
          <w:rFonts w:ascii="Times New Roman" w:hAnsi="Times New Roman" w:cs="Times New Roman"/>
        </w:rPr>
        <w:tab/>
      </w:r>
      <w:r w:rsidRPr="00DF6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6140">
        <w:rPr>
          <w:rFonts w:ascii="Times New Roman" w:hAnsi="Times New Roman" w:cs="Times New Roman"/>
        </w:rPr>
        <w:tab/>
        <w:t xml:space="preserve">   </w:t>
      </w:r>
      <w:r w:rsidRPr="00DF6140">
        <w:rPr>
          <w:rFonts w:ascii="Times New Roman" w:hAnsi="Times New Roman" w:cs="Times New Roman"/>
          <w:sz w:val="24"/>
          <w:szCs w:val="24"/>
        </w:rPr>
        <w:t>П.С. Николаева</w:t>
      </w:r>
    </w:p>
    <w:p w:rsidR="008D7EB0" w:rsidRPr="00100064" w:rsidRDefault="0088508E" w:rsidP="00100064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202D5F">
        <w:rPr>
          <w:rFonts w:ascii="Times New Roman" w:hAnsi="Times New Roman" w:cs="Times New Roman"/>
        </w:rPr>
        <w:t>(занимаемая должность)</w:t>
      </w:r>
      <w:r w:rsidRPr="00202D5F">
        <w:rPr>
          <w:rFonts w:ascii="Times New Roman" w:hAnsi="Times New Roman" w:cs="Times New Roman"/>
        </w:rPr>
        <w:tab/>
        <w:t>(ученая степень, звание)</w:t>
      </w:r>
      <w:r w:rsidRPr="00202D5F">
        <w:rPr>
          <w:rFonts w:ascii="Times New Roman" w:hAnsi="Times New Roman" w:cs="Times New Roman"/>
        </w:rPr>
        <w:tab/>
        <w:t>(инициалы, фамилия)</w:t>
      </w:r>
    </w:p>
    <w:sectPr w:rsidR="008D7EB0" w:rsidRPr="00100064" w:rsidSect="00035AE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26" w:rsidRDefault="000E4726" w:rsidP="0088508E">
      <w:r>
        <w:separator/>
      </w:r>
    </w:p>
  </w:endnote>
  <w:endnote w:type="continuationSeparator" w:id="0">
    <w:p w:rsidR="000E4726" w:rsidRDefault="000E4726" w:rsidP="008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E5" w:rsidRPr="0088508E" w:rsidRDefault="00E53965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88508E">
      <w:rPr>
        <w:rFonts w:ascii="Times New Roman" w:hAnsi="Times New Roman" w:cs="Times New Roman"/>
        <w:sz w:val="24"/>
        <w:szCs w:val="24"/>
      </w:rPr>
      <w:fldChar w:fldCharType="begin"/>
    </w:r>
    <w:r w:rsidR="00E31AE5" w:rsidRPr="0088508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8508E">
      <w:rPr>
        <w:rFonts w:ascii="Times New Roman" w:hAnsi="Times New Roman" w:cs="Times New Roman"/>
        <w:sz w:val="24"/>
        <w:szCs w:val="24"/>
      </w:rPr>
      <w:fldChar w:fldCharType="separate"/>
    </w:r>
    <w:r w:rsidR="00412A59">
      <w:rPr>
        <w:rFonts w:ascii="Times New Roman" w:hAnsi="Times New Roman" w:cs="Times New Roman"/>
        <w:noProof/>
        <w:sz w:val="24"/>
        <w:szCs w:val="24"/>
      </w:rPr>
      <w:t>2</w:t>
    </w:r>
    <w:r w:rsidRPr="0088508E">
      <w:rPr>
        <w:rFonts w:ascii="Times New Roman" w:hAnsi="Times New Roman" w:cs="Times New Roman"/>
        <w:sz w:val="24"/>
        <w:szCs w:val="24"/>
      </w:rPr>
      <w:fldChar w:fldCharType="end"/>
    </w:r>
  </w:p>
  <w:p w:rsidR="00E31AE5" w:rsidRDefault="00E31AE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26" w:rsidRDefault="000E4726" w:rsidP="0088508E">
      <w:r>
        <w:separator/>
      </w:r>
    </w:p>
  </w:footnote>
  <w:footnote w:type="continuationSeparator" w:id="0">
    <w:p w:rsidR="000E4726" w:rsidRDefault="000E4726" w:rsidP="0088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87B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BCD"/>
    <w:multiLevelType w:val="hybridMultilevel"/>
    <w:tmpl w:val="BA1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F2AF6"/>
    <w:multiLevelType w:val="hybridMultilevel"/>
    <w:tmpl w:val="1ECAA56E"/>
    <w:lvl w:ilvl="0" w:tplc="05FE36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85C20"/>
    <w:multiLevelType w:val="multilevel"/>
    <w:tmpl w:val="ED02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6" w15:restartNumberingAfterBreak="0">
    <w:nsid w:val="0A796757"/>
    <w:multiLevelType w:val="hybridMultilevel"/>
    <w:tmpl w:val="86C498A6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F3206"/>
    <w:multiLevelType w:val="hybridMultilevel"/>
    <w:tmpl w:val="B2D65838"/>
    <w:lvl w:ilvl="0" w:tplc="A738BF9E">
      <w:start w:val="1"/>
      <w:numFmt w:val="bullet"/>
      <w:lvlText w:val="-"/>
      <w:lvlJc w:val="left"/>
      <w:pPr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B0448A"/>
    <w:multiLevelType w:val="hybridMultilevel"/>
    <w:tmpl w:val="25A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976A5"/>
    <w:multiLevelType w:val="hybridMultilevel"/>
    <w:tmpl w:val="D6B22480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FB9"/>
    <w:multiLevelType w:val="hybridMultilevel"/>
    <w:tmpl w:val="51FA425A"/>
    <w:lvl w:ilvl="0" w:tplc="65D4FD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D31"/>
    <w:multiLevelType w:val="multilevel"/>
    <w:tmpl w:val="B1383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3" w15:restartNumberingAfterBreak="0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B0B6EA2"/>
    <w:multiLevelType w:val="hybridMultilevel"/>
    <w:tmpl w:val="F654A9F2"/>
    <w:lvl w:ilvl="0" w:tplc="A738BF9E">
      <w:start w:val="1"/>
      <w:numFmt w:val="bullet"/>
      <w:lvlText w:val="-"/>
      <w:lvlJc w:val="left"/>
      <w:pPr>
        <w:ind w:left="125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2C6F60AB"/>
    <w:multiLevelType w:val="hybridMultilevel"/>
    <w:tmpl w:val="A6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854ED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36F6F84"/>
    <w:multiLevelType w:val="hybridMultilevel"/>
    <w:tmpl w:val="017C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B12B02"/>
    <w:multiLevelType w:val="hybridMultilevel"/>
    <w:tmpl w:val="278C6C82"/>
    <w:lvl w:ilvl="0" w:tplc="19A8A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E1FBC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5F2D"/>
    <w:multiLevelType w:val="multilevel"/>
    <w:tmpl w:val="B1383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4" w15:restartNumberingAfterBreak="0">
    <w:nsid w:val="38C46344"/>
    <w:multiLevelType w:val="hybridMultilevel"/>
    <w:tmpl w:val="CC20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03C00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84169"/>
    <w:multiLevelType w:val="multilevel"/>
    <w:tmpl w:val="4698B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BF2256"/>
    <w:multiLevelType w:val="hybridMultilevel"/>
    <w:tmpl w:val="0BC84BB4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A1D8F"/>
    <w:multiLevelType w:val="hybridMultilevel"/>
    <w:tmpl w:val="557CC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D61549"/>
    <w:multiLevelType w:val="hybridMultilevel"/>
    <w:tmpl w:val="7BD06DC0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11E60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BD0E0C"/>
    <w:multiLevelType w:val="hybridMultilevel"/>
    <w:tmpl w:val="0496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13BD5"/>
    <w:multiLevelType w:val="hybridMultilevel"/>
    <w:tmpl w:val="3DAC78F6"/>
    <w:lvl w:ilvl="0" w:tplc="041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7452C"/>
    <w:multiLevelType w:val="hybridMultilevel"/>
    <w:tmpl w:val="BD80515C"/>
    <w:lvl w:ilvl="0" w:tplc="2D36E0A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7" w15:restartNumberingAfterBreak="0">
    <w:nsid w:val="65FC4AC7"/>
    <w:multiLevelType w:val="hybridMultilevel"/>
    <w:tmpl w:val="E0BC1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FF68F9"/>
    <w:multiLevelType w:val="hybridMultilevel"/>
    <w:tmpl w:val="D206D72E"/>
    <w:lvl w:ilvl="0" w:tplc="2D964C38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6F1A0B"/>
    <w:multiLevelType w:val="singleLevel"/>
    <w:tmpl w:val="93E06198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40" w15:restartNumberingAfterBreak="0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AF151EC"/>
    <w:multiLevelType w:val="hybridMultilevel"/>
    <w:tmpl w:val="022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520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36"/>
  </w:num>
  <w:num w:numId="6">
    <w:abstractNumId w:val="35"/>
  </w:num>
  <w:num w:numId="7">
    <w:abstractNumId w:val="10"/>
  </w:num>
  <w:num w:numId="8">
    <w:abstractNumId w:val="12"/>
  </w:num>
  <w:num w:numId="9">
    <w:abstractNumId w:val="27"/>
  </w:num>
  <w:num w:numId="10">
    <w:abstractNumId w:val="39"/>
  </w:num>
  <w:num w:numId="11">
    <w:abstractNumId w:val="29"/>
  </w:num>
  <w:num w:numId="12">
    <w:abstractNumId w:val="31"/>
  </w:num>
  <w:num w:numId="13">
    <w:abstractNumId w:val="20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0"/>
  </w:num>
  <w:num w:numId="17">
    <w:abstractNumId w:val="24"/>
  </w:num>
  <w:num w:numId="18">
    <w:abstractNumId w:val="14"/>
  </w:num>
  <w:num w:numId="19">
    <w:abstractNumId w:val="21"/>
  </w:num>
  <w:num w:numId="20">
    <w:abstractNumId w:val="17"/>
  </w:num>
  <w:num w:numId="21">
    <w:abstractNumId w:val="11"/>
  </w:num>
  <w:num w:numId="22">
    <w:abstractNumId w:val="25"/>
  </w:num>
  <w:num w:numId="23">
    <w:abstractNumId w:val="18"/>
  </w:num>
  <w:num w:numId="24">
    <w:abstractNumId w:val="5"/>
  </w:num>
  <w:num w:numId="25">
    <w:abstractNumId w:val="2"/>
  </w:num>
  <w:num w:numId="26">
    <w:abstractNumId w:val="22"/>
  </w:num>
  <w:num w:numId="27">
    <w:abstractNumId w:val="23"/>
  </w:num>
  <w:num w:numId="28">
    <w:abstractNumId w:val="0"/>
  </w:num>
  <w:num w:numId="29">
    <w:abstractNumId w:val="8"/>
  </w:num>
  <w:num w:numId="30">
    <w:abstractNumId w:val="4"/>
  </w:num>
  <w:num w:numId="31">
    <w:abstractNumId w:val="42"/>
  </w:num>
  <w:num w:numId="32">
    <w:abstractNumId w:val="32"/>
  </w:num>
  <w:num w:numId="33">
    <w:abstractNumId w:val="33"/>
  </w:num>
  <w:num w:numId="34">
    <w:abstractNumId w:val="26"/>
  </w:num>
  <w:num w:numId="35">
    <w:abstractNumId w:val="6"/>
  </w:num>
  <w:num w:numId="36">
    <w:abstractNumId w:val="30"/>
  </w:num>
  <w:num w:numId="37">
    <w:abstractNumId w:val="1"/>
  </w:num>
  <w:num w:numId="38">
    <w:abstractNumId w:val="28"/>
  </w:num>
  <w:num w:numId="39">
    <w:abstractNumId w:val="9"/>
  </w:num>
  <w:num w:numId="40">
    <w:abstractNumId w:val="3"/>
  </w:num>
  <w:num w:numId="41">
    <w:abstractNumId w:val="13"/>
  </w:num>
  <w:num w:numId="42">
    <w:abstractNumId w:val="3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23"/>
    <w:rsid w:val="00001A15"/>
    <w:rsid w:val="00017E05"/>
    <w:rsid w:val="000259CA"/>
    <w:rsid w:val="00035AEA"/>
    <w:rsid w:val="00044A1F"/>
    <w:rsid w:val="0005209F"/>
    <w:rsid w:val="00072BCF"/>
    <w:rsid w:val="0009269A"/>
    <w:rsid w:val="000946B3"/>
    <w:rsid w:val="000A5D0D"/>
    <w:rsid w:val="000B16DB"/>
    <w:rsid w:val="000E0753"/>
    <w:rsid w:val="000E4726"/>
    <w:rsid w:val="000E78AE"/>
    <w:rsid w:val="00100064"/>
    <w:rsid w:val="00161610"/>
    <w:rsid w:val="00165176"/>
    <w:rsid w:val="001910A3"/>
    <w:rsid w:val="001A394F"/>
    <w:rsid w:val="001B273D"/>
    <w:rsid w:val="001C31CC"/>
    <w:rsid w:val="001D4407"/>
    <w:rsid w:val="00202D5F"/>
    <w:rsid w:val="0021773A"/>
    <w:rsid w:val="00242DFC"/>
    <w:rsid w:val="00250EF0"/>
    <w:rsid w:val="002944AD"/>
    <w:rsid w:val="002C0E6B"/>
    <w:rsid w:val="002C65F7"/>
    <w:rsid w:val="002D0EEA"/>
    <w:rsid w:val="002F59E7"/>
    <w:rsid w:val="003358E2"/>
    <w:rsid w:val="00351D04"/>
    <w:rsid w:val="00391815"/>
    <w:rsid w:val="003A15D5"/>
    <w:rsid w:val="003A77BB"/>
    <w:rsid w:val="003B459E"/>
    <w:rsid w:val="003B7D7A"/>
    <w:rsid w:val="003D2036"/>
    <w:rsid w:val="003E1E13"/>
    <w:rsid w:val="003E2C09"/>
    <w:rsid w:val="00406BA9"/>
    <w:rsid w:val="00412A59"/>
    <w:rsid w:val="00412F19"/>
    <w:rsid w:val="00462CA4"/>
    <w:rsid w:val="00494EAD"/>
    <w:rsid w:val="004970F9"/>
    <w:rsid w:val="004B133F"/>
    <w:rsid w:val="004D649E"/>
    <w:rsid w:val="004E39BA"/>
    <w:rsid w:val="00501A36"/>
    <w:rsid w:val="00505DC3"/>
    <w:rsid w:val="00544A6C"/>
    <w:rsid w:val="005803A0"/>
    <w:rsid w:val="005A2A0D"/>
    <w:rsid w:val="005B3CB3"/>
    <w:rsid w:val="005D02D5"/>
    <w:rsid w:val="005D6B39"/>
    <w:rsid w:val="006112C0"/>
    <w:rsid w:val="00631C6C"/>
    <w:rsid w:val="00642FE6"/>
    <w:rsid w:val="00646672"/>
    <w:rsid w:val="00694C58"/>
    <w:rsid w:val="006A7B52"/>
    <w:rsid w:val="006C17F2"/>
    <w:rsid w:val="006F6D8A"/>
    <w:rsid w:val="00733DFA"/>
    <w:rsid w:val="007344AA"/>
    <w:rsid w:val="00744FCF"/>
    <w:rsid w:val="00751C51"/>
    <w:rsid w:val="00754433"/>
    <w:rsid w:val="0075582D"/>
    <w:rsid w:val="007B6BE2"/>
    <w:rsid w:val="007D4077"/>
    <w:rsid w:val="008037C0"/>
    <w:rsid w:val="00814562"/>
    <w:rsid w:val="008273B3"/>
    <w:rsid w:val="00836A5A"/>
    <w:rsid w:val="00844694"/>
    <w:rsid w:val="0086139B"/>
    <w:rsid w:val="008654D2"/>
    <w:rsid w:val="00873DA2"/>
    <w:rsid w:val="00880FE0"/>
    <w:rsid w:val="0088349F"/>
    <w:rsid w:val="0088508E"/>
    <w:rsid w:val="008878F8"/>
    <w:rsid w:val="0089200D"/>
    <w:rsid w:val="00896F2E"/>
    <w:rsid w:val="008A0D4B"/>
    <w:rsid w:val="008C4582"/>
    <w:rsid w:val="008D7EB0"/>
    <w:rsid w:val="008E4FCC"/>
    <w:rsid w:val="008F224F"/>
    <w:rsid w:val="009116AB"/>
    <w:rsid w:val="00931C3F"/>
    <w:rsid w:val="00961223"/>
    <w:rsid w:val="00964042"/>
    <w:rsid w:val="0099480D"/>
    <w:rsid w:val="009979F2"/>
    <w:rsid w:val="009E3B05"/>
    <w:rsid w:val="009E60D2"/>
    <w:rsid w:val="00A1215D"/>
    <w:rsid w:val="00A177A9"/>
    <w:rsid w:val="00A25B77"/>
    <w:rsid w:val="00A60993"/>
    <w:rsid w:val="00A62D37"/>
    <w:rsid w:val="00A704F0"/>
    <w:rsid w:val="00AA4AE7"/>
    <w:rsid w:val="00AB040F"/>
    <w:rsid w:val="00AB18FB"/>
    <w:rsid w:val="00AC1E03"/>
    <w:rsid w:val="00AC23E1"/>
    <w:rsid w:val="00AC2D20"/>
    <w:rsid w:val="00AC4DCC"/>
    <w:rsid w:val="00AF06E1"/>
    <w:rsid w:val="00B154AA"/>
    <w:rsid w:val="00B31ED5"/>
    <w:rsid w:val="00B567EF"/>
    <w:rsid w:val="00B6366A"/>
    <w:rsid w:val="00B91E8A"/>
    <w:rsid w:val="00B967DE"/>
    <w:rsid w:val="00BB50BC"/>
    <w:rsid w:val="00BC4F32"/>
    <w:rsid w:val="00BC7785"/>
    <w:rsid w:val="00BE22F4"/>
    <w:rsid w:val="00BE6185"/>
    <w:rsid w:val="00C10BF3"/>
    <w:rsid w:val="00C12340"/>
    <w:rsid w:val="00C74244"/>
    <w:rsid w:val="00CA104A"/>
    <w:rsid w:val="00CB764A"/>
    <w:rsid w:val="00CD6290"/>
    <w:rsid w:val="00CE5FB1"/>
    <w:rsid w:val="00D1692D"/>
    <w:rsid w:val="00D31192"/>
    <w:rsid w:val="00D31490"/>
    <w:rsid w:val="00D35E3C"/>
    <w:rsid w:val="00D44C07"/>
    <w:rsid w:val="00D63203"/>
    <w:rsid w:val="00D7204D"/>
    <w:rsid w:val="00D72718"/>
    <w:rsid w:val="00D92942"/>
    <w:rsid w:val="00DA0C03"/>
    <w:rsid w:val="00DF0BB8"/>
    <w:rsid w:val="00DF11D5"/>
    <w:rsid w:val="00E0474C"/>
    <w:rsid w:val="00E07BD9"/>
    <w:rsid w:val="00E15AC3"/>
    <w:rsid w:val="00E3045E"/>
    <w:rsid w:val="00E31AE5"/>
    <w:rsid w:val="00E320E8"/>
    <w:rsid w:val="00E37CA4"/>
    <w:rsid w:val="00E4765F"/>
    <w:rsid w:val="00E53965"/>
    <w:rsid w:val="00E90E4E"/>
    <w:rsid w:val="00F167EE"/>
    <w:rsid w:val="00F31B5F"/>
    <w:rsid w:val="00F51D27"/>
    <w:rsid w:val="00F54AD2"/>
    <w:rsid w:val="00F56F85"/>
    <w:rsid w:val="00F85B85"/>
    <w:rsid w:val="00F918F7"/>
    <w:rsid w:val="00F92873"/>
    <w:rsid w:val="00FC3831"/>
    <w:rsid w:val="00FC69BF"/>
    <w:rsid w:val="00FE3B01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C3B682"/>
  <w15:docId w15:val="{CAD571FB-D2BA-4B26-AD6C-FA5AEF5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961223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61223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0006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456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1223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61223"/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961223"/>
    <w:rPr>
      <w:rFonts w:ascii="Arial" w:hAnsi="Arial"/>
      <w:sz w:val="24"/>
    </w:rPr>
  </w:style>
  <w:style w:type="paragraph" w:styleId="a3">
    <w:name w:val="Body Text"/>
    <w:basedOn w:val="a"/>
    <w:link w:val="a4"/>
    <w:uiPriority w:val="99"/>
    <w:rsid w:val="00961223"/>
    <w:pPr>
      <w:widowControl/>
      <w:autoSpaceDE/>
      <w:autoSpaceDN/>
      <w:adjustRightInd/>
    </w:pPr>
    <w:rPr>
      <w:rFonts w:eastAsia="Calibri" w:cs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CB764A"/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61223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961223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54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F54AD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Times New Roman" w:hAnsi="Times New Roman" w:cs="Verdana"/>
      <w:sz w:val="24"/>
      <w:lang w:val="en-US" w:eastAsia="en-US"/>
    </w:rPr>
  </w:style>
  <w:style w:type="paragraph" w:styleId="a5">
    <w:name w:val="List Paragraph"/>
    <w:basedOn w:val="a"/>
    <w:uiPriority w:val="99"/>
    <w:qFormat/>
    <w:rsid w:val="004E39BA"/>
    <w:pPr>
      <w:ind w:left="720"/>
      <w:contextualSpacing/>
    </w:pPr>
  </w:style>
  <w:style w:type="paragraph" w:customStyle="1" w:styleId="ConsPlusTitle">
    <w:name w:val="ConsPlusTitle"/>
    <w:uiPriority w:val="99"/>
    <w:rsid w:val="00E90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Plain Text"/>
    <w:basedOn w:val="a"/>
    <w:link w:val="a7"/>
    <w:uiPriority w:val="99"/>
    <w:rsid w:val="00E90E4E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link w:val="a6"/>
    <w:uiPriority w:val="99"/>
    <w:locked/>
    <w:rsid w:val="00E90E4E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B16DB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a9">
    <w:name w:val="Заголовок Знак"/>
    <w:link w:val="a8"/>
    <w:locked/>
    <w:rsid w:val="000B16DB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B16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0B16DB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0B16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0B1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B16DB"/>
    <w:rPr>
      <w:rFonts w:ascii="Arial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B040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B91E8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A4AE7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8850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8508E"/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850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508E"/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F51D27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character" w:customStyle="1" w:styleId="40">
    <w:name w:val="Заголовок 4 Знак"/>
    <w:link w:val="4"/>
    <w:semiHidden/>
    <w:rsid w:val="008145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8145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562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 w:cs="Times New Roman"/>
    </w:rPr>
  </w:style>
  <w:style w:type="paragraph" w:customStyle="1" w:styleId="af3">
    <w:name w:val="Основной рабочий"/>
    <w:basedOn w:val="a8"/>
    <w:link w:val="af4"/>
    <w:autoRedefine/>
    <w:qFormat/>
    <w:rsid w:val="00100064"/>
    <w:pPr>
      <w:suppressAutoHyphens/>
      <w:ind w:left="-142" w:firstLine="0"/>
    </w:pPr>
    <w:rPr>
      <w:b w:val="0"/>
      <w:sz w:val="24"/>
      <w:szCs w:val="24"/>
    </w:rPr>
  </w:style>
  <w:style w:type="character" w:customStyle="1" w:styleId="af4">
    <w:name w:val="Основной рабочий Знак"/>
    <w:link w:val="af3"/>
    <w:rsid w:val="001000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10006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981" TargetMode="External"/><Relationship Id="rId13" Type="http://schemas.openxmlformats.org/officeDocument/2006/relationships/hyperlink" Target="http://biblioclub.ru/index.php?page=book&amp;id=2592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1174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538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biblioclub.ru/index.php?page=book&amp;id=1186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9173" TargetMode="External"/><Relationship Id="rId14" Type="http://schemas.openxmlformats.org/officeDocument/2006/relationships/hyperlink" Target="http://biblioclub.ru/index.php?page=book&amp;id=118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21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Катя</cp:lastModifiedBy>
  <cp:revision>90</cp:revision>
  <cp:lastPrinted>2012-07-03T00:55:00Z</cp:lastPrinted>
  <dcterms:created xsi:type="dcterms:W3CDTF">2012-04-27T09:02:00Z</dcterms:created>
  <dcterms:modified xsi:type="dcterms:W3CDTF">2018-09-03T10:04:00Z</dcterms:modified>
</cp:coreProperties>
</file>